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46" w:rsidRDefault="004F1BE0" w:rsidP="00A4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>
        <w:rPr>
          <w:noProof/>
          <w:sz w:val="20"/>
        </w:rPr>
        <w:drawing>
          <wp:inline distT="0" distB="0" distL="0" distR="0" wp14:anchorId="592CBF4A" wp14:editId="24B36D93">
            <wp:extent cx="6152515" cy="8700041"/>
            <wp:effectExtent l="0" t="0" r="635" b="635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70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I. ОБЩИЕ ПОЛОЖЕНИЯ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6E5F" w:rsidRDefault="002F5B0A" w:rsidP="001912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 Настоящий коллективный договор </w:t>
      </w:r>
      <w:r w:rsidR="00506E5F">
        <w:rPr>
          <w:rFonts w:ascii="Times New Roman CYR" w:hAnsi="Times New Roman CYR" w:cs="Times New Roman CYR"/>
          <w:sz w:val="28"/>
          <w:szCs w:val="28"/>
        </w:rPr>
        <w:t xml:space="preserve">между работниками  </w:t>
      </w:r>
      <w:r w:rsidR="00567D11" w:rsidRPr="00567D11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="00567D11" w:rsidRPr="00567D11">
        <w:rPr>
          <w:rFonts w:ascii="Times New Roman CYR" w:hAnsi="Times New Roman CYR" w:cs="Times New Roman CYR"/>
          <w:sz w:val="24"/>
          <w:szCs w:val="28"/>
        </w:rPr>
        <w:t xml:space="preserve">    </w:t>
      </w:r>
      <w:r w:rsidR="00567D11">
        <w:rPr>
          <w:rFonts w:ascii="Times New Roman CYR" w:hAnsi="Times New Roman CYR" w:cs="Times New Roman CYR"/>
          <w:sz w:val="28"/>
          <w:szCs w:val="28"/>
        </w:rPr>
        <w:t xml:space="preserve"> дополнительного образования «Городской центр развития и научно-технического творчества детей и </w:t>
      </w:r>
      <w:r w:rsidR="00191288">
        <w:rPr>
          <w:rFonts w:ascii="Times New Roman CYR" w:hAnsi="Times New Roman CYR" w:cs="Times New Roman CYR"/>
          <w:sz w:val="28"/>
          <w:szCs w:val="28"/>
        </w:rPr>
        <w:t>юношества</w:t>
      </w:r>
      <w:r w:rsidR="00567D11">
        <w:rPr>
          <w:rFonts w:ascii="Times New Roman CYR" w:hAnsi="Times New Roman CYR" w:cs="Times New Roman CYR"/>
          <w:sz w:val="28"/>
          <w:szCs w:val="28"/>
        </w:rPr>
        <w:t xml:space="preserve">»  </w:t>
      </w:r>
      <w:r w:rsidR="00506E5F">
        <w:rPr>
          <w:rFonts w:ascii="Times New Roman CYR" w:hAnsi="Times New Roman CYR" w:cs="Times New Roman CYR"/>
          <w:sz w:val="28"/>
          <w:szCs w:val="28"/>
        </w:rPr>
        <w:t xml:space="preserve">(далее - </w:t>
      </w:r>
      <w:r w:rsidR="00DA5A09">
        <w:rPr>
          <w:rFonts w:ascii="Times New Roman CYR" w:hAnsi="Times New Roman CYR" w:cs="Times New Roman CYR"/>
          <w:sz w:val="28"/>
          <w:szCs w:val="28"/>
        </w:rPr>
        <w:t>к</w:t>
      </w:r>
      <w:r w:rsidR="00506E5F">
        <w:rPr>
          <w:rFonts w:ascii="Times New Roman CYR" w:hAnsi="Times New Roman CYR" w:cs="Times New Roman CYR"/>
          <w:sz w:val="28"/>
          <w:szCs w:val="28"/>
        </w:rPr>
        <w:t xml:space="preserve">оллективный договор) </w:t>
      </w:r>
      <w:r>
        <w:rPr>
          <w:rFonts w:ascii="Times New Roman CYR" w:hAnsi="Times New Roman CYR" w:cs="Times New Roman CYR"/>
          <w:sz w:val="28"/>
          <w:szCs w:val="28"/>
        </w:rPr>
        <w:t>заключен между администрацией  МБ</w:t>
      </w:r>
      <w:r w:rsidR="00567D11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ДО </w:t>
      </w:r>
      <w:r w:rsidR="00567D11">
        <w:rPr>
          <w:rFonts w:ascii="Times New Roman CYR" w:hAnsi="Times New Roman CYR" w:cs="Times New Roman CYR"/>
          <w:sz w:val="28"/>
          <w:szCs w:val="28"/>
        </w:rPr>
        <w:t>«</w:t>
      </w:r>
      <w:proofErr w:type="spellStart"/>
      <w:r w:rsidR="00567D11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567D11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, с одной стороны   и работниками МБ</w:t>
      </w:r>
      <w:r w:rsidR="00567D11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ДО </w:t>
      </w:r>
      <w:r w:rsidR="00567D11">
        <w:rPr>
          <w:rFonts w:ascii="Times New Roman CYR" w:hAnsi="Times New Roman CYR" w:cs="Times New Roman CYR"/>
          <w:sz w:val="28"/>
          <w:szCs w:val="28"/>
        </w:rPr>
        <w:t>«</w:t>
      </w:r>
      <w:proofErr w:type="spellStart"/>
      <w:r w:rsidR="00567D11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567D11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, с другой стороны, именуемые в дальнейшем «стороны». Работники МБ</w:t>
      </w:r>
      <w:r w:rsidR="00567D11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ДО </w:t>
      </w:r>
      <w:r w:rsidR="00567D11">
        <w:rPr>
          <w:rFonts w:ascii="Times New Roman CYR" w:hAnsi="Times New Roman CYR" w:cs="Times New Roman CYR"/>
          <w:sz w:val="28"/>
          <w:szCs w:val="28"/>
        </w:rPr>
        <w:t>«</w:t>
      </w:r>
      <w:proofErr w:type="spellStart"/>
      <w:r w:rsidR="00567D11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567D11">
        <w:rPr>
          <w:rFonts w:ascii="Times New Roman CYR" w:hAnsi="Times New Roman CYR" w:cs="Times New Roman CYR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доверяют и поручают Совету трудового коллектива представлять их интересы в переговорах, заключать </w:t>
      </w:r>
      <w:r w:rsidR="00DA5A09"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 xml:space="preserve">оллективный договор  и контролировать его исполнение. 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Настоящий </w:t>
      </w:r>
      <w:r w:rsidR="00DA5A09"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оллективный договор является правовым актом, регулирующим социально-трудовые отношения в МБ</w:t>
      </w:r>
      <w:r w:rsidR="00567D11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ДО  </w:t>
      </w:r>
      <w:r w:rsidR="00567D11">
        <w:rPr>
          <w:rFonts w:ascii="Times New Roman CYR" w:hAnsi="Times New Roman CYR" w:cs="Times New Roman CYR"/>
          <w:sz w:val="28"/>
          <w:szCs w:val="28"/>
        </w:rPr>
        <w:t>«</w:t>
      </w:r>
      <w:proofErr w:type="spellStart"/>
      <w:r w:rsidR="00567D11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567D11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 Основой для заключения </w:t>
      </w:r>
      <w:r w:rsidR="00DA5A09"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оллективного договора являются: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Трудовой кодекс Российской Федерации (далее – ТК РФ);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Федеральный закон от 12 января 1996 г. № 10-ФЗ «О профессиональных союзах, их правах и гарантиях деятельности»;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Федеральный закон от 29 декабря 2012 г. </w:t>
      </w:r>
      <w:r w:rsidR="006F212B"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</w:rPr>
        <w:t>273-ФЗ «Об образовании в Российской Федерации»;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Закон  Тульской  области от 30.09.2013  г. №  1989-ЗТО «Об образовании»;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Закон Т</w:t>
      </w:r>
      <w:r>
        <w:rPr>
          <w:rFonts w:ascii="Times New Roman CYR" w:hAnsi="Times New Roman CYR" w:cs="Times New Roman CYR"/>
          <w:kern w:val="36"/>
          <w:sz w:val="28"/>
          <w:szCs w:val="28"/>
        </w:rPr>
        <w:t>ульской области от 02.11.2007 N889-ЗТО</w:t>
      </w:r>
      <w:r>
        <w:rPr>
          <w:rFonts w:ascii="Times New Roman CYR" w:hAnsi="Times New Roman CYR" w:cs="Times New Roman CYR"/>
          <w:kern w:val="36"/>
          <w:sz w:val="28"/>
          <w:szCs w:val="28"/>
        </w:rPr>
        <w:br/>
        <w:t>"О социальном партнёрстве в сфере труда"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Соглашение между министерством образования Тульской области и Тульской областной организацией Профсоюза работников народного образования и науки  РФ на 2015-2017 г</w:t>
      </w:r>
      <w:r w:rsidR="006F212B">
        <w:rPr>
          <w:rFonts w:ascii="Times New Roman CYR" w:hAnsi="Times New Roman CYR" w:cs="Times New Roman CYR"/>
          <w:sz w:val="28"/>
          <w:szCs w:val="28"/>
        </w:rPr>
        <w:t>оды</w:t>
      </w:r>
      <w:r w:rsidR="00D56C69">
        <w:rPr>
          <w:rFonts w:ascii="Times New Roman CYR" w:hAnsi="Times New Roman CYR" w:cs="Times New Roman CYR"/>
          <w:sz w:val="28"/>
          <w:szCs w:val="28"/>
        </w:rPr>
        <w:t>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Постановление </w:t>
      </w:r>
      <w:r w:rsidR="00D56C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города Тулы от 17.06.2014 </w:t>
      </w:r>
      <w:r w:rsidR="00D56C6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№ 1776 «Об утверждении Положения об условиях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оплаты труда работников муниципальных организаций</w:t>
      </w:r>
      <w:r w:rsidR="00DA5A0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город Тула, осуществляющих образовательную деятельность»</w:t>
      </w:r>
      <w:r w:rsidR="00DA5A09">
        <w:rPr>
          <w:rFonts w:ascii="Times New Roman CYR" w:hAnsi="Times New Roman CYR" w:cs="Times New Roman CYR"/>
          <w:sz w:val="28"/>
          <w:szCs w:val="28"/>
        </w:rPr>
        <w:t xml:space="preserve"> и др.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1.3. Коллективный договор заключен с целью определения взаимных обязатель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ств </w:t>
      </w:r>
      <w:r w:rsidR="00A21D1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орон  по защите социально-трудовых прав и профессиональных интересов</w:t>
      </w:r>
      <w:r w:rsidR="00DA5A0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содержащими нормы трудового права,  соглашениями. </w:t>
      </w:r>
    </w:p>
    <w:p w:rsidR="007C087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1.4. Действие настоящего </w:t>
      </w:r>
      <w:r w:rsidR="00DA5A09"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оллективного договора распространяется на всех работников МБ</w:t>
      </w:r>
      <w:r w:rsidR="00567D11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ДО </w:t>
      </w:r>
      <w:r w:rsidR="00567D11">
        <w:rPr>
          <w:rFonts w:ascii="Times New Roman CYR" w:hAnsi="Times New Roman CYR" w:cs="Times New Roman CYR"/>
          <w:sz w:val="28"/>
          <w:szCs w:val="28"/>
        </w:rPr>
        <w:t xml:space="preserve"> «</w:t>
      </w:r>
      <w:proofErr w:type="spellStart"/>
      <w:r w:rsidR="00567D11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567D11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, в том числе заключивших трудовой договор о работе по совместительству.</w:t>
      </w:r>
      <w:r w:rsidR="000145CC" w:rsidRPr="000145C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1.5. Работодатель обязан ознакомить под роспись с текстом </w:t>
      </w:r>
      <w:r w:rsidR="00DA5A09"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 xml:space="preserve">оллективного договора всех работников </w:t>
      </w:r>
      <w:r w:rsidR="00567D11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567D11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567D11">
        <w:rPr>
          <w:rFonts w:ascii="Times New Roman CYR" w:hAnsi="Times New Roman CYR" w:cs="Times New Roman CYR"/>
          <w:sz w:val="28"/>
          <w:szCs w:val="28"/>
        </w:rPr>
        <w:t>»</w:t>
      </w:r>
      <w:r w:rsidR="0065287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течение 7 (семи) дней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после его подписания.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1.6. Коллективный договор сохраняет свое действие в случае изменения наименования </w:t>
      </w:r>
      <w:r w:rsidR="00567D11">
        <w:rPr>
          <w:rFonts w:ascii="Times New Roman CYR" w:hAnsi="Times New Roman CYR" w:cs="Times New Roman CYR"/>
          <w:sz w:val="28"/>
          <w:szCs w:val="28"/>
        </w:rPr>
        <w:t>МБУДО «</w:t>
      </w:r>
      <w:proofErr w:type="spellStart"/>
      <w:r w:rsidR="00567D11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567D11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, реорганизации в форме преобразования, а также расторжения трудового договора с руководителем </w:t>
      </w:r>
      <w:r w:rsidR="00567D11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567D11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567D11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1.7. При реорганизации (слиянии, присоединении, разделении, выделении) </w:t>
      </w:r>
      <w:r w:rsidR="00567D11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567D11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567D1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A5A09"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оллективный договор сохраняет свое действие в течение всего срока реорганизации.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1.8. При смене формы собственности </w:t>
      </w:r>
      <w:r w:rsidR="00567D11">
        <w:rPr>
          <w:rFonts w:ascii="Times New Roman CYR" w:hAnsi="Times New Roman CYR" w:cs="Times New Roman CYR"/>
          <w:sz w:val="28"/>
          <w:szCs w:val="28"/>
        </w:rPr>
        <w:t>МБУДО «</w:t>
      </w:r>
      <w:proofErr w:type="spellStart"/>
      <w:r w:rsidR="00567D11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567D11">
        <w:rPr>
          <w:rFonts w:ascii="Times New Roman CYR" w:hAnsi="Times New Roman CYR" w:cs="Times New Roman CYR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коллективный договор сохраняет свое действие в течение трех месяцев со дня перехода прав собственности.</w:t>
      </w:r>
    </w:p>
    <w:p w:rsidR="002F5B0A" w:rsidRDefault="002F5B0A" w:rsidP="009F62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лет, которое осуществляется в порядке, аналогичном порядку внесения изменений и дополнений в коллективный договор.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1.9. При ликвидации</w:t>
      </w:r>
      <w:r w:rsidR="00C6271C">
        <w:rPr>
          <w:rFonts w:ascii="Times New Roman CYR" w:hAnsi="Times New Roman CYR" w:cs="Times New Roman CYR"/>
          <w:sz w:val="28"/>
          <w:szCs w:val="28"/>
        </w:rPr>
        <w:t xml:space="preserve">, реорганизации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67D11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567D11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567D11">
        <w:rPr>
          <w:rFonts w:ascii="Times New Roman CYR" w:hAnsi="Times New Roman CYR" w:cs="Times New Roman CYR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коллективный договор сохраняет свое действие в течение всего срока проведения ликвидации</w:t>
      </w:r>
      <w:r w:rsidR="00C6271C">
        <w:rPr>
          <w:rFonts w:ascii="Times New Roman CYR" w:hAnsi="Times New Roman CYR" w:cs="Times New Roman CYR"/>
          <w:sz w:val="28"/>
          <w:szCs w:val="28"/>
        </w:rPr>
        <w:t>, реорганизации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1.10. Стороны договорились, что изменения и дополнения в коллективный договор в течение срока его действия могут вноситься по совместному решению  представителями сторон без созыва общего собрания (конференции) работников в установленном законом порядке (статья 44 ТК РФ).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  <w:r w:rsidR="00866162">
        <w:rPr>
          <w:rFonts w:ascii="Times New Roman CYR" w:hAnsi="Times New Roman CYR" w:cs="Times New Roman CYR"/>
          <w:sz w:val="28"/>
          <w:szCs w:val="28"/>
        </w:rPr>
        <w:t>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ходом выполнения коллективного договора осуществляется сторонами коллективного договора в лице их представителей, соответствующими органами по труду.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1.12. Стороны коллективного договора обязуются проводить обсуждение итогов выполнения коллективного договора на общем собрании трудового коллектива не реже одного раза в год.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1.13. Локальные нормативные акты </w:t>
      </w:r>
      <w:r w:rsidR="00567D11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567D11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567D11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, содержащие нормы трудового права, являющиеся приложением к коллективному договору, принимаются по согласованию с Советом трудового коллектива.</w:t>
      </w:r>
      <w:r w:rsidRPr="00C2696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1.14. Работодатель обязуется обеспечивать гласность содержания и выполнения условий коллективного договора.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1.15.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1.16. Настоящий коллективный договор вступает в силу с момента его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подписания сторонами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«____» ________</w:t>
      </w:r>
      <w:r w:rsidRPr="00390D4E">
        <w:rPr>
          <w:rFonts w:ascii="Times New Roman CYR" w:hAnsi="Times New Roman CYR" w:cs="Times New Roman CYR"/>
          <w:iCs/>
          <w:sz w:val="28"/>
          <w:szCs w:val="28"/>
        </w:rPr>
        <w:t>201</w:t>
      </w:r>
      <w:r w:rsidR="00390D4E" w:rsidRPr="00390D4E">
        <w:rPr>
          <w:rFonts w:ascii="Times New Roman CYR" w:hAnsi="Times New Roman CYR" w:cs="Times New Roman CYR"/>
          <w:iCs/>
          <w:sz w:val="28"/>
          <w:szCs w:val="28"/>
        </w:rPr>
        <w:t>6</w:t>
      </w:r>
      <w:r w:rsidRPr="00390D4E">
        <w:rPr>
          <w:rFonts w:ascii="Times New Roman CYR" w:hAnsi="Times New Roman CYR" w:cs="Times New Roman CYR"/>
          <w:iCs/>
          <w:sz w:val="28"/>
          <w:szCs w:val="28"/>
        </w:rPr>
        <w:t>г.</w:t>
      </w:r>
      <w:r>
        <w:rPr>
          <w:rFonts w:ascii="Times New Roman CYR" w:hAnsi="Times New Roman CYR" w:cs="Times New Roman CYR"/>
          <w:sz w:val="28"/>
          <w:szCs w:val="28"/>
        </w:rPr>
        <w:t xml:space="preserve"> и действует по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«___»__________</w:t>
      </w:r>
      <w:r w:rsidRPr="00390D4E">
        <w:rPr>
          <w:rFonts w:ascii="Times New Roman CYR" w:hAnsi="Times New Roman CYR" w:cs="Times New Roman CYR"/>
          <w:iCs/>
          <w:sz w:val="28"/>
          <w:szCs w:val="28"/>
        </w:rPr>
        <w:t>201</w:t>
      </w:r>
      <w:r w:rsidR="00390D4E" w:rsidRPr="00390D4E">
        <w:rPr>
          <w:rFonts w:ascii="Times New Roman CYR" w:hAnsi="Times New Roman CYR" w:cs="Times New Roman CYR"/>
          <w:iCs/>
          <w:sz w:val="28"/>
          <w:szCs w:val="28"/>
        </w:rPr>
        <w:t>9</w:t>
      </w:r>
      <w:r w:rsidRPr="00390D4E">
        <w:rPr>
          <w:rFonts w:ascii="Times New Roman CYR" w:hAnsi="Times New Roman CYR" w:cs="Times New Roman CYR"/>
          <w:iCs/>
          <w:sz w:val="28"/>
          <w:szCs w:val="28"/>
        </w:rPr>
        <w:t xml:space="preserve"> г.</w:t>
      </w:r>
      <w:r>
        <w:rPr>
          <w:rFonts w:ascii="Times New Roman CYR" w:hAnsi="Times New Roman CYR" w:cs="Times New Roman CYR"/>
          <w:sz w:val="28"/>
          <w:szCs w:val="28"/>
        </w:rPr>
        <w:t xml:space="preserve"> включительно.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II. ГАРАНТИИ ПРИ ЗАКЛЮЧЕНИИ, изменении И РАСТОРЖЕНИИ ТРУДОВОГО ДОГОВОРа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2.</w:t>
      </w:r>
      <w:r>
        <w:rPr>
          <w:rFonts w:ascii="Times New Roman CYR" w:hAnsi="Times New Roman CYR" w:cs="Times New Roman CYR"/>
          <w:sz w:val="28"/>
          <w:szCs w:val="28"/>
        </w:rPr>
        <w:tab/>
        <w:t>Стороны договорились, что: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2.1.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2.2.</w:t>
      </w:r>
      <w:r>
        <w:rPr>
          <w:rFonts w:ascii="Times New Roman CYR" w:hAnsi="Times New Roman CYR" w:cs="Times New Roman CYR"/>
          <w:sz w:val="28"/>
          <w:szCs w:val="28"/>
        </w:rPr>
        <w:tab/>
        <w:t>Работодатель обязуется: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2.2.1.</w:t>
      </w:r>
      <w:r>
        <w:rPr>
          <w:rFonts w:ascii="Times New Roman CYR" w:hAnsi="Times New Roman CYR" w:cs="Times New Roman CYR"/>
          <w:sz w:val="28"/>
          <w:szCs w:val="28"/>
        </w:rPr>
        <w:tab/>
        <w:t>Заключать трудовой договор с работником в письменной форме в двух экземплярах, каждый из которых подписывается работодателем и работником, один экземпляр под роспись передать работнику в день заключения.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При заключении трудового договора с работником работодатель использует примерную форму трудового договора, приведённую в приложении №3 к Программе поэтапного  совершенствования  системы оплаты труда  в государственных (муниципальных) учреждениях на 2012-2018гг. и рекомендации по оформлению трудовых отношений с работником государственного  (муниципального) учреждения при введении  эффективного контракта, утверждённые  приказом Минтруда  России от 26 апреля 2013 г. </w:t>
      </w:r>
      <w:r w:rsidR="002562C2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sz w:val="28"/>
          <w:szCs w:val="28"/>
        </w:rPr>
        <w:t>№ 167 н.</w:t>
      </w:r>
      <w:proofErr w:type="gramEnd"/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2.2.2.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При приеме на работу (до подписания трудового договора) ознакомить работников под роспись с настоящим коллективным договором, уставом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, правилами внутреннего трудового распорядка, </w:t>
      </w:r>
      <w:r w:rsidR="007C087A">
        <w:rPr>
          <w:rFonts w:ascii="Times New Roman CYR" w:hAnsi="Times New Roman CYR" w:cs="Times New Roman CYR"/>
          <w:sz w:val="28"/>
          <w:szCs w:val="28"/>
        </w:rPr>
        <w:t xml:space="preserve"> кодексом профессиональной этики педагогических работников, </w:t>
      </w:r>
      <w:r>
        <w:rPr>
          <w:rFonts w:ascii="Times New Roman CYR" w:hAnsi="Times New Roman CYR" w:cs="Times New Roman CYR"/>
          <w:sz w:val="28"/>
          <w:szCs w:val="28"/>
        </w:rPr>
        <w:t xml:space="preserve">положением об охране труда и технике безопасности, положением о порядке установления выплат компенсационного, стимулирующего характера и иных выплат работникам </w:t>
      </w:r>
      <w:r w:rsidR="008B2A85">
        <w:rPr>
          <w:rFonts w:ascii="Times New Roman CYR" w:hAnsi="Times New Roman CYR" w:cs="Times New Roman CYR"/>
          <w:sz w:val="28"/>
          <w:szCs w:val="28"/>
        </w:rPr>
        <w:t>МБУДО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, иными локальными нормативными актами, непосредственно связанными с их трудовой деятельностью, 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также ознакомить работников под роспись с принимаемыми впоследствии локальными нормативными актами, непосредственно связанными с их трудовой деятельностью.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2.2.3.</w:t>
      </w:r>
      <w:r>
        <w:rPr>
          <w:rFonts w:ascii="Times New Roman CYR" w:hAnsi="Times New Roman CYR" w:cs="Times New Roman CYR"/>
          <w:sz w:val="28"/>
          <w:szCs w:val="28"/>
        </w:rPr>
        <w:tab/>
        <w:t>В трудовой договор включать обязательные условия, указанные в статье 57 ТК РФ.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При включении в трудовой договор дополнительных условий не допускать ухудшения положения работника по сравнению с условиями, установленными трудовым законодательством и иными нормативными правовыми актами, содержащими нормы трудового права, соглашениями,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локальными нормативными актами, настоящим  коллективным договором.</w:t>
      </w:r>
      <w:proofErr w:type="gramEnd"/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трудовом договоре оговаривать объем учебной нагрузки педагогического работника, который может быть изменен только по соглашению сторон трудового договора, за исключением случаев, предусмотренных </w:t>
      </w:r>
      <w:r w:rsidR="002562C2">
        <w:rPr>
          <w:rFonts w:ascii="Times New Roman CYR" w:hAnsi="Times New Roman CYR" w:cs="Times New Roman CYR"/>
          <w:sz w:val="28"/>
          <w:szCs w:val="28"/>
        </w:rPr>
        <w:t xml:space="preserve">действующим </w:t>
      </w:r>
      <w:r>
        <w:rPr>
          <w:rFonts w:ascii="Times New Roman CYR" w:hAnsi="Times New Roman CYR" w:cs="Times New Roman CYR"/>
          <w:sz w:val="28"/>
          <w:szCs w:val="28"/>
        </w:rPr>
        <w:t>законодательством.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Высвобождающуюся в связи с увольнением педагогических работников учебную нагрузку предлагать, прежде всего, тем педагогическим работникам, учебная нагрузка которых установлена в объеме менее нормы часов за ставку заработной платы.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2.2.4.</w:t>
      </w:r>
      <w:r>
        <w:rPr>
          <w:rFonts w:ascii="Times New Roman CYR" w:hAnsi="Times New Roman CYR" w:cs="Times New Roman CYR"/>
          <w:sz w:val="28"/>
          <w:szCs w:val="28"/>
        </w:rPr>
        <w:tab/>
        <w:t>Заключать трудовой договор для выполнения трудовой функции, которая носит постоянный характер, на неопределенный срок. Срочный трудовой договор заключать только в случаях, предусмотренных статьей 59 ТК РФ.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приеме на работу педагогических работников, имеющих первую или высшую квалификационную категорию, а также ранее успешно прошедших аттестацию на соответствие занимаемой должности,  после которой прошло не более трех лет, испытание при приеме на работу не устанавливается.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2.2.5.</w:t>
      </w:r>
      <w:r>
        <w:rPr>
          <w:rFonts w:ascii="Times New Roman CYR" w:hAnsi="Times New Roman CYR" w:cs="Times New Roman CYR"/>
          <w:sz w:val="28"/>
          <w:szCs w:val="28"/>
        </w:rPr>
        <w:tab/>
        <w:t>Оформлять изменения условий трудового договора путем заключения дополнительных соглашений к трудовому договору, являющихся неотъемлемой частью заключенного между работником и работодателем трудового договора.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2.2.6.</w:t>
      </w:r>
      <w:r>
        <w:rPr>
          <w:rFonts w:ascii="Times New Roman CYR" w:hAnsi="Times New Roman CYR" w:cs="Times New Roman CYR"/>
          <w:sz w:val="28"/>
          <w:szCs w:val="28"/>
        </w:rPr>
        <w:tab/>
        <w:t>Изменение определенных сторонами условий трудового договора, в том числе перевод на другую работу, производить только по письменному соглашению сторон трудового договора, за исключением случаев, предусмотренных частями второй и третьей статьи 72.2 и статьей 74 ТК РФ.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Временный перевод педагогического работника на другую работу в случаях, предусмотренных  частью 3 статьи 72.2. ТК РФ, возможен только при наличии письменного согласия работника, если режим временной работы предусматривает увеличение рабочего времени работника по сравнению с режимом, установленным по условиям трудового договора.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2.2.7.</w:t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Сообщать </w:t>
      </w:r>
      <w:r w:rsidR="002562C2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овету трудового коллектива в письменной форме не позднее, чем за три месяца до начала проведения соответствующих мероприятий,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РФ, при массовых увольнениях работников – также соответственно не позднее, чем за три месяца.</w:t>
      </w:r>
      <w:proofErr w:type="gramEnd"/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2.2.8.</w:t>
      </w:r>
      <w:r>
        <w:rPr>
          <w:rFonts w:ascii="Times New Roman CYR" w:hAnsi="Times New Roman CYR" w:cs="Times New Roman CYR"/>
          <w:sz w:val="28"/>
          <w:szCs w:val="28"/>
        </w:rPr>
        <w:tab/>
        <w:t>Обеспечить преимущественное право на оставление на работе при сокращении штатов работников с более высокой производительностью труда и квалификацией. Кроме перечисленных в статье 179 ТК РФ при равной производительности и квалификации преимущественное право на оставление на работе имеют работники: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ab/>
        <w:t>- предпенсионного возраста (за 2 года до пенсии);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- проработавшие в организации 10 лет и более;</w:t>
      </w:r>
      <w:proofErr w:type="gramEnd"/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- одинокие матери, воспитывающие ребенка в возрасте до 16 лет;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- одинокие отцы, воспитывающие ребенка в возрасте до 16 лет;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- родители, имеющие ребенка – инвалида в возрасте до 18 лет;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- награжденные государственными и (или) ведомственными наградами в связи с педагогической деятельностью;</w:t>
      </w:r>
      <w:proofErr w:type="gramEnd"/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- педагогические работники,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2.2.9. Обеспечить работнику, увольняемому в связи с ликвидацией</w:t>
      </w:r>
      <w:r w:rsidR="00C6271C">
        <w:rPr>
          <w:rFonts w:ascii="Times New Roman CYR" w:hAnsi="Times New Roman CYR" w:cs="Times New Roman CYR"/>
          <w:sz w:val="28"/>
          <w:szCs w:val="28"/>
        </w:rPr>
        <w:t xml:space="preserve">, реорганизацией </w:t>
      </w:r>
      <w:r>
        <w:rPr>
          <w:rFonts w:ascii="Times New Roman CYR" w:hAnsi="Times New Roman CYR" w:cs="Times New Roman CYR"/>
          <w:sz w:val="28"/>
          <w:szCs w:val="28"/>
        </w:rPr>
        <w:t xml:space="preserve"> организации, сокращением численности или штата работников организации, право на время для поиска работы (6 часов в неделю) с сохранением среднего заработка.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2.2.10. Расторжение трудового договора в соответствии с пунктами 2, 3 и 5 части 1 статьи 81 ТК РФ с работником по инициативе работодателя может быть произведено только с учетом мнения Совета трудового коллектива.</w:t>
      </w:r>
    </w:p>
    <w:p w:rsidR="002F5B0A" w:rsidRDefault="002F5B0A" w:rsidP="00A461C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2.2.11.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С учетом мнения Совета трудового коллектива определять формы профессионального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обучения по программам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 и программам профессиональной переподготовки педагогических работников, перечень необходимых профессий и специальностей на каждый календарный год с учетом перспектив развития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F5B0A" w:rsidRDefault="002F5B0A" w:rsidP="00A461C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2.2.12. Направлять педагогических работников на дополнительное профессиональное образование по профилю педа</w:t>
      </w:r>
      <w:r w:rsidR="00141B86">
        <w:rPr>
          <w:rFonts w:ascii="Times New Roman CYR" w:hAnsi="Times New Roman CYR" w:cs="Times New Roman CYR"/>
          <w:sz w:val="28"/>
          <w:szCs w:val="28"/>
        </w:rPr>
        <w:t xml:space="preserve">гогической деятельности не реже, </w:t>
      </w:r>
      <w:r>
        <w:rPr>
          <w:rFonts w:ascii="Times New Roman CYR" w:hAnsi="Times New Roman CYR" w:cs="Times New Roman CYR"/>
          <w:sz w:val="28"/>
          <w:szCs w:val="28"/>
        </w:rPr>
        <w:t>чем один  раз в три года (подпункт 2 пункта 5 статьи 47 Федерального закона от 29 декабря 2012 г. № 273-ФЗ «Об образовании в Российской Федерации», статьи 196 и 197 ТК РФ).</w:t>
      </w:r>
    </w:p>
    <w:p w:rsidR="002F5B0A" w:rsidRDefault="002F5B0A" w:rsidP="00A461C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2.2.13.</w:t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случае направления работника для профессионального обучения или  дополнительного профессионального образования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оплачивать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в соответствии 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документами, подтверждающими фактически произведенные расходы.</w:t>
      </w:r>
    </w:p>
    <w:p w:rsidR="002F5B0A" w:rsidRPr="00C6271C" w:rsidRDefault="002F5B0A" w:rsidP="00A461C6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 w:themeColor="text1"/>
          <w:kern w:val="1"/>
          <w:sz w:val="28"/>
          <w:szCs w:val="28"/>
        </w:rPr>
      </w:pPr>
      <w:r w:rsidRPr="00C6271C">
        <w:rPr>
          <w:rFonts w:ascii="Times New Roman CYR" w:hAnsi="Times New Roman CYR" w:cs="Times New Roman CYR"/>
          <w:color w:val="000000" w:themeColor="text1"/>
          <w:sz w:val="28"/>
          <w:szCs w:val="28"/>
        </w:rPr>
        <w:t>2.2.14. При направлении работников в служебные командировки</w:t>
      </w:r>
      <w:r w:rsidR="00362483" w:rsidRPr="00C6271C">
        <w:rPr>
          <w:rFonts w:ascii="Times New Roman CYR" w:hAnsi="Times New Roman CYR" w:cs="Times New Roman CYR"/>
          <w:color w:val="000000" w:themeColor="text1"/>
          <w:sz w:val="28"/>
          <w:szCs w:val="28"/>
        </w:rPr>
        <w:t>, за работником сохраняется средний заработок, возмещение расходов, связанных  со служебной командировкой</w:t>
      </w:r>
      <w:r w:rsidR="00141B86" w:rsidRPr="00C6271C">
        <w:rPr>
          <w:rFonts w:ascii="Times New Roman CYR" w:hAnsi="Times New Roman CYR" w:cs="Times New Roman CYR"/>
          <w:color w:val="000000" w:themeColor="text1"/>
          <w:sz w:val="28"/>
          <w:szCs w:val="28"/>
        </w:rPr>
        <w:t>,</w:t>
      </w:r>
      <w:r w:rsidR="00362483" w:rsidRPr="00C6271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производится   из фонда экономии заработной платы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>»</w:t>
      </w:r>
      <w:r w:rsidR="008B2A85" w:rsidRPr="00C6271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362483" w:rsidRPr="00C6271C">
        <w:rPr>
          <w:rFonts w:ascii="Times New Roman CYR" w:hAnsi="Times New Roman CYR" w:cs="Times New Roman CYR"/>
          <w:color w:val="000000" w:themeColor="text1"/>
          <w:sz w:val="28"/>
          <w:szCs w:val="28"/>
        </w:rPr>
        <w:t>(при наличии денежных средств).</w:t>
      </w:r>
    </w:p>
    <w:p w:rsidR="002F5B0A" w:rsidRDefault="002F5B0A" w:rsidP="00A461C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2.2.15.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Предоставлять гарантии и компенсации работникам, совмещающим работу с получением образования в порядке, предусмотренном главой 26 ТК РФ, в том числе 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работникам, уже имеющим профессиональное образование соответствующего уровня, и направленным на обучение работодателем.</w:t>
      </w:r>
    </w:p>
    <w:p w:rsidR="002F5B0A" w:rsidRDefault="002F5B0A" w:rsidP="00A461C6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2.2.16. Содействовать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работнику, желающему пройти профессиональное  </w:t>
      </w:r>
      <w:proofErr w:type="gramStart"/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обучение по программам</w:t>
      </w:r>
      <w:proofErr w:type="gramEnd"/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 и программам профессиональной переподготовки педагогических работников и приобрести другую профессию.</w:t>
      </w:r>
    </w:p>
    <w:p w:rsidR="002F5B0A" w:rsidRDefault="002F5B0A" w:rsidP="00A461C6">
      <w:pPr>
        <w:widowControl w:val="0"/>
        <w:tabs>
          <w:tab w:val="left" w:pos="709"/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2.2.17. Рассматривать все вопросы, связанные с изменением структуры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, ее реорганизацией с участием  представителей </w:t>
      </w:r>
      <w:r w:rsidR="00141B86">
        <w:rPr>
          <w:rFonts w:ascii="Times New Roman CYR" w:hAnsi="Times New Roman CYR" w:cs="Times New Roman CYR"/>
          <w:sz w:val="28"/>
          <w:szCs w:val="28"/>
        </w:rPr>
        <w:t>Совета</w:t>
      </w:r>
      <w:r>
        <w:rPr>
          <w:rFonts w:ascii="Times New Roman CYR" w:hAnsi="Times New Roman CYR" w:cs="Times New Roman CYR"/>
          <w:sz w:val="28"/>
          <w:szCs w:val="28"/>
        </w:rPr>
        <w:t xml:space="preserve">  трудового коллектива.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2.2.18.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При принятии решени</w:t>
      </w:r>
      <w:r w:rsidR="00D70C82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3 статьи 81 ТК РФ).</w:t>
      </w:r>
      <w:proofErr w:type="gramEnd"/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Совет трудового коллектива обязуется осуществлять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соблюдением работодателем трудового законодательства 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 при заключении, изменении и расторжении трудовых договоров с работниками.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III. рабочее время и время отдыха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ab/>
        <w:t>Стороны пришли к соглашению о том, что:</w:t>
      </w:r>
    </w:p>
    <w:p w:rsidR="002F5B0A" w:rsidRPr="00141B86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ab/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трудовыми договорами, расписанием занятий,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графиками работы, согласованными с </w:t>
      </w:r>
      <w:r w:rsidR="007C087A">
        <w:rPr>
          <w:rFonts w:ascii="Times New Roman CYR" w:hAnsi="Times New Roman CYR" w:cs="Times New Roman CYR"/>
          <w:sz w:val="28"/>
          <w:szCs w:val="28"/>
        </w:rPr>
        <w:t>Советом трудового коллектива.</w:t>
      </w:r>
      <w:r w:rsidRPr="00141B8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F5B0A" w:rsidRPr="008566E4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</w:t>
      </w:r>
      <w:r w:rsidR="007C08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C087A">
        <w:rPr>
          <w:rFonts w:ascii="Times New Roman CYR" w:hAnsi="Times New Roman CYR" w:cs="Times New Roman CYR"/>
          <w:sz w:val="28"/>
          <w:szCs w:val="28"/>
        </w:rPr>
        <w:t xml:space="preserve">Время работы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>»</w:t>
      </w:r>
      <w:r w:rsidRPr="007C087A">
        <w:rPr>
          <w:rFonts w:ascii="Times New Roman CYR" w:hAnsi="Times New Roman CYR" w:cs="Times New Roman CYR"/>
          <w:sz w:val="28"/>
          <w:szCs w:val="28"/>
        </w:rPr>
        <w:t xml:space="preserve"> с 08.00</w:t>
      </w:r>
      <w:r w:rsidR="007C087A" w:rsidRPr="007C08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566E4" w:rsidRPr="007C087A">
        <w:rPr>
          <w:rFonts w:ascii="Times New Roman CYR" w:hAnsi="Times New Roman CYR" w:cs="Times New Roman CYR"/>
          <w:sz w:val="28"/>
          <w:szCs w:val="28"/>
        </w:rPr>
        <w:t>до 21.00</w:t>
      </w:r>
      <w:r w:rsidR="007C087A" w:rsidRPr="007C087A">
        <w:rPr>
          <w:rFonts w:ascii="Times New Roman CYR" w:hAnsi="Times New Roman CYR" w:cs="Times New Roman CYR"/>
          <w:sz w:val="28"/>
          <w:szCs w:val="28"/>
        </w:rPr>
        <w:t>.</w:t>
      </w:r>
    </w:p>
    <w:p w:rsidR="00C6271C" w:rsidRPr="00EE6117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E6117">
        <w:rPr>
          <w:rFonts w:ascii="Times New Roman CYR" w:hAnsi="Times New Roman CYR" w:cs="Times New Roman CYR"/>
          <w:sz w:val="28"/>
          <w:szCs w:val="28"/>
        </w:rPr>
        <w:t>3.3.</w:t>
      </w:r>
      <w:r w:rsidR="00C6271C" w:rsidRPr="00EE611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E6117">
        <w:rPr>
          <w:rFonts w:ascii="Times New Roman CYR" w:hAnsi="Times New Roman CYR" w:cs="Times New Roman CYR"/>
          <w:sz w:val="28"/>
          <w:szCs w:val="28"/>
        </w:rPr>
        <w:t>Для директора, заместителей директора</w:t>
      </w:r>
      <w:r w:rsidR="00C6271C" w:rsidRPr="00EE6117">
        <w:rPr>
          <w:rFonts w:ascii="Times New Roman CYR" w:hAnsi="Times New Roman CYR" w:cs="Times New Roman CYR"/>
          <w:sz w:val="28"/>
          <w:szCs w:val="28"/>
        </w:rPr>
        <w:t xml:space="preserve">, делопроизводителя </w:t>
      </w:r>
      <w:r w:rsidR="00C6271C" w:rsidRPr="00EE6117">
        <w:rPr>
          <w:rFonts w:ascii="Times New Roman CYR" w:hAnsi="Times New Roman CYR" w:cs="Times New Roman CYR"/>
          <w:sz w:val="28"/>
          <w:szCs w:val="28"/>
        </w:rPr>
        <w:lastRenderedPageBreak/>
        <w:t>устанавливается ненормированный рабочий день.</w:t>
      </w:r>
    </w:p>
    <w:p w:rsidR="002F5B0A" w:rsidRPr="00EE6117" w:rsidRDefault="00C6271C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E6117">
        <w:rPr>
          <w:rFonts w:ascii="Times New Roman CYR" w:hAnsi="Times New Roman CYR" w:cs="Times New Roman CYR"/>
          <w:sz w:val="28"/>
          <w:szCs w:val="28"/>
        </w:rPr>
        <w:t xml:space="preserve">Для </w:t>
      </w:r>
      <w:r w:rsidR="00EE6117" w:rsidRPr="00EE6117">
        <w:rPr>
          <w:rFonts w:ascii="Times New Roman CYR" w:hAnsi="Times New Roman CYR" w:cs="Times New Roman CYR"/>
          <w:sz w:val="28"/>
          <w:szCs w:val="28"/>
        </w:rPr>
        <w:t xml:space="preserve">иных работников </w:t>
      </w:r>
      <w:r w:rsidR="008B2A85">
        <w:rPr>
          <w:rFonts w:ascii="Times New Roman CYR" w:hAnsi="Times New Roman CYR" w:cs="Times New Roman CYR"/>
          <w:sz w:val="28"/>
          <w:szCs w:val="28"/>
        </w:rPr>
        <w:t>МБУДО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>»</w:t>
      </w:r>
      <w:r w:rsidR="00EE6117" w:rsidRPr="00EE6117">
        <w:rPr>
          <w:rFonts w:ascii="Times New Roman CYR" w:hAnsi="Times New Roman CYR" w:cs="Times New Roman CYR"/>
          <w:sz w:val="28"/>
          <w:szCs w:val="28"/>
        </w:rPr>
        <w:t>, не являющимися педагогическими работниками</w:t>
      </w:r>
      <w:r w:rsidR="00EE6117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2F5B0A" w:rsidRPr="00EE6117">
        <w:rPr>
          <w:rFonts w:ascii="Times New Roman CYR" w:hAnsi="Times New Roman CYR" w:cs="Times New Roman CYR"/>
          <w:sz w:val="28"/>
          <w:szCs w:val="28"/>
        </w:rPr>
        <w:t>устанавливается нормальная продолжительность рабочего времени, которая не может превышать 40 часов в неделю.</w:t>
      </w:r>
    </w:p>
    <w:p w:rsidR="002F5B0A" w:rsidRPr="00E90DE7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0DE7">
        <w:rPr>
          <w:rFonts w:ascii="Times New Roman CYR" w:hAnsi="Times New Roman CYR" w:cs="Times New Roman CYR"/>
          <w:sz w:val="28"/>
          <w:szCs w:val="28"/>
        </w:rPr>
        <w:t>3.4.</w:t>
      </w:r>
      <w:r w:rsidRPr="00E90DE7">
        <w:rPr>
          <w:rFonts w:ascii="Times New Roman CYR" w:hAnsi="Times New Roman CYR" w:cs="Times New Roman CYR"/>
          <w:sz w:val="28"/>
          <w:szCs w:val="28"/>
        </w:rPr>
        <w:tab/>
        <w:t>Для педагогических работников образовательной организации устанавливается сокращенная продолжительность рабочего времени –36 часов в неделю.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 зависимости от должности и (или) специальности педагогических работников с учетом особенностей их труда продолжительность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власти, осуществляющим правовое регулирование в сфере образования.</w:t>
      </w:r>
      <w:proofErr w:type="gramEnd"/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3.5. В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учебная нагрузка </w:t>
      </w:r>
      <w:r w:rsidR="008566E4">
        <w:rPr>
          <w:rFonts w:ascii="Times New Roman CYR" w:hAnsi="Times New Roman CYR" w:cs="Times New Roman CYR"/>
          <w:sz w:val="28"/>
          <w:szCs w:val="28"/>
        </w:rPr>
        <w:t xml:space="preserve">педагогическим работникам </w:t>
      </w:r>
      <w:r>
        <w:rPr>
          <w:rFonts w:ascii="Times New Roman CYR" w:hAnsi="Times New Roman CYR" w:cs="Times New Roman CYR"/>
          <w:sz w:val="28"/>
          <w:szCs w:val="28"/>
        </w:rPr>
        <w:t xml:space="preserve">на новый учебный </w:t>
      </w:r>
      <w:r w:rsidR="00A461C6">
        <w:rPr>
          <w:rFonts w:ascii="Times New Roman CYR" w:hAnsi="Times New Roman CYR" w:cs="Times New Roman CYR"/>
          <w:sz w:val="28"/>
          <w:szCs w:val="28"/>
        </w:rPr>
        <w:t xml:space="preserve">год устанавливается директором </w:t>
      </w:r>
      <w:r>
        <w:rPr>
          <w:rFonts w:ascii="Times New Roman CYR" w:hAnsi="Times New Roman CYR" w:cs="Times New Roman CYR"/>
          <w:sz w:val="28"/>
          <w:szCs w:val="28"/>
        </w:rPr>
        <w:t>по  согласованию с Советом трудового коллектива.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Директор должен ознакомить педагогических работников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под роспись с предполагаемой учебной нагрузкой на новый учебный год в письменном виде до начала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ежегодного оплачиваемого отпуска. 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3.6.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Учебная нагрузка на новый учебный год работникам, ведущим преподавательскую работу помимо основной работы (руководителям  образовательных организаций, их заместителям, руководителям структурных подразделений) устанавливается работодателем по согласованию с Советом трудового коллектива, при условии, если педагогические работники, для которых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местом основной работы, обеспечены преподавательской работой по своей специальности в объеме, не менее чем на ставку заработной платы.</w:t>
      </w:r>
      <w:proofErr w:type="gramEnd"/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3.7.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Изменение условий трудового договора, за исключением изменения трудовой функции педагогического работника образовательной организации, осуществлять только в случаях, когда по причинам, связанным с изменением организационных или технологических условий труда (уменьшения количества часов по учебным планам и образовательным программам, сокращения количества  групп, числа учащихся), определенные сторонами условия трудового договора не могут быть сохранены.</w:t>
      </w:r>
      <w:proofErr w:type="gramEnd"/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3.8. При установлении педагогическим работникам, для которых данное учреждение является местом основной работы, учебной нагрузки на новый учебный год, как правило, сохраняется ее объем. Объем учебной нагрузки, установленный педагогическим работникам  в начале учебного года, не может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быть уменьшен по инициативе работодателя в текущем учебном году, а также при установлении ее на следующий учебный год, за исключением случая, указанного в  п. 3.7. настоящего раздела.  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учебной нагрузки педагогическим работникам больше или меньше нормы часов за ставку заработной платы устанавливается только с их письменного согласия.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Работодатель должен ознакомить педагогических работников с предполагаемой учебной нагрузкой на новый учебный год в письменном виде не менее</w:t>
      </w:r>
      <w:proofErr w:type="gramStart"/>
      <w:r w:rsidR="00B044E5"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 w:rsidR="00B044E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чем за месяц до их ухода в ежегодный оплачиваемый отпуск.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3.9.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Учебная нагрузка педагогическим работникам, находящимся к началу учебного года в отпуске по уходу за ребенком до достижения им возраста трех лет</w:t>
      </w:r>
      <w:r w:rsidR="00B044E5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 либо в ином отпуске, устанавливается при распределении ее на очередной учебный год на общих основаниях, а затем передается для выполнения другим </w:t>
      </w:r>
      <w:r w:rsidR="00B044E5">
        <w:rPr>
          <w:rFonts w:ascii="Times New Roman CYR" w:hAnsi="Times New Roman CYR" w:cs="Times New Roman CYR"/>
          <w:sz w:val="28"/>
          <w:szCs w:val="28"/>
        </w:rPr>
        <w:t>педагогическим работникам</w:t>
      </w:r>
      <w:r>
        <w:rPr>
          <w:rFonts w:ascii="Times New Roman CYR" w:hAnsi="Times New Roman CYR" w:cs="Times New Roman CYR"/>
          <w:sz w:val="28"/>
          <w:szCs w:val="28"/>
        </w:rPr>
        <w:t xml:space="preserve"> на период нахождения указанных работников в соответствующих отпусках.</w:t>
      </w:r>
      <w:proofErr w:type="gramEnd"/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3.10.  Возложение на работника  дополнительной нагрузки, связанной с временным заместительством, производится работодателем с письменного согласия работника. Отказ работника от выполнения дополнительной педагогической работы, при наличии уважительных причин, не может рассматриваться как основания для привлечения его к дисциплинарной ответственности.</w:t>
      </w:r>
    </w:p>
    <w:p w:rsidR="002F5B0A" w:rsidRDefault="002F5B0A" w:rsidP="00B044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3.11.</w:t>
      </w:r>
      <w:r w:rsidR="006D3A3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Рабочее время педагогических работников  в период учебных занятий определяется расписанием занятий и выполнением всего круга обязанностей, которые возлагаются на педагогических </w:t>
      </w:r>
      <w:r w:rsidR="00B044E5">
        <w:rPr>
          <w:rFonts w:ascii="Times New Roman CYR" w:hAnsi="Times New Roman CYR" w:cs="Times New Roman CYR"/>
          <w:sz w:val="28"/>
          <w:szCs w:val="28"/>
        </w:rPr>
        <w:t xml:space="preserve">работников </w:t>
      </w:r>
      <w:r>
        <w:rPr>
          <w:rFonts w:ascii="Times New Roman CYR" w:hAnsi="Times New Roman CYR" w:cs="Times New Roman CYR"/>
          <w:sz w:val="28"/>
          <w:szCs w:val="28"/>
        </w:rPr>
        <w:t>в соответствии с правилами внутреннего трудового распорядка, трудовыми договорами, должностными инструкциями.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Расписание занятий составляется администрацией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, исходя из педагогической целесообразности, с учётом наиболее благоприятного режима  труда и отдыха учащихся  и максимальной </w:t>
      </w:r>
      <w:r w:rsidR="00A21D15">
        <w:rPr>
          <w:rFonts w:ascii="Times New Roman CYR" w:hAnsi="Times New Roman CYR" w:cs="Times New Roman CYR"/>
          <w:sz w:val="28"/>
          <w:szCs w:val="28"/>
        </w:rPr>
        <w:t>экономии</w:t>
      </w:r>
      <w:r>
        <w:rPr>
          <w:rFonts w:ascii="Times New Roman CYR" w:hAnsi="Times New Roman CYR" w:cs="Times New Roman CYR"/>
          <w:sz w:val="28"/>
          <w:szCs w:val="28"/>
        </w:rPr>
        <w:t xml:space="preserve"> времени  педагогических работников</w:t>
      </w:r>
      <w:r>
        <w:rPr>
          <w:rFonts w:ascii="Times New Roman CYR" w:hAnsi="Times New Roman CYR" w:cs="Times New Roman CYR"/>
          <w:color w:val="007F7F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F5B0A" w:rsidRDefault="002F5B0A" w:rsidP="00B044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3.12.  Продолжительность рабочей недели, выходные дни устанавливаются для работников правилами внутреннего трудового распорядка.</w:t>
      </w:r>
    </w:p>
    <w:p w:rsidR="002F5B0A" w:rsidRDefault="002F5B0A" w:rsidP="00B044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3.13.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При составлении расписаний при наличии возможности  педагогическим работникам  предусматривается один свободный день в неделю для методической работы. В обязательном порядке методический день предоставляется при прохождении курсов повышения квалификации  или переподготовки.  </w:t>
      </w:r>
    </w:p>
    <w:p w:rsidR="002F5B0A" w:rsidRDefault="002F5B0A" w:rsidP="00B044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3.14. Период летних  каникул, не совпадающи</w:t>
      </w:r>
      <w:r w:rsidR="00B044E5"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 xml:space="preserve"> с ежегодными оплачиваемыми отпусками педагогических работников, а также периоды отмены учебных занятий, являются для них рабочим временем.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каникулярный п</w:t>
      </w:r>
      <w:r w:rsidR="00E90DE7">
        <w:rPr>
          <w:rFonts w:ascii="Times New Roman CYR" w:hAnsi="Times New Roman CYR" w:cs="Times New Roman CYR"/>
          <w:sz w:val="28"/>
          <w:szCs w:val="28"/>
        </w:rPr>
        <w:t xml:space="preserve">ериод педагогические работники </w:t>
      </w:r>
      <w:r>
        <w:rPr>
          <w:rFonts w:ascii="Times New Roman CYR" w:hAnsi="Times New Roman CYR" w:cs="Times New Roman CYR"/>
          <w:sz w:val="28"/>
          <w:szCs w:val="28"/>
        </w:rPr>
        <w:t xml:space="preserve">осуществляют педагогическую,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методическую, организационную работу, связанную с реализацией образовательной программы, а также иную  хозяйственную работу по подготовке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к началу нового учебного года,  в пределах нормируемой части их рабочего времени (установленного объема учебной нагрузки), определенной им до начала каникул, с сохранением заработной платы в установленном порядке.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График работы в период летних  каникул утверждается приказом директора по согласованию с Советом трудового коллектива.</w:t>
      </w:r>
    </w:p>
    <w:p w:rsidR="002F5B0A" w:rsidRDefault="002F5B0A" w:rsidP="00B044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 летний каникулярный период, а также в период отмены учебных занятий учебно-вспомогательный и обслуживающий персонал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044E5">
        <w:rPr>
          <w:rFonts w:ascii="Times New Roman CYR" w:hAnsi="Times New Roman CYR" w:cs="Times New Roman CYR"/>
          <w:sz w:val="28"/>
          <w:szCs w:val="28"/>
        </w:rPr>
        <w:t>может</w:t>
      </w:r>
      <w:r>
        <w:rPr>
          <w:rFonts w:ascii="Times New Roman CYR" w:hAnsi="Times New Roman CYR" w:cs="Times New Roman CYR"/>
          <w:sz w:val="28"/>
          <w:szCs w:val="28"/>
        </w:rPr>
        <w:t xml:space="preserve"> привлекаться к выполнению хозяйственных работ, не требующих специальных знаний, в пределах установленной им продолжительности рабочего времени.</w:t>
      </w:r>
    </w:p>
    <w:p w:rsidR="002F5B0A" w:rsidRDefault="00390D4E" w:rsidP="00B044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F5B0A">
        <w:rPr>
          <w:rFonts w:ascii="Times New Roman CYR" w:hAnsi="Times New Roman CYR" w:cs="Times New Roman CYR"/>
          <w:sz w:val="28"/>
          <w:szCs w:val="28"/>
        </w:rPr>
        <w:t>3.15.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законодательством.</w:t>
      </w:r>
    </w:p>
    <w:p w:rsidR="002F5B0A" w:rsidRDefault="002F5B0A" w:rsidP="00B044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Работодатель может привлекать работников к сверхурочным работам в соответствии со статьей 99 ТК РФ только с предварительного согласия Совета трудового коллектива.</w:t>
      </w:r>
    </w:p>
    <w:p w:rsidR="002F5B0A" w:rsidRDefault="002F5B0A" w:rsidP="00B044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работе в сверхурочное время не допускаются беременные женщины, работник</w:t>
      </w:r>
      <w:r w:rsidR="00B044E5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в возрасте до восемнадцати лет, другие категории работников в соответствии с ТК РФ и иными федеральными законами.</w:t>
      </w:r>
    </w:p>
    <w:p w:rsidR="002F5B0A" w:rsidRDefault="002F5B0A" w:rsidP="00B044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3.16.</w:t>
      </w:r>
      <w:r>
        <w:rPr>
          <w:rFonts w:ascii="Times New Roman CYR" w:hAnsi="Times New Roman CYR" w:cs="Times New Roman CYR"/>
          <w:sz w:val="28"/>
          <w:szCs w:val="28"/>
        </w:rPr>
        <w:tab/>
        <w:t>Работодатель обязан согласовывать с Советом трудового коллектива  перечень должностей работников с ненормированным рабочим днем.</w:t>
      </w:r>
    </w:p>
    <w:p w:rsidR="002F5B0A" w:rsidRDefault="002F5B0A" w:rsidP="00B044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3.17.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Работа в выходные и праздничные дни запрещается.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F5B0A" w:rsidRDefault="002F5B0A" w:rsidP="00B044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Без согласия работников допускается привлечение их к работе в случаях, определенных частью третьей статьи 113 ТК РФ.</w:t>
      </w:r>
    </w:p>
    <w:p w:rsidR="002F5B0A" w:rsidRPr="00B044E5" w:rsidRDefault="002F5B0A" w:rsidP="00B044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других случаях привлечение к работе в выходные и нерабочие праздничные дни допускается с письменного согласия работника и с учетом мнения </w:t>
      </w:r>
      <w:r w:rsidR="00E90DE7" w:rsidRPr="00E90DE7">
        <w:rPr>
          <w:rFonts w:ascii="Times New Roman CYR" w:hAnsi="Times New Roman CYR" w:cs="Times New Roman CYR"/>
          <w:sz w:val="28"/>
          <w:szCs w:val="28"/>
        </w:rPr>
        <w:t>Совета трудового коллектива.</w:t>
      </w:r>
    </w:p>
    <w:p w:rsidR="002F5B0A" w:rsidRDefault="002F5B0A" w:rsidP="00B044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Привлечение работника к работе в выходные и нерабочие праздничные дни производится по письменному распоряжению работодателя.</w:t>
      </w:r>
    </w:p>
    <w:p w:rsidR="002F5B0A" w:rsidRDefault="002F5B0A" w:rsidP="00B044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желанию работника, работавшего в выходной или праздничный день, ему может быть предоставлен дополнительный выходной день. В этом случае работа в нерабочий день оплачивается в одинарном размере, а день отдыха оплате не подлежит.</w:t>
      </w:r>
    </w:p>
    <w:p w:rsidR="002F5B0A" w:rsidRDefault="002F5B0A" w:rsidP="0042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3.18. Привлечение работников организации к выполнению работы, не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предусмотренной должностными обязанностями, трудовым договором, допускается только по письменному распоряжению работодателя с письменного согласия работника, с дополнительной оплатой и с соблюдением статей 60, 97 и 99 ТК РФ.</w:t>
      </w:r>
    </w:p>
    <w:p w:rsidR="002F5B0A" w:rsidRDefault="002F5B0A" w:rsidP="0042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3.19.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 течение рабочего дня (смены) работнику предоставляется перерыв для отдыха и питания, время и продолжительность которого определяется правилами внутреннего трудового распорядка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F5B0A" w:rsidRDefault="002F5B0A" w:rsidP="0042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педагогических работников, выполняющих свои обязанности непрерывно в течение рабочего дня, перерыв для приема пищи не устанавливается: возможность приема пищи определяется самостоятельно.</w:t>
      </w:r>
    </w:p>
    <w:p w:rsidR="002F5B0A" w:rsidRDefault="002F5B0A" w:rsidP="0042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3.20.</w:t>
      </w:r>
      <w:r>
        <w:rPr>
          <w:rFonts w:ascii="Times New Roman CYR" w:hAnsi="Times New Roman CYR" w:cs="Times New Roman CYR"/>
          <w:sz w:val="28"/>
          <w:szCs w:val="28"/>
        </w:rPr>
        <w:tab/>
        <w:t>Педагогическим работникам предоставляется ежегодный основной удлиненный оплачиваемый отпуск, продолжительность которого устанавливается 42 календарных дня, остальным  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</w:t>
      </w:r>
    </w:p>
    <w:p w:rsidR="002F5B0A" w:rsidRDefault="002F5B0A" w:rsidP="0042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Отпуск за первый год работы предоставляется работникам по истечении шести месяцев непрерывной работы в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, за второй и последующий годы работы – в любое время, преимущественно в летний период,  в соответствии с очередностью предоставления отпусков. По соглашению сторон оплачиваемый отпуск может быть предоставлен работникам и до истечения шести месяцев (статья 122 ТК РФ).</w:t>
      </w:r>
    </w:p>
    <w:p w:rsidR="002F5B0A" w:rsidRDefault="002F5B0A" w:rsidP="0042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3.21.</w:t>
      </w:r>
      <w:r>
        <w:rPr>
          <w:rFonts w:ascii="Times New Roman CYR" w:hAnsi="Times New Roman CYR" w:cs="Times New Roman CYR"/>
          <w:sz w:val="28"/>
          <w:szCs w:val="28"/>
        </w:rPr>
        <w:tab/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Советом трудового коллектива не позднее, чем за 2 недели до наступления календарного года.</w:t>
      </w:r>
    </w:p>
    <w:p w:rsidR="002F5B0A" w:rsidRDefault="002F5B0A" w:rsidP="0042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времени начала отпуска работник должен быть письменно извещен не позднее, чем за месяц до его начала.</w:t>
      </w:r>
    </w:p>
    <w:p w:rsidR="002F5B0A" w:rsidRDefault="002F5B0A" w:rsidP="0042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Продление, перенесение, разделение и отзыв из оплачиваемого отпуска производится с согласия работника в случаях, предусмотренных статьями 124-125 ТК РФ.</w:t>
      </w:r>
    </w:p>
    <w:p w:rsidR="002F5B0A" w:rsidRDefault="002F5B0A" w:rsidP="0042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3.22.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В </w:t>
      </w:r>
      <w:r w:rsidR="00362483">
        <w:rPr>
          <w:rFonts w:ascii="Times New Roman CYR" w:hAnsi="Times New Roman CYR" w:cs="Times New Roman CYR"/>
          <w:sz w:val="28"/>
          <w:szCs w:val="28"/>
        </w:rPr>
        <w:t>соответствии</w:t>
      </w:r>
      <w:r>
        <w:rPr>
          <w:rFonts w:ascii="Times New Roman CYR" w:hAnsi="Times New Roman CYR" w:cs="Times New Roman CYR"/>
          <w:sz w:val="28"/>
          <w:szCs w:val="28"/>
        </w:rPr>
        <w:t xml:space="preserve"> с законодательством работникам предоставляются ежегодные дополнительные оплачиваемые отпуска:</w:t>
      </w:r>
    </w:p>
    <w:p w:rsidR="00EE6117" w:rsidRDefault="00EE6117" w:rsidP="00423C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- за работу в течение учебного года без листков нетрудоспособности -2 дня;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за работу с вредными условиями труда </w:t>
      </w:r>
      <w:r w:rsidR="00EE6117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3 дня;</w:t>
      </w:r>
    </w:p>
    <w:p w:rsidR="002F5B0A" w:rsidRPr="00E90DE7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0DE7">
        <w:rPr>
          <w:rFonts w:ascii="Times New Roman CYR" w:hAnsi="Times New Roman CYR" w:cs="Times New Roman CYR"/>
          <w:sz w:val="28"/>
          <w:szCs w:val="28"/>
        </w:rPr>
        <w:t>- за ненормированный рабочий день</w:t>
      </w:r>
      <w:r w:rsidR="00EE6117">
        <w:rPr>
          <w:rFonts w:ascii="Times New Roman CYR" w:hAnsi="Times New Roman CYR" w:cs="Times New Roman CYR"/>
          <w:sz w:val="28"/>
          <w:szCs w:val="28"/>
        </w:rPr>
        <w:t>-</w:t>
      </w:r>
      <w:r w:rsidRPr="00E90DE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90DE7" w:rsidRPr="00E90DE7">
        <w:rPr>
          <w:rFonts w:ascii="Times New Roman CYR" w:hAnsi="Times New Roman CYR" w:cs="Times New Roman CYR"/>
          <w:sz w:val="28"/>
          <w:szCs w:val="28"/>
        </w:rPr>
        <w:t>5</w:t>
      </w:r>
      <w:r w:rsidRPr="00E90DE7">
        <w:rPr>
          <w:rFonts w:ascii="Times New Roman CYR" w:hAnsi="Times New Roman CYR" w:cs="Times New Roman CYR"/>
          <w:sz w:val="28"/>
          <w:szCs w:val="28"/>
        </w:rPr>
        <w:t xml:space="preserve"> дн</w:t>
      </w:r>
      <w:r w:rsidR="00E90DE7" w:rsidRPr="00E90DE7">
        <w:rPr>
          <w:rFonts w:ascii="Times New Roman CYR" w:hAnsi="Times New Roman CYR" w:cs="Times New Roman CYR"/>
          <w:sz w:val="28"/>
          <w:szCs w:val="28"/>
        </w:rPr>
        <w:t>ей</w:t>
      </w:r>
      <w:r w:rsidRPr="00E90DE7">
        <w:rPr>
          <w:rFonts w:ascii="Times New Roman CYR" w:hAnsi="Times New Roman CYR" w:cs="Times New Roman CYR"/>
          <w:sz w:val="28"/>
          <w:szCs w:val="28"/>
        </w:rPr>
        <w:t>;</w:t>
      </w:r>
    </w:p>
    <w:p w:rsidR="002F5B0A" w:rsidRPr="00E90DE7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90DE7">
        <w:rPr>
          <w:rFonts w:ascii="Times New Roman CYR" w:hAnsi="Times New Roman CYR" w:cs="Times New Roman CYR"/>
          <w:sz w:val="28"/>
          <w:szCs w:val="28"/>
        </w:rPr>
        <w:t>- родителю, воспитывающего ребёнка-инвалида в возрасте до 1</w:t>
      </w:r>
      <w:r w:rsidR="00EE6117">
        <w:rPr>
          <w:rFonts w:ascii="Times New Roman CYR" w:hAnsi="Times New Roman CYR" w:cs="Times New Roman CYR"/>
          <w:sz w:val="28"/>
          <w:szCs w:val="28"/>
        </w:rPr>
        <w:t xml:space="preserve">4 </w:t>
      </w:r>
      <w:r w:rsidRPr="00E90DE7">
        <w:rPr>
          <w:rFonts w:ascii="Times New Roman CYR" w:hAnsi="Times New Roman CYR" w:cs="Times New Roman CYR"/>
          <w:sz w:val="28"/>
          <w:szCs w:val="28"/>
        </w:rPr>
        <w:t>лет</w:t>
      </w:r>
      <w:r w:rsidR="00EE6117">
        <w:rPr>
          <w:rFonts w:ascii="Times New Roman CYR" w:hAnsi="Times New Roman CYR" w:cs="Times New Roman CYR"/>
          <w:sz w:val="28"/>
          <w:szCs w:val="28"/>
        </w:rPr>
        <w:t>-4 дня</w:t>
      </w:r>
      <w:r w:rsidRPr="00E90DE7">
        <w:rPr>
          <w:rFonts w:ascii="Times New Roman CYR" w:hAnsi="Times New Roman CYR" w:cs="Times New Roman CYR"/>
          <w:sz w:val="28"/>
          <w:szCs w:val="28"/>
        </w:rPr>
        <w:t>.</w:t>
      </w:r>
    </w:p>
    <w:p w:rsidR="002F5B0A" w:rsidRPr="00E90DE7" w:rsidRDefault="002F5B0A" w:rsidP="00A461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iCs/>
          <w:kern w:val="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Работникам, занятым на работах с вредными и </w:t>
      </w:r>
      <w:r w:rsidR="00191E24">
        <w:rPr>
          <w:rFonts w:ascii="Times New Roman CYR" w:hAnsi="Times New Roman CYR" w:cs="Times New Roman CYR"/>
          <w:sz w:val="28"/>
          <w:szCs w:val="28"/>
        </w:rPr>
        <w:t xml:space="preserve">(или) </w:t>
      </w:r>
      <w:r>
        <w:rPr>
          <w:rFonts w:ascii="Times New Roman CYR" w:hAnsi="Times New Roman CYR" w:cs="Times New Roman CYR"/>
          <w:sz w:val="28"/>
          <w:szCs w:val="28"/>
        </w:rPr>
        <w:t>опасными условиями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труда, обеспечивается право на дополнительный отпуск и сокращенный рабочий </w:t>
      </w:r>
      <w:r>
        <w:rPr>
          <w:rFonts w:ascii="Times New Roman CYR" w:hAnsi="Times New Roman CYR" w:cs="Times New Roman CYR"/>
          <w:kern w:val="1"/>
          <w:sz w:val="28"/>
          <w:szCs w:val="28"/>
        </w:rPr>
        <w:lastRenderedPageBreak/>
        <w:t xml:space="preserve">день, </w:t>
      </w:r>
      <w:r w:rsidRPr="00E90DE7">
        <w:rPr>
          <w:rFonts w:ascii="Times New Roman CYR" w:hAnsi="Times New Roman CYR" w:cs="Times New Roman CYR"/>
          <w:iCs/>
          <w:kern w:val="1"/>
          <w:sz w:val="28"/>
          <w:szCs w:val="28"/>
        </w:rPr>
        <w:t>продолжительность которых определяется в соответствии с приложением №</w:t>
      </w:r>
      <w:r w:rsidR="00191E24" w:rsidRPr="00E90DE7">
        <w:rPr>
          <w:rFonts w:ascii="Times New Roman CYR" w:hAnsi="Times New Roman CYR" w:cs="Times New Roman CYR"/>
          <w:iCs/>
          <w:kern w:val="1"/>
          <w:sz w:val="28"/>
          <w:szCs w:val="28"/>
        </w:rPr>
        <w:t>4</w:t>
      </w:r>
      <w:r w:rsidRPr="00E90DE7">
        <w:rPr>
          <w:rFonts w:ascii="Times New Roman CYR" w:hAnsi="Times New Roman CYR" w:cs="Times New Roman CYR"/>
          <w:iCs/>
          <w:kern w:val="1"/>
          <w:sz w:val="28"/>
          <w:szCs w:val="28"/>
        </w:rPr>
        <w:t xml:space="preserve"> коллективного договора.</w:t>
      </w:r>
    </w:p>
    <w:p w:rsidR="002F5B0A" w:rsidRPr="00E90DE7" w:rsidRDefault="002F5B0A" w:rsidP="00191E24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день. Перечень должностей этих работников и продолжительность дополнительного оплачиваемого отпуска за ненормированный рабочий день определяется в </w:t>
      </w:r>
      <w:r w:rsidRPr="00E90DE7">
        <w:rPr>
          <w:rFonts w:ascii="Times New Roman CYR" w:hAnsi="Times New Roman CYR" w:cs="Times New Roman CYR"/>
          <w:iCs/>
          <w:sz w:val="28"/>
          <w:szCs w:val="28"/>
        </w:rPr>
        <w:t xml:space="preserve">соответствии с приложением № </w:t>
      </w:r>
      <w:r w:rsidR="00191E24" w:rsidRPr="00E90DE7">
        <w:rPr>
          <w:rFonts w:ascii="Times New Roman CYR" w:hAnsi="Times New Roman CYR" w:cs="Times New Roman CYR"/>
          <w:iCs/>
          <w:sz w:val="28"/>
          <w:szCs w:val="28"/>
        </w:rPr>
        <w:t>4</w:t>
      </w:r>
      <w:r w:rsidRPr="00E90DE7">
        <w:rPr>
          <w:rFonts w:ascii="Times New Roman CYR" w:hAnsi="Times New Roman CYR" w:cs="Times New Roman CYR"/>
          <w:iCs/>
          <w:sz w:val="28"/>
          <w:szCs w:val="28"/>
        </w:rPr>
        <w:t xml:space="preserve"> коллективного договора</w:t>
      </w:r>
      <w:r w:rsidRPr="00E90DE7">
        <w:rPr>
          <w:rFonts w:ascii="Times New Roman CYR" w:hAnsi="Times New Roman CYR" w:cs="Times New Roman CYR"/>
          <w:sz w:val="28"/>
          <w:szCs w:val="28"/>
        </w:rPr>
        <w:t>.</w:t>
      </w:r>
    </w:p>
    <w:p w:rsidR="002F5B0A" w:rsidRDefault="002F5B0A" w:rsidP="00191E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3.23.</w:t>
      </w:r>
      <w:r>
        <w:rPr>
          <w:rFonts w:ascii="Times New Roman CYR" w:hAnsi="Times New Roman CYR" w:cs="Times New Roman CYR"/>
          <w:sz w:val="28"/>
          <w:szCs w:val="28"/>
        </w:rPr>
        <w:tab/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2F5B0A" w:rsidRDefault="002F5B0A" w:rsidP="00191E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3.24.</w:t>
      </w:r>
      <w:r>
        <w:rPr>
          <w:rFonts w:ascii="Times New Roman CYR" w:hAnsi="Times New Roman CYR" w:cs="Times New Roman CYR"/>
          <w:sz w:val="28"/>
          <w:szCs w:val="28"/>
        </w:rPr>
        <w:tab/>
        <w:t>Ежегодный оплачиваемый отпуск продлевается в случае временной нетрудоспособности работника, наступившей во время отпуска.</w:t>
      </w:r>
    </w:p>
    <w:p w:rsidR="002F5B0A" w:rsidRDefault="002F5B0A" w:rsidP="00191E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2F5B0A" w:rsidRDefault="002F5B0A" w:rsidP="00191E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этом педагогическим работникам, проработавшим 10 месяцев, выплачивается денежная компенсация за неиспользованный отпуск за полную продолжительность отпуска – 42 календарных дня.</w:t>
      </w:r>
    </w:p>
    <w:p w:rsidR="002F5B0A" w:rsidRDefault="002F5B0A" w:rsidP="00191E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Денежная компенсация за неиспользованный отпуск при увольнении работника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исчисляется исходя из количества неиспользованных дней отпуска с учетом рабочего года работника.</w:t>
      </w:r>
    </w:p>
    <w:p w:rsidR="002F5B0A" w:rsidRDefault="002F5B0A" w:rsidP="00620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исчислении стажа работы при выплате денежной компенсации за неиспользованный отпуск при увольнении  необходимо учесть, что:</w:t>
      </w:r>
    </w:p>
    <w:p w:rsidR="002F5B0A" w:rsidRDefault="002F5B0A" w:rsidP="00620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должны исключаться из подсчета  стажа, дающего право на выплату компенсации за неиспользованный отпуск при увольнении (статья 121 ТК РФ);</w:t>
      </w:r>
    </w:p>
    <w:p w:rsidR="002F5B0A" w:rsidRDefault="002F5B0A" w:rsidP="00620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излишки, составляющие менее половины месяца, исключаются из подсчета, а излишки, составляющие не менее половины месяца, округляются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до полного месяца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(п. 35 Правил об очередных и дополнительных отпусках, утв. НКТ СССР от 30 апреля 1930 г. № 169).</w:t>
      </w:r>
    </w:p>
    <w:p w:rsidR="002F5B0A" w:rsidRDefault="002F5B0A" w:rsidP="00620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3.25.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Стороны договорились о предоставлении работникам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дополнительного оплачиваемого отпуска в следующих случаях: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для сопровождения 1 сентября детей младшего школьного возраста в школу – 1 календарный </w:t>
      </w:r>
      <w:r w:rsidR="00C92FD3"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ень;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рождения ребенка – 3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календарных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дня;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бракосочетания детей работников – 3  календарных дня;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 бракосочетания работника –3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календарных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дня;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похорон близких родственников – 3  календарных дня;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председателю Совета трудового коллектива – 5 календарных дней;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C92FD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членам Совета трудового коллектива</w:t>
      </w:r>
      <w:r w:rsidR="0056329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="0056329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3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календарных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дня.</w:t>
      </w:r>
    </w:p>
    <w:p w:rsidR="002F5B0A" w:rsidRDefault="002F5B0A" w:rsidP="005632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3.26.</w:t>
      </w:r>
      <w:r>
        <w:rPr>
          <w:rFonts w:ascii="Times New Roman CYR" w:hAnsi="Times New Roman CYR" w:cs="Times New Roman CYR"/>
          <w:sz w:val="28"/>
          <w:szCs w:val="28"/>
        </w:rPr>
        <w:tab/>
        <w:t>Исчисление среднего заработка для оплаты ежегодного отпуска производится в соответствии со статьей 139 ТК РФ.</w:t>
      </w:r>
    </w:p>
    <w:p w:rsidR="002F5B0A" w:rsidRDefault="002F5B0A" w:rsidP="005632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3.27.</w:t>
      </w:r>
      <w:r>
        <w:rPr>
          <w:rFonts w:ascii="Times New Roman CYR" w:hAnsi="Times New Roman CYR" w:cs="Times New Roman CYR"/>
          <w:sz w:val="28"/>
          <w:szCs w:val="28"/>
        </w:rPr>
        <w:tab/>
        <w:t>Отпуска без сохранения заработной платы предоставляются работнику по семейным обстоятельствам и другим уважительным причинам продолжительностью, определяемой по соглашению между работником и работодателем.</w:t>
      </w:r>
    </w:p>
    <w:p w:rsidR="002F5B0A" w:rsidRDefault="002F5B0A" w:rsidP="005632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3.28.</w:t>
      </w:r>
      <w:r>
        <w:rPr>
          <w:rFonts w:ascii="Times New Roman CYR" w:hAnsi="Times New Roman CYR" w:cs="Times New Roman CYR"/>
          <w:sz w:val="28"/>
          <w:szCs w:val="28"/>
        </w:rPr>
        <w:tab/>
        <w:t>Работодатель обязуется предоставить отпуск без сохранения заработной платы, на основании письменного заявления работника в сроки, указанные работником, в следующих случаях: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родителям, воспитывающим детей в возрасте до 14 лет – 14 календарных дней;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 связи с переездом на новое место жительства – 5 календарных дней;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для проводов детей на военную службу – 3  календарных дня;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тяжелого заболевания близкого родственника – 2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календарных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дня;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участникам Великой Отечественной войны – до 35 календарных дней в году;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работающим пенсионерам по старости (по возрасту) – до 14 календарных дней в году;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 – до 14 календарных дней в году;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работающим инвалидам – до 60 календарных дней в году.</w:t>
      </w:r>
    </w:p>
    <w:p w:rsidR="002F5B0A" w:rsidRDefault="002F5B0A" w:rsidP="005632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3.29.</w:t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Педагогическим работникам не реже</w:t>
      </w:r>
      <w:r w:rsidR="0056329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чем через каждые десять лет непрерывной педагогической работы предоставляется длительный отпуск сроком до одного года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(подпункт 4 пункта 5 статьи 47 Федерального закона «Об образовании в Российской Федерации», статья 335 ТК РФ).</w:t>
      </w:r>
      <w:proofErr w:type="gramEnd"/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3.30.</w:t>
      </w:r>
      <w:r>
        <w:rPr>
          <w:rFonts w:ascii="Times New Roman CYR" w:hAnsi="Times New Roman CYR" w:cs="Times New Roman CYR"/>
          <w:sz w:val="28"/>
          <w:szCs w:val="28"/>
        </w:rPr>
        <w:tab/>
        <w:t>Совет трудового коллектива обязуется: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3.30.1. Осуществлять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локальных нормативных актов, настоящего  коллективного договора по вопросам рабочего времени и времени отдыха работников.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3.30.2. Предоставлять работодателю мотивированное мнение (вариант: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согласование) при принятии локальных нормативных актов, регулирующих вопросы рабочего времени и времени отдыха работников, с соблюдением сроков и порядка, установленных статьей 372 ТК РФ.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3.30.3. Вносить работодателю представления об устранении выявленных нарушений.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IV. Оплата и нормирование труда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</w:t>
      </w:r>
      <w:r>
        <w:rPr>
          <w:rFonts w:ascii="Times New Roman CYR" w:hAnsi="Times New Roman CYR" w:cs="Times New Roman CYR"/>
          <w:sz w:val="28"/>
          <w:szCs w:val="28"/>
        </w:rPr>
        <w:tab/>
        <w:t>Заработная плата выплачивается работникам за текущий месяц не реже</w:t>
      </w:r>
      <w:r w:rsidR="0056329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чем каждые полмесяца в денежной форме. 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Днями выплаты заработной платы являются: 6-е и 21-е  число каждого месяца.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выплате заработной платы работнику вручается расчетный листок</w:t>
      </w:r>
      <w:r w:rsidR="0056329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с указанием: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составных частей заработной платы, причитающейся ему за соответствующий период;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размеров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размеров и оснований произведенных удержаний;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общей денежной суммы, подлежащей выплате.</w:t>
      </w:r>
    </w:p>
    <w:p w:rsidR="002F5B0A" w:rsidRPr="00E90DE7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Заработная плата исчисляется в соответствии с трудовым законодательством, </w:t>
      </w:r>
      <w:r w:rsidR="00563296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остановлением администрации города Тулы от 17.06.2014 </w:t>
      </w:r>
      <w:r w:rsidR="0056329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№ 1776 «Об утверждении Положения об условиях оплаты труда работников муниципальных организаций</w:t>
      </w:r>
      <w:r w:rsidR="0056329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город Тула, осуществляющих образовательную деятельность», Положением </w:t>
      </w:r>
      <w:r w:rsidR="00D37B3C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порядке установления выплат компенсационного, стимулирующего характера и иных выплат работникам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Pr="00E90DE7">
        <w:rPr>
          <w:rFonts w:ascii="Times New Roman CYR" w:hAnsi="Times New Roman CYR" w:cs="Times New Roman CYR"/>
          <w:sz w:val="28"/>
          <w:szCs w:val="28"/>
        </w:rPr>
        <w:t>и включает в</w:t>
      </w:r>
      <w:r w:rsidR="00E90DE7" w:rsidRPr="00E90DE7">
        <w:rPr>
          <w:rFonts w:ascii="Times New Roman CYR" w:hAnsi="Times New Roman CYR" w:cs="Times New Roman CYR"/>
          <w:sz w:val="28"/>
          <w:szCs w:val="28"/>
        </w:rPr>
        <w:t xml:space="preserve"> себя </w:t>
      </w:r>
      <w:r w:rsidRPr="00E90DE7">
        <w:rPr>
          <w:rFonts w:ascii="Times New Roman CYR" w:hAnsi="Times New Roman CYR" w:cs="Times New Roman CYR"/>
          <w:sz w:val="28"/>
          <w:szCs w:val="28"/>
        </w:rPr>
        <w:t xml:space="preserve"> размер оклада, ставки, повышающих коэффициентов к окладу, должностному окладу, ставке</w:t>
      </w:r>
      <w:proofErr w:type="gramEnd"/>
      <w:r w:rsidRPr="00E90DE7">
        <w:rPr>
          <w:rFonts w:ascii="Times New Roman CYR" w:hAnsi="Times New Roman CYR" w:cs="Times New Roman CYR"/>
          <w:sz w:val="28"/>
          <w:szCs w:val="28"/>
        </w:rPr>
        <w:t>, надбавку за специфику работы в организации, выплаты компенсационного и стимулирующего характера.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Оплата труда работников формируется на основе обеспечения зависимости заработной платы каждого работника от его квалификации, сложности, количества, качества, а также условий труда.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Оплата труда работников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осуществляется в пределах бюджетных ассигнований, предусмотренных на оплату труда работников, а также за счёт средств от приносящей доход деятельности, направляемых на оплату труда работников, на текущий финансовый год.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Условия оплаты труда, включая размер оклада, ставки, повышающих коэффициентов к окладу, </w:t>
      </w:r>
      <w:r w:rsidRPr="00E90DE7">
        <w:rPr>
          <w:rFonts w:ascii="Times New Roman CYR" w:hAnsi="Times New Roman CYR" w:cs="Times New Roman CYR"/>
          <w:sz w:val="28"/>
          <w:szCs w:val="28"/>
        </w:rPr>
        <w:t>должностному окладу,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461C6">
        <w:rPr>
          <w:rFonts w:ascii="Times New Roman CYR" w:hAnsi="Times New Roman CYR" w:cs="Times New Roman CYR"/>
          <w:sz w:val="28"/>
          <w:szCs w:val="28"/>
        </w:rPr>
        <w:t>ставке</w:t>
      </w:r>
      <w:r>
        <w:rPr>
          <w:rFonts w:ascii="Times New Roman CYR" w:hAnsi="Times New Roman CYR" w:cs="Times New Roman CYR"/>
          <w:sz w:val="28"/>
          <w:szCs w:val="28"/>
        </w:rPr>
        <w:t xml:space="preserve">, надбавку за специфику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работы в организации, выплаты компенсационного и стимулирующего характера, являются обязательными для включения в трудовой договор.</w:t>
      </w:r>
    </w:p>
    <w:p w:rsidR="002F5B0A" w:rsidRDefault="002F5B0A" w:rsidP="00D53F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4.3. Оплата труда работников в ночное время (с 22 часов до 6 часов) производится в повышенном размере, но не ниже 35 процентов часовой тарифной ставки (части оклада (должностного оклада), рассчитанного за час работы) за каждый час работы в ночное время. </w:t>
      </w:r>
    </w:p>
    <w:p w:rsidR="002F5B0A" w:rsidRDefault="002F5B0A" w:rsidP="00D53F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4.4. В случае задержки выплаты заработной платы на срок более 15 дней или выплаты заработной платы не в полном объеме,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взысканию.</w:t>
      </w:r>
    </w:p>
    <w:p w:rsidR="002F5B0A" w:rsidRDefault="002F5B0A" w:rsidP="00D53F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4.5. Работодатель обязан возместить работнику, вынужденно приостановившему работу в связи с задержкой выплаты заработной платы на срок более 15 дней, не полученный им заработок за весь период задержки, а также средний заработок за период приостановления им исполнения трудовых обязанностей.</w:t>
      </w:r>
    </w:p>
    <w:p w:rsidR="002F5B0A" w:rsidRDefault="002F5B0A" w:rsidP="00D53F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4.6.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При нарушении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не ниже одного процента 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включительно.</w:t>
      </w:r>
      <w:proofErr w:type="gramEnd"/>
    </w:p>
    <w:p w:rsidR="002F5B0A" w:rsidRPr="00D53F60" w:rsidRDefault="002F5B0A" w:rsidP="00D53F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4.7. Изменение условий оплаты труда, предусмотренных трудовым договором, осуществляется при наличии следующих оснований</w:t>
      </w:r>
      <w:r w:rsidRPr="00D53F60">
        <w:rPr>
          <w:rFonts w:ascii="Times New Roman CYR" w:hAnsi="Times New Roman CYR" w:cs="Times New Roman CYR"/>
          <w:iCs/>
          <w:sz w:val="28"/>
          <w:szCs w:val="28"/>
        </w:rPr>
        <w:t>:</w:t>
      </w:r>
    </w:p>
    <w:p w:rsidR="002F5B0A" w:rsidRDefault="002F5B0A" w:rsidP="00D53F60">
      <w:pPr>
        <w:widowControl w:val="0"/>
        <w:numPr>
          <w:ilvl w:val="0"/>
          <w:numId w:val="1"/>
        </w:numPr>
        <w:tabs>
          <w:tab w:val="left" w:pos="7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присвоении квалификационной категории – со дня вынесения решения аттестационной комиссией;</w:t>
      </w:r>
    </w:p>
    <w:p w:rsidR="002F5B0A" w:rsidRDefault="002F5B0A" w:rsidP="00D53F60">
      <w:pPr>
        <w:widowControl w:val="0"/>
        <w:numPr>
          <w:ilvl w:val="0"/>
          <w:numId w:val="2"/>
        </w:numPr>
        <w:tabs>
          <w:tab w:val="left" w:pos="7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изменении (увеличении) продолжительности стажа работы (повышающий коэффициент за выслугу лет);</w:t>
      </w:r>
    </w:p>
    <w:p w:rsidR="002F5B0A" w:rsidRDefault="002F5B0A" w:rsidP="00D53F60">
      <w:pPr>
        <w:widowControl w:val="0"/>
        <w:numPr>
          <w:ilvl w:val="0"/>
          <w:numId w:val="3"/>
        </w:numPr>
        <w:tabs>
          <w:tab w:val="left" w:pos="7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присвоении почетного звания – со дня присвоения почетного звания уполномоченным органом;</w:t>
      </w:r>
    </w:p>
    <w:p w:rsidR="002F5B0A" w:rsidRDefault="002F5B0A" w:rsidP="001B692C">
      <w:pPr>
        <w:widowControl w:val="0"/>
        <w:numPr>
          <w:ilvl w:val="0"/>
          <w:numId w:val="4"/>
        </w:numPr>
        <w:tabs>
          <w:tab w:val="left" w:pos="7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присуждении ученой степени доктора или  кандидата наук – со дня принятия Министерством образования и науки Российской Федерации  решения о выдаче диплома;</w:t>
      </w:r>
    </w:p>
    <w:p w:rsidR="002F5B0A" w:rsidRDefault="002F5B0A" w:rsidP="001B692C">
      <w:pPr>
        <w:widowControl w:val="0"/>
        <w:numPr>
          <w:ilvl w:val="0"/>
          <w:numId w:val="5"/>
        </w:numPr>
        <w:tabs>
          <w:tab w:val="left" w:pos="7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изменении учебной нагрузки; </w:t>
      </w:r>
    </w:p>
    <w:p w:rsidR="002F5B0A" w:rsidRDefault="002F5B0A" w:rsidP="001B692C">
      <w:pPr>
        <w:widowControl w:val="0"/>
        <w:numPr>
          <w:ilvl w:val="0"/>
          <w:numId w:val="5"/>
        </w:numPr>
        <w:tabs>
          <w:tab w:val="left" w:pos="7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переходе работника на неполный режим рабочего времени.</w:t>
      </w:r>
    </w:p>
    <w:p w:rsidR="002F5B0A" w:rsidRDefault="002F5B0A" w:rsidP="001B69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4.8. Педагогическим работникам, приступившим к трудовой деятельности в образовательной организации не позднее трех лет после окончания образовательной организации высшего или профессионального образования, выплачивается единовременное пособие в размере 5 (пяти) должностных окладов. </w:t>
      </w:r>
    </w:p>
    <w:p w:rsidR="002F5B0A" w:rsidRDefault="002F5B0A" w:rsidP="001B69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4.9. Работникам, награжденными ведомственными наградами (в т.ч. медалями, почетными званиями, отраслевыми нагрудными знаками и другими наградами) выплачивается ежемесячная надбавка (доплата) в размере 10 % ставки заработной платы (должностного оклада).</w:t>
      </w:r>
    </w:p>
    <w:p w:rsidR="002F5B0A" w:rsidRPr="00A461C6" w:rsidRDefault="002F5B0A" w:rsidP="001B69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4.10</w:t>
      </w:r>
      <w:r>
        <w:rPr>
          <w:rFonts w:ascii="Times New Roman CYR" w:hAnsi="Times New Roman CYR" w:cs="Times New Roman CYR"/>
          <w:color w:val="800000"/>
          <w:sz w:val="28"/>
          <w:szCs w:val="28"/>
        </w:rPr>
        <w:t xml:space="preserve">. </w:t>
      </w:r>
      <w:r w:rsidRPr="00A461C6">
        <w:rPr>
          <w:rFonts w:ascii="Times New Roman CYR" w:hAnsi="Times New Roman CYR" w:cs="Times New Roman CYR"/>
          <w:sz w:val="28"/>
          <w:szCs w:val="28"/>
        </w:rPr>
        <w:t xml:space="preserve">Оплата труда работников, занятых на работах с вредными и (или) опасными условиями труда, производится по результатам специальной оценки условий труда </w:t>
      </w:r>
      <w:r w:rsidRPr="00A461C6">
        <w:rPr>
          <w:rFonts w:ascii="Times New Roman CYR" w:hAnsi="Times New Roman CYR" w:cs="Times New Roman CYR"/>
          <w:i/>
          <w:iCs/>
          <w:sz w:val="28"/>
          <w:szCs w:val="28"/>
        </w:rPr>
        <w:t xml:space="preserve">(аттестации рабочих мест) </w:t>
      </w:r>
      <w:r w:rsidRPr="00A461C6">
        <w:rPr>
          <w:rFonts w:ascii="Times New Roman CYR" w:hAnsi="Times New Roman CYR" w:cs="Times New Roman CYR"/>
          <w:sz w:val="28"/>
          <w:szCs w:val="28"/>
        </w:rPr>
        <w:t xml:space="preserve">в повышенном размере по сравнению с тарифными ставками (окладами), установленными для различных видов работ с нормальными условиями труда. </w:t>
      </w:r>
      <w:proofErr w:type="gramStart"/>
      <w:r w:rsidRPr="00A461C6">
        <w:rPr>
          <w:rFonts w:ascii="Times New Roman CYR" w:hAnsi="Times New Roman CYR" w:cs="Times New Roman CYR"/>
          <w:sz w:val="28"/>
          <w:szCs w:val="28"/>
        </w:rPr>
        <w:t xml:space="preserve">До проведения в установленном порядке специальной оценки условий труда работнику, выполняющему работу, включенную в Перечень работ с неблагоприятными условиями труда, утвержденный приказом </w:t>
      </w:r>
      <w:proofErr w:type="spellStart"/>
      <w:r w:rsidRPr="00A461C6">
        <w:rPr>
          <w:rFonts w:ascii="Times New Roman CYR" w:hAnsi="Times New Roman CYR" w:cs="Times New Roman CYR"/>
          <w:sz w:val="28"/>
          <w:szCs w:val="28"/>
        </w:rPr>
        <w:t>Гособразования</w:t>
      </w:r>
      <w:proofErr w:type="spellEnd"/>
      <w:r w:rsidRPr="00A461C6">
        <w:rPr>
          <w:rFonts w:ascii="Times New Roman CYR" w:hAnsi="Times New Roman CYR" w:cs="Times New Roman CYR"/>
          <w:sz w:val="28"/>
          <w:szCs w:val="28"/>
        </w:rPr>
        <w:t xml:space="preserve"> СССР от 20.08.1990 № 579, на которых устанавливается доплата до 12% к ставкам заработной платы, работодатель осуществляет оплату труда в повышенном размере.</w:t>
      </w:r>
      <w:proofErr w:type="gramEnd"/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4.11. Экономия средств фонда оплаты труда направляется на премирование, оказание материальной помощи работникам.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4.12. При наличии внебюджетных средств и фонда экономии заработной платы устанавливается материальная  </w:t>
      </w:r>
      <w:r w:rsidR="00A461C6">
        <w:rPr>
          <w:rFonts w:ascii="Times New Roman CYR" w:hAnsi="Times New Roman CYR" w:cs="Times New Roman CYR"/>
          <w:sz w:val="28"/>
          <w:szCs w:val="28"/>
        </w:rPr>
        <w:t>помощь</w:t>
      </w:r>
      <w:r>
        <w:rPr>
          <w:rFonts w:ascii="Times New Roman CYR" w:hAnsi="Times New Roman CYR" w:cs="Times New Roman CYR"/>
          <w:sz w:val="28"/>
          <w:szCs w:val="28"/>
        </w:rPr>
        <w:t xml:space="preserve">  (в размере оклада) для следующих категорий работников:</w:t>
      </w:r>
    </w:p>
    <w:p w:rsidR="002F5B0A" w:rsidRPr="00A461C6" w:rsidRDefault="002F5B0A" w:rsidP="00A461C6">
      <w:pPr>
        <w:pStyle w:val="ac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461C6">
        <w:rPr>
          <w:rFonts w:ascii="Times New Roman CYR" w:hAnsi="Times New Roman CYR" w:cs="Times New Roman CYR"/>
          <w:sz w:val="28"/>
          <w:szCs w:val="28"/>
        </w:rPr>
        <w:t>при выходе на пенсию по возрасту;</w:t>
      </w:r>
    </w:p>
    <w:p w:rsidR="002F5B0A" w:rsidRPr="00A461C6" w:rsidRDefault="002F5B0A" w:rsidP="00A461C6">
      <w:pPr>
        <w:pStyle w:val="ac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461C6">
        <w:rPr>
          <w:rFonts w:ascii="Times New Roman CYR" w:hAnsi="Times New Roman CYR" w:cs="Times New Roman CYR"/>
          <w:sz w:val="28"/>
          <w:szCs w:val="28"/>
        </w:rPr>
        <w:t>при рождении ребёнка;</w:t>
      </w:r>
    </w:p>
    <w:p w:rsidR="00A461C6" w:rsidRPr="00A461C6" w:rsidRDefault="002F5B0A" w:rsidP="00A461C6">
      <w:pPr>
        <w:pStyle w:val="ac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461C6">
        <w:rPr>
          <w:rFonts w:ascii="Times New Roman CYR" w:hAnsi="Times New Roman CYR" w:cs="Times New Roman CYR"/>
          <w:sz w:val="28"/>
          <w:szCs w:val="28"/>
        </w:rPr>
        <w:t>многодетным родителям;</w:t>
      </w:r>
    </w:p>
    <w:p w:rsidR="002F5B0A" w:rsidRPr="00A461C6" w:rsidRDefault="002F5B0A" w:rsidP="00A461C6">
      <w:pPr>
        <w:pStyle w:val="ac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461C6">
        <w:rPr>
          <w:rFonts w:ascii="Times New Roman CYR" w:hAnsi="Times New Roman CYR" w:cs="Times New Roman CYR"/>
          <w:sz w:val="28"/>
          <w:szCs w:val="28"/>
        </w:rPr>
        <w:t>в случае длительного лечения;</w:t>
      </w:r>
    </w:p>
    <w:p w:rsidR="002F5B0A" w:rsidRPr="00A461C6" w:rsidRDefault="002F5B0A" w:rsidP="00A461C6">
      <w:pPr>
        <w:pStyle w:val="ac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461C6">
        <w:rPr>
          <w:rFonts w:ascii="Times New Roman CYR" w:hAnsi="Times New Roman CYR" w:cs="Times New Roman CYR"/>
          <w:sz w:val="28"/>
          <w:szCs w:val="28"/>
        </w:rPr>
        <w:t>в случае смерти близких родственников;</w:t>
      </w:r>
    </w:p>
    <w:p w:rsidR="002F5B0A" w:rsidRPr="00A461C6" w:rsidRDefault="002F5B0A" w:rsidP="00A461C6">
      <w:pPr>
        <w:pStyle w:val="ac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461C6">
        <w:rPr>
          <w:rFonts w:ascii="Times New Roman CYR" w:hAnsi="Times New Roman CYR" w:cs="Times New Roman CYR"/>
          <w:sz w:val="28"/>
          <w:szCs w:val="28"/>
        </w:rPr>
        <w:t>в случае свадьбы или юбилея работника;</w:t>
      </w:r>
    </w:p>
    <w:p w:rsidR="002F5B0A" w:rsidRPr="00A461C6" w:rsidRDefault="002F5B0A" w:rsidP="00A461C6">
      <w:pPr>
        <w:pStyle w:val="ac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461C6">
        <w:rPr>
          <w:rFonts w:ascii="Times New Roman CYR" w:hAnsi="Times New Roman CYR" w:cs="Times New Roman CYR"/>
          <w:sz w:val="28"/>
          <w:szCs w:val="28"/>
        </w:rPr>
        <w:t>в случае тяжёлого материального положения</w:t>
      </w:r>
      <w:r w:rsidR="00A461C6">
        <w:rPr>
          <w:rFonts w:ascii="Times New Roman CYR" w:hAnsi="Times New Roman CYR" w:cs="Times New Roman CYR"/>
          <w:sz w:val="28"/>
          <w:szCs w:val="28"/>
        </w:rPr>
        <w:t xml:space="preserve">, 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 также в случае других важных событий и сложных ситуаций в жизни работника (на </w:t>
      </w:r>
      <w:r w:rsidR="00A461C6">
        <w:rPr>
          <w:rFonts w:ascii="Times New Roman CYR" w:hAnsi="Times New Roman CYR" w:cs="Times New Roman CYR"/>
          <w:sz w:val="28"/>
          <w:szCs w:val="28"/>
        </w:rPr>
        <w:t xml:space="preserve">основании </w:t>
      </w:r>
      <w:r>
        <w:rPr>
          <w:rFonts w:ascii="Times New Roman CYR" w:hAnsi="Times New Roman CYR" w:cs="Times New Roman CYR"/>
          <w:sz w:val="28"/>
          <w:szCs w:val="28"/>
        </w:rPr>
        <w:t xml:space="preserve">письменного заявления и документов, подтверждающих факт наступления  </w:t>
      </w:r>
      <w:r w:rsidR="00A461C6">
        <w:rPr>
          <w:rFonts w:ascii="Times New Roman CYR" w:hAnsi="Times New Roman CYR" w:cs="Times New Roman CYR"/>
          <w:sz w:val="28"/>
          <w:szCs w:val="28"/>
        </w:rPr>
        <w:t>вышеперечисленных</w:t>
      </w:r>
      <w:r>
        <w:rPr>
          <w:rFonts w:ascii="Times New Roman CYR" w:hAnsi="Times New Roman CYR" w:cs="Times New Roman CYR"/>
          <w:sz w:val="28"/>
          <w:szCs w:val="28"/>
        </w:rPr>
        <w:t xml:space="preserve"> событий). 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4.13. В период отмены учебных занятий (образовательного процесса) для учащихся (воспитанников) по санитарно-эпидемиологическим, климатическим и другим основаниям, являющихся рабочим временем педагогических и других работников образовательной организации, за ними сохраняется заработная плата в установленном порядке.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V. Социальные гарантии и льготы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Стороны пришли к соглашению о том, что: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5.1. Гарантии и компенсации работникам предоставляются в следующих случаях: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при заключении трудового договора (гл. 10, 11 ТК РФ);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 при переводе на другую работу (гл. 12 ТК РФ);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при расторжении трудового договора (гл. 13 ТК РФ);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 вопросам оплаты труда (гл. 20-22 ТК РФ);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при направлении в служебные командировки (гл. 24 ТК РФ);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при совмещении работы с обучением (гл. 26 ТК РФ);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при предоставлении ежегодного оплачиваемого отпуска (гл. 19 ТК РФ);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 связи с задержкой выдачи трудовой книжки при увольнении (ст. 84.1 ТК РФ);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 других случаях, предусмотренных трудовым законодательством.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5.2. Работодатель обязуется: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5.2.1.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порядке, установленном федеральными законами и иными нормативными правовыми актами.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5.2.2. Своевременно и полностью перечислять за работников страховые взносы в Пенсионный фонд РФ, Фонд социального страхования РФ, Фонд медицинского страхования РФ.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5.2.3. Сохранять педагогическим работникам по истечении срока действия квалификационной категории в течение одного года уровень оплаты труда</w:t>
      </w:r>
      <w:r w:rsidR="00431219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с учетом ранее имевшейся квалификационной категории по заявлению работника: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при выходе на работу после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нахождения в отпуске по беременности и родам, по уходу за ребенком;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при выходе на работу после нахождения в длительном отпуске сроком до одного года в соответствии с пунктом 4 части 5 статьи 47 Федерального закона «Об образовании в Российской Федерации»; </w:t>
      </w:r>
    </w:p>
    <w:p w:rsidR="002F5B0A" w:rsidRDefault="002F5B0A" w:rsidP="00A461C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 случае истечения срока действия квалификационной категории, установленной педагогическим работникам и руководителям образовательных организаций, которым до назначения пенсии по старости осталось менее одного года.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>5.2.</w:t>
      </w:r>
      <w:r w:rsidR="00631854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Ходатайствовать перед органом местного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 предоставлении жилья нуждающимся работникам и выделении ссуд на его приобретение (строительство).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5.2.</w:t>
      </w:r>
      <w:r w:rsidR="00631854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A461C6">
        <w:rPr>
          <w:rFonts w:ascii="Times New Roman CYR" w:hAnsi="Times New Roman CYR" w:cs="Times New Roman CYR"/>
          <w:sz w:val="28"/>
          <w:szCs w:val="28"/>
        </w:rPr>
        <w:t>Ходатайствовать</w:t>
      </w:r>
      <w:r>
        <w:rPr>
          <w:rFonts w:ascii="Times New Roman CYR" w:hAnsi="Times New Roman CYR" w:cs="Times New Roman CYR"/>
          <w:sz w:val="28"/>
          <w:szCs w:val="28"/>
        </w:rPr>
        <w:t xml:space="preserve"> перед  управлением образования </w:t>
      </w:r>
      <w:r w:rsidR="00F872AA">
        <w:rPr>
          <w:rFonts w:ascii="Times New Roman CYR" w:hAnsi="Times New Roman CYR" w:cs="Times New Roman CYR"/>
          <w:sz w:val="28"/>
          <w:szCs w:val="28"/>
        </w:rPr>
        <w:t>администрации</w:t>
      </w:r>
      <w:r>
        <w:rPr>
          <w:rFonts w:ascii="Times New Roman CYR" w:hAnsi="Times New Roman CYR" w:cs="Times New Roman CYR"/>
          <w:sz w:val="28"/>
          <w:szCs w:val="28"/>
        </w:rPr>
        <w:t xml:space="preserve"> города Тулы и </w:t>
      </w:r>
      <w:r w:rsidR="00F872AA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 xml:space="preserve">инистерством образования Тульской области о награждении </w:t>
      </w:r>
      <w:r w:rsidR="00A461C6">
        <w:rPr>
          <w:rFonts w:ascii="Times New Roman CYR" w:hAnsi="Times New Roman CYR" w:cs="Times New Roman CYR"/>
          <w:sz w:val="28"/>
          <w:szCs w:val="28"/>
        </w:rPr>
        <w:t>сотрудников</w:t>
      </w:r>
      <w:r>
        <w:rPr>
          <w:rFonts w:ascii="Times New Roman CYR" w:hAnsi="Times New Roman CYR" w:cs="Times New Roman CYR"/>
          <w:sz w:val="28"/>
          <w:szCs w:val="28"/>
        </w:rPr>
        <w:t xml:space="preserve"> почетными грамотами, ведомственными наградами.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VI. Охрана труда и здоровья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ind w:left="720" w:right="-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5B0A" w:rsidRPr="00F872A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 Для реализации права работников на здоровые и безопасные условия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труда, внедрение современных средств безопасности труда, предупреждающих производственный травматизм и возникновение профессиональных заболеваний, заключается соглашение по охране труда </w:t>
      </w:r>
      <w:r w:rsidRPr="00F872AA">
        <w:rPr>
          <w:rFonts w:ascii="Times New Roman CYR" w:hAnsi="Times New Roman CYR" w:cs="Times New Roman CYR"/>
          <w:iCs/>
          <w:sz w:val="28"/>
          <w:szCs w:val="28"/>
        </w:rPr>
        <w:t>(приложение к коллективному договору №</w:t>
      </w:r>
      <w:r w:rsidR="00F872AA" w:rsidRPr="00F872AA">
        <w:rPr>
          <w:rFonts w:ascii="Times New Roman CYR" w:hAnsi="Times New Roman CYR" w:cs="Times New Roman CYR"/>
          <w:iCs/>
          <w:sz w:val="28"/>
          <w:szCs w:val="28"/>
        </w:rPr>
        <w:t>7</w:t>
      </w:r>
      <w:r w:rsidRPr="00F872AA">
        <w:rPr>
          <w:rFonts w:ascii="Times New Roman CYR" w:hAnsi="Times New Roman CYR" w:cs="Times New Roman CYR"/>
          <w:iCs/>
          <w:sz w:val="28"/>
          <w:szCs w:val="28"/>
        </w:rPr>
        <w:t>).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 Работодатель обязуется: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6.1.1. Обеспечивать безопасные и здоровые условия труда при проведении образовательного процесса.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6.1.2. Осуществлять финансирование (выделять средства) на проведение мероприятий по улучшению условий и охраны труда, в том числе на обучение работников безопасным приемам работ, проведение специальной оценки условий труда из всех источников финансирования в размере не менее 0,2% от суммы затрат на образовательные услуги (ст. 226 ТК РФ).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6.1.3. Использовать возможность возврата части страховых взносов (до 20%) на предупредительные меры по улучшению условий и охраны труда, предупреждению производственного травматизма в соответствии с приказом Министерства труда и социальной защиты РФ от 10 декабря 2012 г. № 580н.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6.1.4. Проводить обучение по охране труда и проверку знани</w:t>
      </w:r>
      <w:r w:rsidR="00E0519A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требований охраны труда работников не реже 1 раза в три года.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6.1.5. Обеспечивать проверку знаний работников по охране труда к началу каждого учебного года.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6.1.6. Обеспечить наличие правил, инструкций, журналов инструктажа и других обязательных материалов на рабочих местах.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6.1.7. Разработать и утвердить инструкции по охране труда по видам работ и профессиям в соответствии со штатным расписанием и согласовать их с Советом трудового коллектива </w:t>
      </w:r>
      <w:r w:rsidR="008B2A85">
        <w:rPr>
          <w:rFonts w:ascii="Times New Roman CYR" w:hAnsi="Times New Roman CYR" w:cs="Times New Roman CYR"/>
          <w:sz w:val="28"/>
          <w:szCs w:val="28"/>
        </w:rPr>
        <w:t>Городского центра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6.1.8. Обеспечивать проведение в установленном порядке работ по специальной оценке условий труда на рабочих местах.</w:t>
      </w:r>
    </w:p>
    <w:p w:rsidR="002F5B0A" w:rsidRPr="00F872A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6.1.9. Предоставлять гарантии и компенсации работникам, занятым на работах с вредными и (или) опасными условиями труда в соответствии с Трудовым кодексом РФ, иными нормативными правовыми актами, содержащими государственные нормативные требования охраны труда, в </w:t>
      </w:r>
      <w:r w:rsidRPr="00F872AA"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F872AA">
        <w:rPr>
          <w:rFonts w:ascii="Times New Roman CYR" w:hAnsi="Times New Roman CYR" w:cs="Times New Roman CYR"/>
          <w:iCs/>
          <w:sz w:val="28"/>
          <w:szCs w:val="28"/>
        </w:rPr>
        <w:t xml:space="preserve"> с приложением № </w:t>
      </w:r>
      <w:r w:rsidR="00F872AA" w:rsidRPr="00F872AA">
        <w:rPr>
          <w:rFonts w:ascii="Times New Roman CYR" w:hAnsi="Times New Roman CYR" w:cs="Times New Roman CYR"/>
          <w:iCs/>
          <w:sz w:val="28"/>
          <w:szCs w:val="28"/>
        </w:rPr>
        <w:t>7</w:t>
      </w:r>
      <w:r w:rsidRPr="00F872AA">
        <w:rPr>
          <w:rFonts w:ascii="Times New Roman CYR" w:hAnsi="Times New Roman CYR" w:cs="Times New Roman CYR"/>
          <w:iCs/>
          <w:sz w:val="28"/>
          <w:szCs w:val="28"/>
        </w:rPr>
        <w:t xml:space="preserve"> к настоящему коллективному договору</w:t>
      </w:r>
      <w:r w:rsidRPr="00F872AA">
        <w:rPr>
          <w:rFonts w:ascii="Times New Roman CYR" w:hAnsi="Times New Roman CYR" w:cs="Times New Roman CYR"/>
          <w:sz w:val="28"/>
          <w:szCs w:val="28"/>
        </w:rPr>
        <w:t>.</w:t>
      </w:r>
    </w:p>
    <w:p w:rsidR="00F30388" w:rsidRPr="005827A5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6.1.10. Обеспечивать работников сертифицированной спецодеждой и другими средствами индивидуальной защиты 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СИЗ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)</w:t>
      </w:r>
      <w:r w:rsidR="005827A5">
        <w:rPr>
          <w:rFonts w:ascii="Times New Roman CYR" w:hAnsi="Times New Roman CYR" w:cs="Times New Roman CYR"/>
          <w:sz w:val="28"/>
          <w:szCs w:val="28"/>
        </w:rPr>
        <w:t xml:space="preserve"> в соответствии с приложением № </w:t>
      </w:r>
      <w:r w:rsidR="00F872AA">
        <w:rPr>
          <w:rFonts w:ascii="Times New Roman CYR" w:hAnsi="Times New Roman CYR" w:cs="Times New Roman CYR"/>
          <w:sz w:val="28"/>
          <w:szCs w:val="28"/>
        </w:rPr>
        <w:t>6</w:t>
      </w:r>
      <w:r w:rsidR="005827A5">
        <w:rPr>
          <w:rFonts w:ascii="Times New Roman CYR" w:hAnsi="Times New Roman CYR" w:cs="Times New Roman CYR"/>
          <w:sz w:val="28"/>
          <w:szCs w:val="28"/>
        </w:rPr>
        <w:t xml:space="preserve"> к настоящему коллективному договору.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6.1.11. Обеспечивать прохождение обязательных предварительных и периодических медицинских осмотров работников с сохранением за ними места работы (должности) и среднего заработка.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6.1.12. Обеспечивать установленный санитарными нормами тепловой режим в помещениях.</w:t>
      </w:r>
    </w:p>
    <w:p w:rsidR="002F5B0A" w:rsidRDefault="002F5B0A" w:rsidP="00F872A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6.1.13. Проводить своевременное расследование несчастных случаев на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производстве в соответствии с действующим законодательством и вести их учет.</w:t>
      </w:r>
    </w:p>
    <w:p w:rsidR="002F5B0A" w:rsidRPr="002F5B0A" w:rsidRDefault="002F5B0A" w:rsidP="00F872AA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color w:val="000000" w:themeColor="text1"/>
          <w:sz w:val="28"/>
          <w:szCs w:val="28"/>
        </w:rPr>
      </w:pPr>
      <w:r w:rsidRPr="002F5B0A">
        <w:rPr>
          <w:rFonts w:ascii="Times New Roman CYR" w:hAnsi="Times New Roman CYR" w:cs="Times New Roman CYR"/>
          <w:color w:val="000000" w:themeColor="text1"/>
          <w:sz w:val="28"/>
          <w:szCs w:val="28"/>
        </w:rPr>
        <w:t>6.1.14. Предусмотреть выплату денежной компенсации семье работника, погибшего в результате несчастного случая на производстве, в размере 2-х должностных окладов погибшего работника, если несчастный случай на производстве произошел не по вине работника</w:t>
      </w:r>
      <w:r w:rsidRPr="002F5B0A">
        <w:rPr>
          <w:rFonts w:ascii="Times New Roman CYR" w:hAnsi="Times New Roman CYR" w:cs="Times New Roman CYR"/>
          <w:i/>
          <w:iCs/>
          <w:color w:val="000000" w:themeColor="text1"/>
          <w:sz w:val="28"/>
          <w:szCs w:val="28"/>
        </w:rPr>
        <w:t>.</w:t>
      </w:r>
    </w:p>
    <w:p w:rsidR="002F5B0A" w:rsidRDefault="002F5B0A" w:rsidP="00F872AA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6.1.15. Обеспечивать соблюдение работниками требований, правил и инструкций по охране труда.</w:t>
      </w:r>
    </w:p>
    <w:p w:rsidR="002F5B0A" w:rsidRDefault="002F5B0A" w:rsidP="00F872AA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6.1.16. Создать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на паритетной основе совместно с </w:t>
      </w:r>
      <w:r w:rsidR="000058FF">
        <w:rPr>
          <w:rFonts w:ascii="Times New Roman CYR" w:hAnsi="Times New Roman CYR" w:cs="Times New Roman CYR"/>
          <w:sz w:val="28"/>
          <w:szCs w:val="28"/>
        </w:rPr>
        <w:t xml:space="preserve">Советом трудового коллектива </w:t>
      </w:r>
      <w:r>
        <w:rPr>
          <w:rFonts w:ascii="Times New Roman CYR" w:hAnsi="Times New Roman CYR" w:cs="Times New Roman CYR"/>
          <w:sz w:val="28"/>
          <w:szCs w:val="28"/>
        </w:rPr>
        <w:t>комиссию по охране труда для осуществления контроля за состоянием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условий и охраны труда, выполнением соглашения по охране труда.</w:t>
      </w:r>
    </w:p>
    <w:p w:rsidR="002F5B0A" w:rsidRDefault="002F5B0A" w:rsidP="00F872AA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6.1.17. Оказывать содействие членам комисси</w:t>
      </w:r>
      <w:r w:rsidR="00F92CE4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по охране труда, уполномоченным (доверенным лицам) по охране труда в проведении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контроля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состоянием охраны труда в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. В случае выявления ими нарушения прав работников на здоровые и безопасные условия труда принимать меры к их устранению.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труда,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6.3. Работники обязуются: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6.3.1. 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6.3.2. 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6.3.3. 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 за счет средств работодателя.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6.3.4. Правильно применять средства индивидуальной и коллективной защиты.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6.3.5. Незамедлительно извещать руководителя, заместителя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6.4. Работник имеет право отказаться от выполнения работы в случае возникновения на рабочем месте ситуации, угрожающей жизни и здоровью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работника, а также при необеспечении необходимыми средствами индивидуальной и коллективной защиты до устранения выявленных нарушений</w:t>
      </w:r>
      <w:r w:rsidR="000058FF">
        <w:rPr>
          <w:rFonts w:ascii="Times New Roman CYR" w:hAnsi="Times New Roman CYR" w:cs="Times New Roman CYR"/>
          <w:sz w:val="28"/>
          <w:szCs w:val="28"/>
        </w:rPr>
        <w:t>.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VII. Гарантии </w:t>
      </w:r>
      <w:r w:rsidR="000058FF">
        <w:rPr>
          <w:rFonts w:ascii="Times New Roman CYR" w:hAnsi="Times New Roman CYR" w:cs="Times New Roman CYR"/>
          <w:b/>
          <w:bCs/>
          <w:caps/>
          <w:sz w:val="28"/>
          <w:szCs w:val="28"/>
        </w:rPr>
        <w:t>Совета трудового коллектива</w:t>
      </w:r>
    </w:p>
    <w:p w:rsidR="002F5B0A" w:rsidRDefault="002F5B0A" w:rsidP="00005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</w:t>
      </w:r>
      <w:r w:rsidR="00A21D15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В целях создания условий для успешной деятельности </w:t>
      </w:r>
      <w:r w:rsidR="000058FF">
        <w:rPr>
          <w:rFonts w:ascii="Times New Roman CYR" w:hAnsi="Times New Roman CYR" w:cs="Times New Roman CYR"/>
          <w:sz w:val="28"/>
          <w:szCs w:val="28"/>
        </w:rPr>
        <w:t xml:space="preserve">Совета трудового коллектива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Трудовым кодексом Российской Федерации, Федеральным законом «О </w:t>
      </w:r>
      <w:r w:rsidR="000058FF">
        <w:rPr>
          <w:rFonts w:ascii="Times New Roman CYR" w:hAnsi="Times New Roman CYR" w:cs="Times New Roman CYR"/>
          <w:sz w:val="28"/>
          <w:szCs w:val="28"/>
        </w:rPr>
        <w:t>социальном партнёрстве в сфере труда</w:t>
      </w:r>
      <w:r>
        <w:rPr>
          <w:rFonts w:ascii="Times New Roman CYR" w:hAnsi="Times New Roman CYR" w:cs="Times New Roman CYR"/>
          <w:sz w:val="28"/>
          <w:szCs w:val="28"/>
        </w:rPr>
        <w:t>», иными законами, настоящим коллективным договором работодатель обязуется: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</w:t>
      </w:r>
      <w:r w:rsidR="00A21D15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.1. При принятии локальных нормативных актов, затрагивающих права работников, учитывать мнение </w:t>
      </w:r>
      <w:r w:rsidR="000058FF">
        <w:rPr>
          <w:rFonts w:ascii="Times New Roman CYR" w:hAnsi="Times New Roman CYR" w:cs="Times New Roman CYR"/>
          <w:sz w:val="28"/>
          <w:szCs w:val="28"/>
        </w:rPr>
        <w:t>Совета трудового коллектива</w:t>
      </w:r>
      <w:r>
        <w:rPr>
          <w:rFonts w:ascii="Times New Roman CYR" w:hAnsi="Times New Roman CYR" w:cs="Times New Roman CYR"/>
          <w:sz w:val="28"/>
          <w:szCs w:val="28"/>
        </w:rPr>
        <w:t>, предусмотренных трудовым законодательством и настоящим коллективным договором;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</w:t>
      </w:r>
      <w:r w:rsidR="00A21D15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.2. Соблюдать права </w:t>
      </w:r>
      <w:r w:rsidR="000058FF">
        <w:rPr>
          <w:rFonts w:ascii="Times New Roman CYR" w:hAnsi="Times New Roman CYR" w:cs="Times New Roman CYR"/>
          <w:sz w:val="28"/>
          <w:szCs w:val="28"/>
        </w:rPr>
        <w:t>Совета трудового коллектива</w:t>
      </w:r>
      <w:r>
        <w:rPr>
          <w:rFonts w:ascii="Times New Roman CYR" w:hAnsi="Times New Roman CYR" w:cs="Times New Roman CYR"/>
          <w:sz w:val="28"/>
          <w:szCs w:val="28"/>
        </w:rPr>
        <w:t>, установленные законодательством</w:t>
      </w:r>
      <w:r w:rsidR="000058FF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настоящим коллективным договором </w:t>
      </w:r>
      <w:r w:rsidR="000058FF">
        <w:rPr>
          <w:rFonts w:ascii="Times New Roman CYR" w:hAnsi="Times New Roman CYR" w:cs="Times New Roman CYR"/>
          <w:sz w:val="28"/>
          <w:szCs w:val="28"/>
        </w:rPr>
        <w:t xml:space="preserve"> и положением о Совете трудового коллектива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</w:t>
      </w:r>
      <w:r w:rsidR="00A21D15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A21D15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4753DC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редоставлять </w:t>
      </w:r>
      <w:r w:rsidR="00B000F7">
        <w:rPr>
          <w:rFonts w:ascii="Times New Roman CYR" w:hAnsi="Times New Roman CYR" w:cs="Times New Roman CYR"/>
          <w:sz w:val="28"/>
          <w:szCs w:val="28"/>
        </w:rPr>
        <w:t xml:space="preserve">Совету трудового коллектива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помещения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как для постоянной работы, так и для проведения заседаний, собраний, хранения документов, а также предоставить возможность размещения информации в доступном для всех работников месте; 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</w:t>
      </w:r>
      <w:r w:rsidR="00A21D15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A21D1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Предоставлять </w:t>
      </w:r>
      <w:r w:rsidR="00B000F7">
        <w:rPr>
          <w:rFonts w:ascii="Times New Roman CYR" w:hAnsi="Times New Roman CYR" w:cs="Times New Roman CYR"/>
          <w:sz w:val="28"/>
          <w:szCs w:val="28"/>
        </w:rPr>
        <w:t xml:space="preserve">Совету трудового коллектива </w:t>
      </w:r>
      <w:r>
        <w:rPr>
          <w:rFonts w:ascii="Times New Roman CYR" w:hAnsi="Times New Roman CYR" w:cs="Times New Roman CYR"/>
          <w:sz w:val="28"/>
          <w:szCs w:val="28"/>
        </w:rPr>
        <w:t>в бесплатное пользование необходимые для его деятельности оборудование, средства связи и оргтехник</w:t>
      </w:r>
      <w:r w:rsidR="00B000F7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</w:t>
      </w:r>
      <w:r w:rsidR="00A21D15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A21D15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. Осуществлять техническое обслуживание оргтехники и компьютеров, множительной техники, необходимой для деятельности выборного органа первичной профсоюзной организации, а также осуществлять хозяйственное содержание, ремонт, отопление, освещение, уборку и охрану помещения, выделенного выборному органу первичной профсоюзной организации;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</w:t>
      </w:r>
      <w:r w:rsidR="00A21D15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A21D15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Привлекать </w:t>
      </w:r>
      <w:r w:rsidR="00B000F7">
        <w:rPr>
          <w:rFonts w:ascii="Times New Roman CYR" w:hAnsi="Times New Roman CYR" w:cs="Times New Roman CYR"/>
          <w:sz w:val="28"/>
          <w:szCs w:val="28"/>
        </w:rPr>
        <w:t xml:space="preserve">Совет трудового коллектива </w:t>
      </w:r>
      <w:r>
        <w:rPr>
          <w:rFonts w:ascii="Times New Roman CYR" w:hAnsi="Times New Roman CYR" w:cs="Times New Roman CYR"/>
          <w:sz w:val="28"/>
          <w:szCs w:val="28"/>
        </w:rPr>
        <w:t xml:space="preserve">для осуществления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правильностью расходования фонда оплаты труда, фонда экономии заработной платы, внебюджетного фонда</w:t>
      </w:r>
      <w:r w:rsidR="00B000F7">
        <w:rPr>
          <w:rFonts w:ascii="Times New Roman CYR" w:hAnsi="Times New Roman CYR" w:cs="Times New Roman CYR"/>
          <w:sz w:val="28"/>
          <w:szCs w:val="28"/>
        </w:rPr>
        <w:t xml:space="preserve"> (способ согласование)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</w:t>
      </w:r>
      <w:r w:rsidR="00A21D15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Взаимодействие работодателя с </w:t>
      </w:r>
      <w:r w:rsidR="00B000F7">
        <w:rPr>
          <w:rFonts w:ascii="Times New Roman CYR" w:hAnsi="Times New Roman CYR" w:cs="Times New Roman CYR"/>
          <w:sz w:val="28"/>
          <w:szCs w:val="28"/>
        </w:rPr>
        <w:t>Советом трудового коллектива</w:t>
      </w:r>
      <w:r>
        <w:rPr>
          <w:rFonts w:ascii="Times New Roman CYR" w:hAnsi="Times New Roman CYR" w:cs="Times New Roman CYR"/>
          <w:sz w:val="28"/>
          <w:szCs w:val="28"/>
        </w:rPr>
        <w:t xml:space="preserve"> осуществляется посредством:</w:t>
      </w:r>
    </w:p>
    <w:p w:rsidR="002F5B0A" w:rsidRDefault="002F5B0A" w:rsidP="00F872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учета мотивированного мнения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000F7">
        <w:rPr>
          <w:rFonts w:ascii="Times New Roman CYR" w:hAnsi="Times New Roman CYR" w:cs="Times New Roman CYR"/>
          <w:sz w:val="28"/>
          <w:szCs w:val="28"/>
        </w:rPr>
        <w:t>Совета трудового коллектива</w:t>
      </w:r>
      <w:r>
        <w:rPr>
          <w:rFonts w:ascii="Times New Roman CYR" w:hAnsi="Times New Roman CYR" w:cs="Times New Roman CYR"/>
          <w:sz w:val="28"/>
          <w:szCs w:val="28"/>
        </w:rPr>
        <w:t xml:space="preserve"> в порядке, установленном статьями 372 и 373 ТК РФ;</w:t>
      </w:r>
    </w:p>
    <w:p w:rsidR="002F5B0A" w:rsidRPr="00F622F5" w:rsidRDefault="002F5B0A" w:rsidP="00F872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согласования (письменного)</w:t>
      </w:r>
      <w:r>
        <w:rPr>
          <w:rFonts w:ascii="Times New Roman CYR" w:hAnsi="Times New Roman CYR" w:cs="Times New Roman CYR"/>
          <w:sz w:val="28"/>
          <w:szCs w:val="28"/>
        </w:rPr>
        <w:t>, при принятии решений руководителем образовательной организации по вопросам, предусмотренным пунктом 7.</w:t>
      </w:r>
      <w:r w:rsidR="00A21D15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 настоящего коллективного договора</w:t>
      </w:r>
      <w:r w:rsidR="00E90DE7">
        <w:rPr>
          <w:rFonts w:ascii="Times New Roman CYR" w:hAnsi="Times New Roman CYR" w:cs="Times New Roman CYR"/>
          <w:sz w:val="28"/>
          <w:szCs w:val="28"/>
        </w:rPr>
        <w:t>.</w:t>
      </w:r>
    </w:p>
    <w:p w:rsidR="002F5B0A" w:rsidRDefault="002F5B0A" w:rsidP="00F872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</w:t>
      </w:r>
      <w:r w:rsidR="00A21D15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С учетом мнения </w:t>
      </w:r>
      <w:r w:rsidR="00B000F7">
        <w:rPr>
          <w:rFonts w:ascii="Times New Roman CYR" w:hAnsi="Times New Roman CYR" w:cs="Times New Roman CYR"/>
          <w:sz w:val="28"/>
          <w:szCs w:val="28"/>
        </w:rPr>
        <w:t xml:space="preserve">Совета трудового коллектива </w:t>
      </w:r>
      <w:r>
        <w:rPr>
          <w:rFonts w:ascii="Times New Roman CYR" w:hAnsi="Times New Roman CYR" w:cs="Times New Roman CYR"/>
          <w:sz w:val="28"/>
          <w:szCs w:val="28"/>
        </w:rPr>
        <w:t xml:space="preserve"> производится: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-</w:t>
      </w:r>
      <w:r w:rsidRPr="00B000F7">
        <w:rPr>
          <w:rFonts w:ascii="Times New Roman CYR" w:hAnsi="Times New Roman CYR" w:cs="Times New Roman CYR"/>
          <w:iCs/>
          <w:sz w:val="28"/>
          <w:szCs w:val="28"/>
        </w:rPr>
        <w:t xml:space="preserve">установление системы оплаты труда работников, включая порядок </w:t>
      </w:r>
      <w:r w:rsidRPr="00B000F7">
        <w:rPr>
          <w:rFonts w:ascii="Times New Roman CYR" w:hAnsi="Times New Roman CYR" w:cs="Times New Roman CYR"/>
          <w:iCs/>
          <w:sz w:val="28"/>
          <w:szCs w:val="28"/>
        </w:rPr>
        <w:lastRenderedPageBreak/>
        <w:t>стимулирования труда в организации (статья 144 ТК РФ);</w:t>
      </w:r>
    </w:p>
    <w:p w:rsidR="002F5B0A" w:rsidRDefault="00B000F7" w:rsidP="00B000F7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F5B0A">
        <w:rPr>
          <w:rFonts w:ascii="Times New Roman CYR" w:hAnsi="Times New Roman CYR" w:cs="Times New Roman CYR"/>
          <w:sz w:val="28"/>
          <w:szCs w:val="28"/>
        </w:rPr>
        <w:t>принятие правил внутреннего трудового распорядка (статья 190 ТК РФ);</w:t>
      </w:r>
    </w:p>
    <w:p w:rsidR="002F5B0A" w:rsidRDefault="00B000F7" w:rsidP="00B000F7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F5B0A">
        <w:rPr>
          <w:rFonts w:ascii="Times New Roman CYR" w:hAnsi="Times New Roman CYR" w:cs="Times New Roman CYR"/>
          <w:sz w:val="28"/>
          <w:szCs w:val="28"/>
        </w:rPr>
        <w:t>составление графиков сменности (статья 103 ТК РФ);</w:t>
      </w:r>
    </w:p>
    <w:p w:rsidR="002F5B0A" w:rsidRDefault="00B000F7" w:rsidP="00B000F7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F5B0A">
        <w:rPr>
          <w:rFonts w:ascii="Times New Roman CYR" w:hAnsi="Times New Roman CYR" w:cs="Times New Roman CYR"/>
          <w:sz w:val="28"/>
          <w:szCs w:val="28"/>
        </w:rPr>
        <w:t>установление сроков выплаты заработной платы работникам (статья 136 ТК РФ);</w:t>
      </w:r>
    </w:p>
    <w:p w:rsidR="002F5B0A" w:rsidRDefault="00B000F7" w:rsidP="00B000F7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F5B0A">
        <w:rPr>
          <w:rFonts w:ascii="Times New Roman CYR" w:hAnsi="Times New Roman CYR" w:cs="Times New Roman CYR"/>
          <w:sz w:val="28"/>
          <w:szCs w:val="28"/>
        </w:rPr>
        <w:t>привлечение к сверхурочным работам (статья 99 ТК РФ);</w:t>
      </w:r>
    </w:p>
    <w:p w:rsidR="002F5B0A" w:rsidRDefault="00B000F7" w:rsidP="00B000F7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F5B0A">
        <w:rPr>
          <w:rFonts w:ascii="Times New Roman CYR" w:hAnsi="Times New Roman CYR" w:cs="Times New Roman CYR"/>
          <w:sz w:val="28"/>
          <w:szCs w:val="28"/>
        </w:rPr>
        <w:t>привлечение к работе в выходные и нерабочие праздничные дни (статья 113 ТК РФ);</w:t>
      </w:r>
    </w:p>
    <w:p w:rsidR="002F5B0A" w:rsidRDefault="00B000F7" w:rsidP="00B000F7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F5B0A">
        <w:rPr>
          <w:rFonts w:ascii="Times New Roman CYR" w:hAnsi="Times New Roman CYR" w:cs="Times New Roman CYR"/>
          <w:sz w:val="28"/>
          <w:szCs w:val="28"/>
        </w:rPr>
        <w:t>установление очередности предоставления отпусков (статья 123 ТК РФ);</w:t>
      </w:r>
    </w:p>
    <w:p w:rsidR="002F5B0A" w:rsidRDefault="00B000F7" w:rsidP="00B000F7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F5B0A">
        <w:rPr>
          <w:rFonts w:ascii="Times New Roman CYR" w:hAnsi="Times New Roman CYR" w:cs="Times New Roman CYR"/>
          <w:sz w:val="28"/>
          <w:szCs w:val="28"/>
        </w:rPr>
        <w:t>принятие решений о режиме работы в каникулярный период и период отмены образовательного процесса по санитарно-эпидемиологическим, климатическим и другим основаниям (статья 100 ТК РФ);</w:t>
      </w:r>
    </w:p>
    <w:p w:rsidR="002F5B0A" w:rsidRDefault="00B000F7" w:rsidP="00B000F7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F5B0A">
        <w:rPr>
          <w:rFonts w:ascii="Times New Roman CYR" w:hAnsi="Times New Roman CYR" w:cs="Times New Roman CYR"/>
          <w:sz w:val="28"/>
          <w:szCs w:val="28"/>
        </w:rPr>
        <w:t>принятие решения о временном введении режима неполного рабочего времени при угрозе массовых увольнений и его отмены (статья 180 ТК РФ);</w:t>
      </w:r>
    </w:p>
    <w:p w:rsidR="002F5B0A" w:rsidRDefault="00B000F7" w:rsidP="00B000F7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F5B0A">
        <w:rPr>
          <w:rFonts w:ascii="Times New Roman CYR" w:hAnsi="Times New Roman CYR" w:cs="Times New Roman CYR"/>
          <w:sz w:val="28"/>
          <w:szCs w:val="28"/>
        </w:rPr>
        <w:t>определение форм подготовки работников и дополнительного профессионального образования работников, перечень необходимых профессий и специальностей (статья 196 ТК РФ);</w:t>
      </w:r>
    </w:p>
    <w:p w:rsidR="002F5B0A" w:rsidRDefault="00B000F7" w:rsidP="00B000F7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F5B0A">
        <w:rPr>
          <w:rFonts w:ascii="Times New Roman CYR" w:hAnsi="Times New Roman CYR" w:cs="Times New Roman CYR"/>
          <w:sz w:val="28"/>
          <w:szCs w:val="28"/>
        </w:rPr>
        <w:t>определение сроков проведения специальной оценки условий труда (статья 22 ТК РФ);</w:t>
      </w:r>
    </w:p>
    <w:p w:rsidR="002F5B0A" w:rsidRDefault="00B000F7" w:rsidP="00B000F7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F5B0A">
        <w:rPr>
          <w:rFonts w:ascii="Times New Roman CYR" w:hAnsi="Times New Roman CYR" w:cs="Times New Roman CYR"/>
          <w:sz w:val="28"/>
          <w:szCs w:val="28"/>
        </w:rPr>
        <w:t>формирование аттестационной комиссии в образовательной организации (статья 82 ТК РФ);</w:t>
      </w:r>
    </w:p>
    <w:p w:rsidR="002F5B0A" w:rsidRDefault="00B000F7" w:rsidP="00B000F7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F5B0A">
        <w:rPr>
          <w:rFonts w:ascii="Times New Roman CYR" w:hAnsi="Times New Roman CYR" w:cs="Times New Roman CYR"/>
          <w:sz w:val="28"/>
          <w:szCs w:val="28"/>
        </w:rPr>
        <w:t>формирование комиссии по урегулированию споров между участниками образовательных отношений;</w:t>
      </w:r>
    </w:p>
    <w:p w:rsidR="002F5B0A" w:rsidRDefault="00B000F7" w:rsidP="00B000F7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F5B0A">
        <w:rPr>
          <w:rFonts w:ascii="Times New Roman CYR" w:hAnsi="Times New Roman CYR" w:cs="Times New Roman CYR"/>
          <w:sz w:val="28"/>
          <w:szCs w:val="28"/>
        </w:rPr>
        <w:t>принятие локальных нормативных актов организации, закрепляющих нормы профессиональной этики педагогических работников;</w:t>
      </w:r>
    </w:p>
    <w:p w:rsidR="002F5B0A" w:rsidRDefault="00B000F7" w:rsidP="00B000F7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F5B0A">
        <w:rPr>
          <w:rFonts w:ascii="Times New Roman CYR" w:hAnsi="Times New Roman CYR" w:cs="Times New Roman CYR"/>
          <w:sz w:val="28"/>
          <w:szCs w:val="28"/>
        </w:rPr>
        <w:t xml:space="preserve">изменение условий труда (статья 74 ТК РФ). </w:t>
      </w:r>
    </w:p>
    <w:p w:rsidR="002F5B0A" w:rsidRDefault="002F5B0A" w:rsidP="00F62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</w:t>
      </w:r>
      <w:r w:rsidR="00A21D1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С учетом мотивированного </w:t>
      </w:r>
      <w:r w:rsidR="0079676B">
        <w:rPr>
          <w:rFonts w:ascii="Times New Roman CYR" w:hAnsi="Times New Roman CYR" w:cs="Times New Roman CYR"/>
          <w:sz w:val="28"/>
          <w:szCs w:val="28"/>
        </w:rPr>
        <w:t xml:space="preserve">мнения </w:t>
      </w:r>
      <w:r w:rsidR="00B000F7">
        <w:rPr>
          <w:rFonts w:ascii="Times New Roman CYR" w:hAnsi="Times New Roman CYR" w:cs="Times New Roman CYR"/>
          <w:sz w:val="28"/>
          <w:szCs w:val="28"/>
        </w:rPr>
        <w:t xml:space="preserve">Совета трудового коллектива </w:t>
      </w:r>
      <w:r>
        <w:rPr>
          <w:rFonts w:ascii="Times New Roman CYR" w:hAnsi="Times New Roman CYR" w:cs="Times New Roman CYR"/>
          <w:sz w:val="28"/>
          <w:szCs w:val="28"/>
        </w:rPr>
        <w:t>производится расторжение трудового договора с работни</w:t>
      </w:r>
      <w:r w:rsidR="00B000F7">
        <w:rPr>
          <w:rFonts w:ascii="Times New Roman CYR" w:hAnsi="Times New Roman CYR" w:cs="Times New Roman CYR"/>
          <w:sz w:val="28"/>
          <w:szCs w:val="28"/>
        </w:rPr>
        <w:t xml:space="preserve">ками </w:t>
      </w:r>
      <w:r>
        <w:rPr>
          <w:rFonts w:ascii="Times New Roman CYR" w:hAnsi="Times New Roman CYR" w:cs="Times New Roman CYR"/>
          <w:sz w:val="28"/>
          <w:szCs w:val="28"/>
        </w:rPr>
        <w:t>по следующим основаниям:</w:t>
      </w:r>
    </w:p>
    <w:p w:rsidR="002F5B0A" w:rsidRDefault="00B000F7" w:rsidP="00B000F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F5B0A">
        <w:rPr>
          <w:rFonts w:ascii="Times New Roman CYR" w:hAnsi="Times New Roman CYR" w:cs="Times New Roman CYR"/>
          <w:sz w:val="28"/>
          <w:szCs w:val="28"/>
        </w:rPr>
        <w:t>сокращение численности или штата работников организации (статьи 81, 82, 373 ТК РФ);</w:t>
      </w:r>
    </w:p>
    <w:p w:rsidR="002F5B0A" w:rsidRDefault="00B000F7" w:rsidP="00B000F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F5B0A">
        <w:rPr>
          <w:rFonts w:ascii="Times New Roman CYR" w:hAnsi="Times New Roman CYR" w:cs="Times New Roman CYR"/>
          <w:sz w:val="28"/>
          <w:szCs w:val="28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 (статьи 81, 82, 373 ТК РФ);</w:t>
      </w:r>
    </w:p>
    <w:p w:rsidR="002F5B0A" w:rsidRDefault="00B000F7" w:rsidP="002F5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F5B0A">
        <w:rPr>
          <w:rFonts w:ascii="Times New Roman CYR" w:hAnsi="Times New Roman CYR" w:cs="Times New Roman CYR"/>
          <w:sz w:val="28"/>
          <w:szCs w:val="28"/>
        </w:rPr>
        <w:t>неоднократное неисполнение работником без уважительных причин трудовых обязанностей, если он имеет дисциплинарное взыскание (статьи 81, 82, 373 ТК РФ);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повторное в течение одного года грубое нарушение устава организации, осуществляющей образовательную деятельность (пункт 1 статьи 336 ТК РФ);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совершение работником, выполняющим воспитательные функции,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аморального проступка, несовместимого с продолжением данной работы (пункт 8 части 1 статьи 81 ТК РФ);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применение, в том числе однократное, методов воспитания, связанных с физическим и (или) психическим насилием над личностью обучающегося, воспитанника (пункт 2 статьи 336 ТК РФ).</w:t>
      </w:r>
    </w:p>
    <w:p w:rsidR="002F5B0A" w:rsidRDefault="002F5B0A" w:rsidP="00F62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</w:t>
      </w:r>
      <w:r w:rsidR="00A21D15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По согласованию с выборным органом первичной профсоюзной организации производится:</w:t>
      </w:r>
    </w:p>
    <w:p w:rsidR="002F5B0A" w:rsidRDefault="00B000F7" w:rsidP="00B000F7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F5B0A">
        <w:rPr>
          <w:rFonts w:ascii="Times New Roman CYR" w:hAnsi="Times New Roman CYR" w:cs="Times New Roman CYR"/>
          <w:sz w:val="28"/>
          <w:szCs w:val="28"/>
        </w:rPr>
        <w:t>установление перечня должностей работников с ненормированным рабочим днем (статья 101 ТК РФ);</w:t>
      </w:r>
    </w:p>
    <w:p w:rsidR="002F5B0A" w:rsidRDefault="00B000F7" w:rsidP="00B000F7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F5B0A">
        <w:rPr>
          <w:rFonts w:ascii="Times New Roman CYR" w:hAnsi="Times New Roman CYR" w:cs="Times New Roman CYR"/>
          <w:sz w:val="28"/>
          <w:szCs w:val="28"/>
        </w:rPr>
        <w:t>представление к присвоению почетных званий (статья 191 ТК РФ);</w:t>
      </w:r>
    </w:p>
    <w:p w:rsidR="002F5B0A" w:rsidRDefault="00B000F7" w:rsidP="00B000F7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F5B0A">
        <w:rPr>
          <w:rFonts w:ascii="Times New Roman CYR" w:hAnsi="Times New Roman CYR" w:cs="Times New Roman CYR"/>
          <w:sz w:val="28"/>
          <w:szCs w:val="28"/>
        </w:rPr>
        <w:t>представление к награждению отраслевыми наградами и иными наградами (статья 191 ТК РФ);</w:t>
      </w:r>
    </w:p>
    <w:p w:rsidR="002F5B0A" w:rsidRDefault="00B000F7" w:rsidP="00B000F7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F5B0A">
        <w:rPr>
          <w:rFonts w:ascii="Times New Roman CYR" w:hAnsi="Times New Roman CYR" w:cs="Times New Roman CYR"/>
          <w:sz w:val="28"/>
          <w:szCs w:val="28"/>
        </w:rPr>
        <w:t>установление размеров повышенной заработной платы за вредные и (или) опасные и иные особые условия труда (статья 147 ТК РФ);</w:t>
      </w:r>
    </w:p>
    <w:p w:rsidR="002F5B0A" w:rsidRDefault="00B000F7" w:rsidP="00B000F7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F5B0A">
        <w:rPr>
          <w:rFonts w:ascii="Times New Roman CYR" w:hAnsi="Times New Roman CYR" w:cs="Times New Roman CYR"/>
          <w:sz w:val="28"/>
          <w:szCs w:val="28"/>
        </w:rPr>
        <w:t>установление размеров повышения заработной платы в ночное время (статья 154 ТК РФ);</w:t>
      </w:r>
    </w:p>
    <w:p w:rsidR="002F5B0A" w:rsidRDefault="00B000F7" w:rsidP="00B000F7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F5B0A">
        <w:rPr>
          <w:rFonts w:ascii="Times New Roman CYR" w:hAnsi="Times New Roman CYR" w:cs="Times New Roman CYR"/>
          <w:sz w:val="28"/>
          <w:szCs w:val="28"/>
        </w:rPr>
        <w:t>распределение учебной нагрузки (статья 100 ТК РФ);</w:t>
      </w:r>
    </w:p>
    <w:p w:rsidR="002F5B0A" w:rsidRDefault="00B000F7" w:rsidP="00B000F7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F5B0A">
        <w:rPr>
          <w:rFonts w:ascii="Times New Roman CYR" w:hAnsi="Times New Roman CYR" w:cs="Times New Roman CYR"/>
          <w:sz w:val="28"/>
          <w:szCs w:val="28"/>
        </w:rPr>
        <w:t>утверждение расписания занятий (статья 100 ТК РФ);</w:t>
      </w:r>
    </w:p>
    <w:p w:rsidR="002F5B0A" w:rsidRPr="005827A5" w:rsidRDefault="00B000F7" w:rsidP="005827A5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- </w:t>
      </w:r>
      <w:r w:rsidR="002F5B0A">
        <w:rPr>
          <w:rFonts w:ascii="Times New Roman CYR" w:hAnsi="Times New Roman CYR" w:cs="Times New Roman CYR"/>
          <w:sz w:val="28"/>
          <w:szCs w:val="28"/>
        </w:rPr>
        <w:t>установление, изменение размеров выплат стимулирующего характера (статьи 135, 144 ТК РФ)</w:t>
      </w:r>
      <w:r w:rsidR="005827A5">
        <w:rPr>
          <w:rFonts w:ascii="Times New Roman CYR" w:hAnsi="Times New Roman CYR" w:cs="Times New Roman CYR"/>
          <w:sz w:val="28"/>
          <w:szCs w:val="28"/>
        </w:rPr>
        <w:t>.</w:t>
      </w:r>
    </w:p>
    <w:p w:rsidR="002F5B0A" w:rsidRDefault="002F5B0A" w:rsidP="00A21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Перечень локальных нормативных актов, содержащих нормы трудового права, прин</w:t>
      </w:r>
      <w:r w:rsidR="00FC1057">
        <w:rPr>
          <w:rFonts w:ascii="Times New Roman CYR" w:hAnsi="Times New Roman CYR" w:cs="Times New Roman CYR"/>
          <w:sz w:val="28"/>
          <w:szCs w:val="28"/>
        </w:rPr>
        <w:t xml:space="preserve">имается </w:t>
      </w:r>
      <w:r>
        <w:rPr>
          <w:rFonts w:ascii="Times New Roman CYR" w:hAnsi="Times New Roman CYR" w:cs="Times New Roman CYR"/>
          <w:sz w:val="28"/>
          <w:szCs w:val="28"/>
        </w:rPr>
        <w:t xml:space="preserve"> работодателем с учетом мотивированного мнения </w:t>
      </w:r>
      <w:r w:rsidR="00ED2DCA">
        <w:rPr>
          <w:rFonts w:ascii="Times New Roman CYR" w:hAnsi="Times New Roman CYR" w:cs="Times New Roman CYR"/>
          <w:sz w:val="28"/>
          <w:szCs w:val="28"/>
        </w:rPr>
        <w:t>Совета трудового коллектива</w:t>
      </w:r>
      <w:r w:rsidR="00BC0726">
        <w:rPr>
          <w:rFonts w:ascii="Times New Roman CYR" w:hAnsi="Times New Roman CYR" w:cs="Times New Roman CYR"/>
          <w:sz w:val="28"/>
          <w:szCs w:val="28"/>
        </w:rPr>
        <w:t>.</w:t>
      </w:r>
    </w:p>
    <w:p w:rsidR="002F5B0A" w:rsidRDefault="002F5B0A" w:rsidP="00F62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</w:t>
      </w:r>
      <w:r w:rsidR="00A21D15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Члены </w:t>
      </w:r>
      <w:r w:rsidR="00ED2DCA">
        <w:rPr>
          <w:rFonts w:ascii="Times New Roman CYR" w:hAnsi="Times New Roman CYR" w:cs="Times New Roman CYR"/>
          <w:sz w:val="28"/>
          <w:szCs w:val="28"/>
        </w:rPr>
        <w:t xml:space="preserve">Совета трудового коллектива </w:t>
      </w:r>
      <w:r>
        <w:rPr>
          <w:rFonts w:ascii="Times New Roman CYR" w:hAnsi="Times New Roman CYR" w:cs="Times New Roman CYR"/>
          <w:sz w:val="28"/>
          <w:szCs w:val="28"/>
        </w:rPr>
        <w:t>включаются в состав комиссий по тарификации, аттестации педагогических работников, специальной оценке рабочих мест, охране труда, социальному страхованию.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caps/>
          <w:sz w:val="28"/>
          <w:szCs w:val="28"/>
        </w:rPr>
      </w:pP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VIII. Обязательства </w:t>
      </w:r>
      <w:r w:rsidR="00ED2DCA">
        <w:rPr>
          <w:rFonts w:ascii="Times New Roman CYR" w:hAnsi="Times New Roman CYR" w:cs="Times New Roman CYR"/>
          <w:b/>
          <w:bCs/>
          <w:caps/>
          <w:sz w:val="28"/>
          <w:szCs w:val="28"/>
        </w:rPr>
        <w:t>Совета трудового коллектива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F5B0A" w:rsidRDefault="002F5B0A" w:rsidP="00F6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ED2DCA">
        <w:rPr>
          <w:rFonts w:ascii="Times New Roman CYR" w:hAnsi="Times New Roman CYR" w:cs="Times New Roman CYR"/>
          <w:sz w:val="28"/>
          <w:szCs w:val="28"/>
        </w:rPr>
        <w:t xml:space="preserve">Совет трудового коллектива </w:t>
      </w:r>
      <w:r>
        <w:rPr>
          <w:rFonts w:ascii="Times New Roman CYR" w:hAnsi="Times New Roman CYR" w:cs="Times New Roman CYR"/>
          <w:sz w:val="28"/>
          <w:szCs w:val="28"/>
        </w:rPr>
        <w:t xml:space="preserve"> обязуется:</w:t>
      </w:r>
    </w:p>
    <w:p w:rsidR="002F5B0A" w:rsidRDefault="002F5B0A" w:rsidP="00F6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Представлять и защищать права и интересы </w:t>
      </w:r>
      <w:r w:rsidR="00ED2DCA">
        <w:rPr>
          <w:rFonts w:ascii="Times New Roman CYR" w:hAnsi="Times New Roman CYR" w:cs="Times New Roman CYR"/>
          <w:sz w:val="28"/>
          <w:szCs w:val="28"/>
        </w:rPr>
        <w:t xml:space="preserve">работников </w:t>
      </w:r>
      <w:r>
        <w:rPr>
          <w:rFonts w:ascii="Times New Roman CYR" w:hAnsi="Times New Roman CYR" w:cs="Times New Roman CYR"/>
          <w:sz w:val="28"/>
          <w:szCs w:val="28"/>
        </w:rPr>
        <w:t xml:space="preserve"> по социально-трудовым вопросам в соответствии с Трудовым кодексом Российской Федерации и Федеральным законом «О </w:t>
      </w:r>
      <w:r w:rsidR="00ED2DCA">
        <w:rPr>
          <w:rFonts w:ascii="Times New Roman CYR" w:hAnsi="Times New Roman CYR" w:cs="Times New Roman CYR"/>
          <w:sz w:val="28"/>
          <w:szCs w:val="28"/>
        </w:rPr>
        <w:t>социальном партнёрстве в сфере труда</w:t>
      </w:r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2F5B0A" w:rsidRDefault="002F5B0A" w:rsidP="00F6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8.2.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Осуществлять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2F5B0A" w:rsidRDefault="002F5B0A" w:rsidP="00F62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8.3.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Осуществлять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правильностью ведения и хранения трудовых книжек работников, за своевременностью внесения в них записей, в том числе при установлении квалификационных категорий по результатам аттестации работников.</w:t>
      </w:r>
    </w:p>
    <w:p w:rsidR="00ED2DCA" w:rsidRDefault="002F5B0A" w:rsidP="00F62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8.4.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Осуществлять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охраной труда</w:t>
      </w:r>
      <w:r w:rsidR="00ED2DCA">
        <w:rPr>
          <w:rFonts w:ascii="Times New Roman CYR" w:hAnsi="Times New Roman CYR" w:cs="Times New Roman CYR"/>
          <w:sz w:val="28"/>
          <w:szCs w:val="28"/>
        </w:rPr>
        <w:t>.</w:t>
      </w:r>
    </w:p>
    <w:p w:rsidR="002F5B0A" w:rsidRDefault="002F5B0A" w:rsidP="00F62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8.5.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Представлять и защищать трудовые </w:t>
      </w:r>
      <w:r w:rsidR="00D61DB7">
        <w:rPr>
          <w:rFonts w:ascii="Times New Roman CYR" w:hAnsi="Times New Roman CYR" w:cs="Times New Roman CYR"/>
          <w:sz w:val="28"/>
          <w:szCs w:val="28"/>
        </w:rPr>
        <w:t xml:space="preserve">права </w:t>
      </w:r>
      <w:r w:rsidR="00ED2DCA">
        <w:rPr>
          <w:rFonts w:ascii="Times New Roman CYR" w:hAnsi="Times New Roman CYR" w:cs="Times New Roman CYR"/>
          <w:sz w:val="28"/>
          <w:szCs w:val="28"/>
        </w:rPr>
        <w:t xml:space="preserve">работников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 комиссии по трудовым спорам и в суде.</w:t>
      </w:r>
    </w:p>
    <w:p w:rsidR="002F5B0A" w:rsidRDefault="002F5B0A" w:rsidP="00F62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8.6.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Осуществлять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правильностью и своевременностью предоставления работникам отпусков и их оплаты.</w:t>
      </w:r>
    </w:p>
    <w:p w:rsidR="002F5B0A" w:rsidRDefault="002F5B0A" w:rsidP="00F62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8.7.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Осуществлять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соблюдением порядка аттестации педагогических работников, проводимой в целях подтверждения соответствия занимаемой должности.</w:t>
      </w:r>
    </w:p>
    <w:p w:rsidR="002F5B0A" w:rsidRDefault="002F5B0A" w:rsidP="00F62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8.8.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Принимать участие в аттестации работников на соответствие занимаемой должности, делегируя представителя в состав аттестационной комиссии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F5B0A" w:rsidRDefault="002F5B0A" w:rsidP="00F62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</w:t>
      </w:r>
      <w:r w:rsidR="00F622F5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Информировать </w:t>
      </w:r>
      <w:r w:rsidR="00ED2DCA">
        <w:rPr>
          <w:rFonts w:ascii="Times New Roman CYR" w:hAnsi="Times New Roman CYR" w:cs="Times New Roman CYR"/>
          <w:sz w:val="28"/>
          <w:szCs w:val="28"/>
        </w:rPr>
        <w:t xml:space="preserve">работников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 своей работе, о деятельности </w:t>
      </w:r>
      <w:r w:rsidR="00ED2DCA">
        <w:rPr>
          <w:rFonts w:ascii="Times New Roman CYR" w:hAnsi="Times New Roman CYR" w:cs="Times New Roman CYR"/>
          <w:sz w:val="28"/>
          <w:szCs w:val="28"/>
        </w:rPr>
        <w:t>Совета трудового коллектива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F5B0A" w:rsidRPr="00ED2DCA" w:rsidRDefault="002F5B0A" w:rsidP="00F62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ED2DCA">
        <w:rPr>
          <w:rFonts w:ascii="Times New Roman CYR" w:hAnsi="Times New Roman CYR" w:cs="Times New Roman CYR"/>
          <w:iCs/>
          <w:sz w:val="28"/>
          <w:szCs w:val="28"/>
        </w:rPr>
        <w:t>8.1</w:t>
      </w:r>
      <w:r w:rsidR="00F622F5">
        <w:rPr>
          <w:rFonts w:ascii="Times New Roman CYR" w:hAnsi="Times New Roman CYR" w:cs="Times New Roman CYR"/>
          <w:iCs/>
          <w:sz w:val="28"/>
          <w:szCs w:val="28"/>
        </w:rPr>
        <w:t>0</w:t>
      </w:r>
      <w:r w:rsidRPr="00ED2DCA">
        <w:rPr>
          <w:rFonts w:ascii="Times New Roman CYR" w:hAnsi="Times New Roman CYR" w:cs="Times New Roman CYR"/>
          <w:iCs/>
          <w:sz w:val="28"/>
          <w:szCs w:val="28"/>
        </w:rPr>
        <w:t>.</w:t>
      </w:r>
      <w:r w:rsidRPr="00ED2DCA">
        <w:rPr>
          <w:rFonts w:ascii="Times New Roman CYR" w:hAnsi="Times New Roman CYR" w:cs="Times New Roman CYR"/>
          <w:iCs/>
          <w:sz w:val="28"/>
          <w:szCs w:val="28"/>
        </w:rPr>
        <w:tab/>
        <w:t>Организовывать физкультурно-оздоровительную и культурно-массовую работу для работников.</w:t>
      </w:r>
    </w:p>
    <w:p w:rsidR="002F5B0A" w:rsidRPr="00ED2DCA" w:rsidRDefault="002F5B0A" w:rsidP="00F62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ED2DCA">
        <w:rPr>
          <w:rFonts w:ascii="Times New Roman CYR" w:hAnsi="Times New Roman CYR" w:cs="Times New Roman CYR"/>
          <w:iCs/>
          <w:sz w:val="28"/>
          <w:szCs w:val="28"/>
        </w:rPr>
        <w:t>8.1</w:t>
      </w:r>
      <w:r w:rsidR="00F622F5">
        <w:rPr>
          <w:rFonts w:ascii="Times New Roman CYR" w:hAnsi="Times New Roman CYR" w:cs="Times New Roman CYR"/>
          <w:iCs/>
          <w:sz w:val="28"/>
          <w:szCs w:val="28"/>
        </w:rPr>
        <w:t>1</w:t>
      </w:r>
      <w:r w:rsidRPr="00ED2DCA">
        <w:rPr>
          <w:rFonts w:ascii="Times New Roman CYR" w:hAnsi="Times New Roman CYR" w:cs="Times New Roman CYR"/>
          <w:iCs/>
          <w:sz w:val="28"/>
          <w:szCs w:val="28"/>
        </w:rPr>
        <w:t>.</w:t>
      </w:r>
      <w:r w:rsidRPr="00ED2DCA">
        <w:rPr>
          <w:rFonts w:ascii="Times New Roman CYR" w:hAnsi="Times New Roman CYR" w:cs="Times New Roman CYR"/>
          <w:iCs/>
          <w:sz w:val="28"/>
          <w:szCs w:val="28"/>
        </w:rPr>
        <w:tab/>
        <w:t xml:space="preserve">Содействовать оздоровлению детей работников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>»</w:t>
      </w:r>
      <w:r w:rsidR="00F622F5">
        <w:rPr>
          <w:rFonts w:ascii="Times New Roman CYR" w:hAnsi="Times New Roman CYR" w:cs="Times New Roman CYR"/>
          <w:iCs/>
          <w:sz w:val="28"/>
          <w:szCs w:val="28"/>
        </w:rPr>
        <w:t>.</w:t>
      </w:r>
    </w:p>
    <w:p w:rsidR="002F5B0A" w:rsidRPr="00ED2DCA" w:rsidRDefault="002F5B0A" w:rsidP="00F62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ED2DCA">
        <w:rPr>
          <w:rFonts w:ascii="Times New Roman CYR" w:hAnsi="Times New Roman CYR" w:cs="Times New Roman CYR"/>
          <w:iCs/>
          <w:sz w:val="28"/>
          <w:szCs w:val="28"/>
        </w:rPr>
        <w:t>8.1</w:t>
      </w:r>
      <w:r w:rsidR="00F622F5">
        <w:rPr>
          <w:rFonts w:ascii="Times New Roman CYR" w:hAnsi="Times New Roman CYR" w:cs="Times New Roman CYR"/>
          <w:iCs/>
          <w:sz w:val="28"/>
          <w:szCs w:val="28"/>
        </w:rPr>
        <w:t>2</w:t>
      </w:r>
      <w:r w:rsidRPr="00ED2DCA">
        <w:rPr>
          <w:rFonts w:ascii="Times New Roman CYR" w:hAnsi="Times New Roman CYR" w:cs="Times New Roman CYR"/>
          <w:iCs/>
          <w:sz w:val="28"/>
          <w:szCs w:val="28"/>
        </w:rPr>
        <w:t>.</w:t>
      </w:r>
      <w:r w:rsidRPr="00ED2DCA">
        <w:rPr>
          <w:rFonts w:ascii="Times New Roman CYR" w:hAnsi="Times New Roman CYR" w:cs="Times New Roman CYR"/>
          <w:iCs/>
          <w:sz w:val="28"/>
          <w:szCs w:val="28"/>
        </w:rPr>
        <w:tab/>
        <w:t xml:space="preserve">Ходатайствовать о присвоении почетных званий, представлении к наградам работников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>»</w:t>
      </w:r>
      <w:r w:rsidRPr="00ED2DCA">
        <w:rPr>
          <w:rFonts w:ascii="Times New Roman CYR" w:hAnsi="Times New Roman CYR" w:cs="Times New Roman CYR"/>
          <w:iCs/>
          <w:sz w:val="28"/>
          <w:szCs w:val="28"/>
        </w:rPr>
        <w:t>.</w:t>
      </w:r>
    </w:p>
    <w:p w:rsidR="002F5B0A" w:rsidRDefault="002F5B0A" w:rsidP="00F62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IX. </w:t>
      </w:r>
      <w:proofErr w:type="gramStart"/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выполнением коллективного договора.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Ответственность сторон коллективного договора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F5B0A" w:rsidRDefault="002F5B0A" w:rsidP="00F622F5">
      <w:pPr>
        <w:widowControl w:val="0"/>
        <w:autoSpaceDE w:val="0"/>
        <w:autoSpaceDN w:val="0"/>
        <w:adjustRightInd w:val="0"/>
        <w:spacing w:after="0" w:line="240" w:lineRule="auto"/>
        <w:ind w:left="705" w:hanging="13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</w:t>
      </w:r>
      <w:r>
        <w:rPr>
          <w:rFonts w:ascii="Times New Roman CYR" w:hAnsi="Times New Roman CYR" w:cs="Times New Roman CYR"/>
          <w:sz w:val="28"/>
          <w:szCs w:val="28"/>
        </w:rPr>
        <w:tab/>
        <w:t>Стороны</w:t>
      </w:r>
      <w:r w:rsidR="00A501C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договорились:</w:t>
      </w:r>
    </w:p>
    <w:p w:rsidR="002F5B0A" w:rsidRDefault="002F5B0A" w:rsidP="00F62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</w:t>
      </w:r>
      <w:r w:rsidR="00F622F5">
        <w:rPr>
          <w:rFonts w:ascii="Times New Roman CYR" w:hAnsi="Times New Roman CYR" w:cs="Times New Roman CYR"/>
          <w:sz w:val="28"/>
          <w:szCs w:val="28"/>
        </w:rPr>
        <w:t>трудового коллектива</w:t>
      </w:r>
      <w:r>
        <w:rPr>
          <w:rFonts w:ascii="Times New Roman CYR" w:hAnsi="Times New Roman CYR" w:cs="Times New Roman CYR"/>
          <w:sz w:val="28"/>
          <w:szCs w:val="28"/>
        </w:rPr>
        <w:t xml:space="preserve"> о его выполнении.</w:t>
      </w:r>
    </w:p>
    <w:p w:rsidR="002F5B0A" w:rsidRDefault="002F5B0A" w:rsidP="00F62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9.2.</w:t>
      </w:r>
      <w:r>
        <w:rPr>
          <w:rFonts w:ascii="Times New Roman CYR" w:hAnsi="Times New Roman CYR" w:cs="Times New Roman CYR"/>
          <w:sz w:val="28"/>
          <w:szCs w:val="28"/>
        </w:rPr>
        <w:tab/>
        <w:t>Работодатель в течение 7 календарных дней со дня подписания коллективного договора направляет его в уполномоченный ор</w:t>
      </w:r>
      <w:r w:rsidR="00ED2DCA">
        <w:rPr>
          <w:rFonts w:ascii="Times New Roman CYR" w:hAnsi="Times New Roman CYR" w:cs="Times New Roman CYR"/>
          <w:sz w:val="28"/>
          <w:szCs w:val="28"/>
        </w:rPr>
        <w:t xml:space="preserve">ган </w:t>
      </w:r>
      <w:r>
        <w:rPr>
          <w:rFonts w:ascii="Times New Roman CYR" w:hAnsi="Times New Roman CYR" w:cs="Times New Roman CYR"/>
          <w:sz w:val="28"/>
          <w:szCs w:val="28"/>
        </w:rPr>
        <w:t>для уведомительной регистрации.</w:t>
      </w:r>
    </w:p>
    <w:p w:rsidR="00ED2DCA" w:rsidRDefault="002F5B0A" w:rsidP="00F62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9.3.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Разъяснять условия коллективного договора работникам </w:t>
      </w:r>
      <w:r w:rsidR="00ED2DC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>»</w:t>
      </w:r>
      <w:r w:rsidR="00F622F5">
        <w:rPr>
          <w:rFonts w:ascii="Times New Roman CYR" w:hAnsi="Times New Roman CYR" w:cs="Times New Roman CYR"/>
          <w:sz w:val="28"/>
          <w:szCs w:val="28"/>
        </w:rPr>
        <w:t>.</w:t>
      </w:r>
    </w:p>
    <w:p w:rsidR="002F5B0A" w:rsidRDefault="002F5B0A" w:rsidP="00F62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9.4.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Представлять сторонам необходимую информацию в целях обеспечения надлежащего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контроля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условий коллективного договора в течение 7 календарных дней со дня получения соответствующего запроса</w:t>
      </w:r>
      <w:r w:rsidR="00ED2DCA">
        <w:rPr>
          <w:rFonts w:ascii="Times New Roman CYR" w:hAnsi="Times New Roman CYR" w:cs="Times New Roman CYR"/>
          <w:sz w:val="28"/>
          <w:szCs w:val="28"/>
        </w:rPr>
        <w:t>.</w:t>
      </w:r>
    </w:p>
    <w:p w:rsidR="002F5B0A" w:rsidRDefault="005827A5" w:rsidP="00F622F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Приложения к коллективному договору:</w:t>
      </w:r>
    </w:p>
    <w:p w:rsidR="005827A5" w:rsidRDefault="005827A5" w:rsidP="004F4322">
      <w:pPr>
        <w:pStyle w:val="ac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Правила внутреннего трудового распорядка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E7312">
        <w:rPr>
          <w:rFonts w:ascii="Times New Roman CYR" w:hAnsi="Times New Roman CYR" w:cs="Times New Roman CYR"/>
          <w:sz w:val="28"/>
          <w:szCs w:val="28"/>
        </w:rPr>
        <w:t>(Приложение № 1)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5827A5" w:rsidRDefault="005827A5" w:rsidP="00F622F5">
      <w:pPr>
        <w:pStyle w:val="ac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5827A5">
        <w:rPr>
          <w:rFonts w:ascii="Times New Roman CYR" w:hAnsi="Times New Roman CYR" w:cs="Times New Roman CYR"/>
          <w:sz w:val="28"/>
          <w:szCs w:val="28"/>
        </w:rPr>
        <w:t>Положение о порядке установлени</w:t>
      </w:r>
      <w:r w:rsidR="000E2D74">
        <w:rPr>
          <w:rFonts w:ascii="Times New Roman CYR" w:hAnsi="Times New Roman CYR" w:cs="Times New Roman CYR"/>
          <w:sz w:val="28"/>
          <w:szCs w:val="28"/>
        </w:rPr>
        <w:t>я</w:t>
      </w:r>
      <w:r w:rsidRPr="005827A5">
        <w:rPr>
          <w:rFonts w:ascii="Times New Roman CYR" w:hAnsi="Times New Roman CYR" w:cs="Times New Roman CYR"/>
          <w:sz w:val="28"/>
          <w:szCs w:val="28"/>
        </w:rPr>
        <w:t xml:space="preserve"> выплат компенсационного, стимулирующего характера и иных выплат работникам </w:t>
      </w:r>
      <w:r w:rsidR="008B2A85">
        <w:rPr>
          <w:rFonts w:ascii="Times New Roman CYR" w:hAnsi="Times New Roman CYR" w:cs="Times New Roman CYR"/>
          <w:sz w:val="28"/>
          <w:szCs w:val="28"/>
        </w:rPr>
        <w:t xml:space="preserve">МБУДО  </w:t>
      </w:r>
      <w:r w:rsidR="008B2A85">
        <w:rPr>
          <w:rFonts w:ascii="Times New Roman CYR" w:hAnsi="Times New Roman CYR" w:cs="Times New Roman CYR"/>
          <w:sz w:val="28"/>
          <w:szCs w:val="28"/>
        </w:rPr>
        <w:lastRenderedPageBreak/>
        <w:t>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E7312">
        <w:rPr>
          <w:rFonts w:ascii="Times New Roman CYR" w:hAnsi="Times New Roman CYR" w:cs="Times New Roman CYR"/>
          <w:sz w:val="28"/>
          <w:szCs w:val="28"/>
        </w:rPr>
        <w:t>(Приложение № 2)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5827A5" w:rsidRPr="00FE7312" w:rsidRDefault="005827A5" w:rsidP="00F622F5">
      <w:pPr>
        <w:pStyle w:val="ac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FE7312">
        <w:rPr>
          <w:rFonts w:ascii="Times New Roman CYR" w:hAnsi="Times New Roman CYR" w:cs="Times New Roman CYR"/>
          <w:sz w:val="28"/>
          <w:szCs w:val="28"/>
        </w:rPr>
        <w:t xml:space="preserve">Кодекс  профессиональной чести педагогических работников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E7312">
        <w:rPr>
          <w:rFonts w:ascii="Times New Roman CYR" w:hAnsi="Times New Roman CYR" w:cs="Times New Roman CYR"/>
          <w:sz w:val="28"/>
          <w:szCs w:val="28"/>
        </w:rPr>
        <w:t>(Приложение № 3)</w:t>
      </w:r>
      <w:r w:rsidRPr="00FE7312">
        <w:rPr>
          <w:rFonts w:ascii="Times New Roman CYR" w:hAnsi="Times New Roman CYR" w:cs="Times New Roman CYR"/>
          <w:sz w:val="28"/>
          <w:szCs w:val="28"/>
        </w:rPr>
        <w:t>;</w:t>
      </w:r>
    </w:p>
    <w:p w:rsidR="005827A5" w:rsidRPr="00FE7312" w:rsidRDefault="005827A5" w:rsidP="00F622F5">
      <w:pPr>
        <w:pStyle w:val="ac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FE7312">
        <w:rPr>
          <w:rFonts w:ascii="Times New Roman CYR" w:hAnsi="Times New Roman CYR" w:cs="Times New Roman CYR"/>
          <w:sz w:val="28"/>
          <w:szCs w:val="28"/>
        </w:rPr>
        <w:t xml:space="preserve">Положение о комиссии по трудовым спорам 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>»</w:t>
      </w:r>
      <w:r w:rsidR="008B2A85" w:rsidRPr="00FE73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E7312">
        <w:rPr>
          <w:rFonts w:ascii="Times New Roman CYR" w:hAnsi="Times New Roman CYR" w:cs="Times New Roman CYR"/>
          <w:sz w:val="28"/>
          <w:szCs w:val="28"/>
        </w:rPr>
        <w:t>(Приложение №</w:t>
      </w:r>
      <w:r w:rsidR="00FE73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E7312">
        <w:rPr>
          <w:rFonts w:ascii="Times New Roman CYR" w:hAnsi="Times New Roman CYR" w:cs="Times New Roman CYR"/>
          <w:sz w:val="28"/>
          <w:szCs w:val="28"/>
        </w:rPr>
        <w:t>4)</w:t>
      </w:r>
      <w:r w:rsidR="00FE7312" w:rsidRPr="00FE7312">
        <w:rPr>
          <w:rFonts w:ascii="Times New Roman CYR" w:hAnsi="Times New Roman CYR" w:cs="Times New Roman CYR"/>
          <w:sz w:val="28"/>
          <w:szCs w:val="28"/>
        </w:rPr>
        <w:t>;</w:t>
      </w:r>
    </w:p>
    <w:p w:rsidR="00FE7312" w:rsidRDefault="00FE7312" w:rsidP="00F622F5">
      <w:pPr>
        <w:pStyle w:val="ac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Список профессий и должностей, имеющих право на дополнительный оплачиваемый отпуск, за ненормированный рабочий день и  за работу  во вредных условиях (Приложение № 5);</w:t>
      </w:r>
    </w:p>
    <w:p w:rsidR="00FE7312" w:rsidRDefault="00FE7312" w:rsidP="00F622F5">
      <w:pPr>
        <w:pStyle w:val="ac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Список профессий и должностей работников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, имеющих право на бесплатное получение  специальной одежды, специальной обуви  и других средств индивидуальной защиты (Приложение №  6);</w:t>
      </w:r>
    </w:p>
    <w:p w:rsidR="00FE7312" w:rsidRDefault="00FE7312" w:rsidP="00F622F5">
      <w:pPr>
        <w:pStyle w:val="ac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Положение об охране труда и технике безопасности 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(Приложение № 7);</w:t>
      </w:r>
    </w:p>
    <w:p w:rsidR="00FE7312" w:rsidRDefault="00FE7312" w:rsidP="00F622F5">
      <w:pPr>
        <w:pStyle w:val="ac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Соглашение по охране труда (Приложение № 8);</w:t>
      </w:r>
    </w:p>
    <w:p w:rsidR="00FE7312" w:rsidRDefault="00FE7312" w:rsidP="00F622F5">
      <w:pPr>
        <w:pStyle w:val="ac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Положение о защите персональных данных в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(Приложение № 9).</w:t>
      </w:r>
    </w:p>
    <w:p w:rsidR="00FE7312" w:rsidRPr="00FE7312" w:rsidRDefault="00FE7312" w:rsidP="00FE7312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Перечисленные в настоящем пункте коллективного договора локальн</w:t>
      </w:r>
      <w:r w:rsidR="004F4322">
        <w:rPr>
          <w:rFonts w:ascii="Times New Roman CYR" w:hAnsi="Times New Roman CYR" w:cs="Times New Roman CYR"/>
          <w:sz w:val="28"/>
          <w:szCs w:val="28"/>
        </w:rPr>
        <w:t>ые</w:t>
      </w:r>
      <w:r>
        <w:rPr>
          <w:rFonts w:ascii="Times New Roman CYR" w:hAnsi="Times New Roman CYR" w:cs="Times New Roman CYR"/>
          <w:sz w:val="28"/>
          <w:szCs w:val="28"/>
        </w:rPr>
        <w:t xml:space="preserve"> нормативные акты, содержащие нормы трудового права, являются обязательными и неотъемлемыми его приложениями, и имеют с ним одинаковую юридическую силу.</w:t>
      </w:r>
    </w:p>
    <w:p w:rsidR="002F5B0A" w:rsidRPr="00FE7312" w:rsidRDefault="002F5B0A" w:rsidP="00FE731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5827A5" w:rsidRDefault="005827A5" w:rsidP="00FE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 работодателя: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От работников: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</w:p>
    <w:p w:rsidR="002F5B0A" w:rsidRDefault="00ED2DCA" w:rsidP="002F5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Директор </w:t>
      </w:r>
      <w:r w:rsidR="008B2A85">
        <w:rPr>
          <w:rFonts w:ascii="Times New Roman CYR" w:hAnsi="Times New Roman CYR" w:cs="Times New Roman CYR"/>
          <w:sz w:val="28"/>
          <w:szCs w:val="28"/>
        </w:rPr>
        <w:t>МБУДО  «</w:t>
      </w:r>
      <w:proofErr w:type="spellStart"/>
      <w:r w:rsidR="008B2A85">
        <w:rPr>
          <w:rFonts w:ascii="Times New Roman CYR" w:hAnsi="Times New Roman CYR" w:cs="Times New Roman CYR"/>
          <w:sz w:val="28"/>
          <w:szCs w:val="28"/>
        </w:rPr>
        <w:t>ГЦРиНТТДиЮ</w:t>
      </w:r>
      <w:proofErr w:type="spellEnd"/>
      <w:r w:rsidR="008B2A85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</w:t>
      </w:r>
      <w:r w:rsidR="002F5B0A">
        <w:rPr>
          <w:rFonts w:ascii="Times New Roman CYR" w:hAnsi="Times New Roman CYR" w:cs="Times New Roman CYR"/>
          <w:sz w:val="28"/>
          <w:szCs w:val="28"/>
        </w:rPr>
        <w:t>Председатель</w:t>
      </w:r>
    </w:p>
    <w:p w:rsidR="002F5B0A" w:rsidRDefault="002F5B0A" w:rsidP="00ED2DCA">
      <w:pPr>
        <w:widowControl w:val="0"/>
        <w:autoSpaceDE w:val="0"/>
        <w:autoSpaceDN w:val="0"/>
        <w:adjustRightInd w:val="0"/>
        <w:spacing w:after="0" w:line="240" w:lineRule="auto"/>
        <w:ind w:left="4963" w:hanging="496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ED2DCA">
        <w:rPr>
          <w:rFonts w:ascii="Times New Roman CYR" w:hAnsi="Times New Roman CYR" w:cs="Times New Roman CYR"/>
          <w:sz w:val="28"/>
          <w:szCs w:val="28"/>
        </w:rPr>
        <w:t>Совета трудового коллектива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ind w:left="4963" w:hanging="4963"/>
        <w:rPr>
          <w:rFonts w:ascii="Times New Roman CYR" w:hAnsi="Times New Roman CYR" w:cs="Times New Roman CYR"/>
          <w:sz w:val="28"/>
          <w:szCs w:val="28"/>
        </w:rPr>
      </w:pP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</w:t>
      </w:r>
      <w:r w:rsidR="00C441EC">
        <w:rPr>
          <w:rFonts w:ascii="Times New Roman CYR" w:hAnsi="Times New Roman CYR" w:cs="Times New Roman CYR"/>
          <w:sz w:val="28"/>
          <w:szCs w:val="28"/>
        </w:rPr>
        <w:t>_______</w:t>
      </w:r>
      <w:r w:rsidR="00532F14">
        <w:rPr>
          <w:rFonts w:ascii="Times New Roman CYR" w:hAnsi="Times New Roman CYR" w:cs="Times New Roman CYR"/>
          <w:sz w:val="28"/>
          <w:szCs w:val="28"/>
        </w:rPr>
        <w:tab/>
      </w:r>
      <w:r w:rsidR="00532F14">
        <w:rPr>
          <w:rFonts w:ascii="Times New Roman CYR" w:hAnsi="Times New Roman CYR" w:cs="Times New Roman CYR"/>
          <w:sz w:val="28"/>
          <w:szCs w:val="28"/>
        </w:rPr>
        <w:tab/>
      </w:r>
      <w:r w:rsidR="00532F14">
        <w:rPr>
          <w:rFonts w:ascii="Times New Roman CYR" w:hAnsi="Times New Roman CYR" w:cs="Times New Roman CYR"/>
          <w:sz w:val="28"/>
          <w:szCs w:val="28"/>
        </w:rPr>
        <w:tab/>
        <w:t>___________________________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(подпись, Ф.И.О.)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  <w:t>(подпись, Ф.И.О.)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М.П.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М.П.</w:t>
      </w: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F5B0A" w:rsidRDefault="002F5B0A" w:rsidP="002F5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«___»_________20 ___ г.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«__»________20 ___ г.</w:t>
      </w:r>
    </w:p>
    <w:p w:rsidR="008503CF" w:rsidRDefault="008503CF"/>
    <w:sectPr w:rsidR="008503CF" w:rsidSect="00866162">
      <w:footerReference w:type="default" r:id="rId10"/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C1D" w:rsidRDefault="00E70C1D" w:rsidP="002F5B0A">
      <w:pPr>
        <w:spacing w:after="0" w:line="240" w:lineRule="auto"/>
      </w:pPr>
      <w:r>
        <w:separator/>
      </w:r>
    </w:p>
  </w:endnote>
  <w:endnote w:type="continuationSeparator" w:id="0">
    <w:p w:rsidR="00E70C1D" w:rsidRDefault="00E70C1D" w:rsidP="002F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204"/>
      <w:docPartObj>
        <w:docPartGallery w:val="Page Numbers (Bottom of Page)"/>
        <w:docPartUnique/>
      </w:docPartObj>
    </w:sdtPr>
    <w:sdtEndPr/>
    <w:sdtContent>
      <w:p w:rsidR="00567D11" w:rsidRDefault="003008E9">
        <w:pPr>
          <w:pStyle w:val="a8"/>
          <w:jc w:val="center"/>
        </w:pPr>
        <w:r>
          <w:fldChar w:fldCharType="begin"/>
        </w:r>
        <w:r w:rsidR="008D6AD2">
          <w:instrText xml:space="preserve"> PAGE   \* MERGEFORMAT </w:instrText>
        </w:r>
        <w:r>
          <w:fldChar w:fldCharType="separate"/>
        </w:r>
        <w:r w:rsidR="00693F6F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567D11" w:rsidRDefault="00567D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C1D" w:rsidRDefault="00E70C1D" w:rsidP="002F5B0A">
      <w:pPr>
        <w:spacing w:after="0" w:line="240" w:lineRule="auto"/>
      </w:pPr>
      <w:r>
        <w:separator/>
      </w:r>
    </w:p>
  </w:footnote>
  <w:footnote w:type="continuationSeparator" w:id="0">
    <w:p w:rsidR="00E70C1D" w:rsidRDefault="00E70C1D" w:rsidP="002F5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1224"/>
    <w:multiLevelType w:val="singleLevel"/>
    <w:tmpl w:val="4F00078A"/>
    <w:lvl w:ilvl="0">
      <w:start w:val="6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17304EEA"/>
    <w:multiLevelType w:val="singleLevel"/>
    <w:tmpl w:val="4BCAF69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305E44A2"/>
    <w:multiLevelType w:val="hybridMultilevel"/>
    <w:tmpl w:val="7AFC7766"/>
    <w:lvl w:ilvl="0" w:tplc="463275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5D34823"/>
    <w:multiLevelType w:val="singleLevel"/>
    <w:tmpl w:val="54BAF864"/>
    <w:lvl w:ilvl="0">
      <w:start w:val="24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561538C4"/>
    <w:multiLevelType w:val="singleLevel"/>
    <w:tmpl w:val="0B1447F0"/>
    <w:lvl w:ilvl="0">
      <w:start w:val="8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5886649C"/>
    <w:multiLevelType w:val="singleLevel"/>
    <w:tmpl w:val="DCD6AE2E"/>
    <w:lvl w:ilvl="0">
      <w:start w:val="33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5A331AF2"/>
    <w:multiLevelType w:val="hybridMultilevel"/>
    <w:tmpl w:val="F348A690"/>
    <w:lvl w:ilvl="0" w:tplc="DD3491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F645B69"/>
    <w:multiLevelType w:val="singleLevel"/>
    <w:tmpl w:val="4BCAF69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66563AF1"/>
    <w:multiLevelType w:val="singleLevel"/>
    <w:tmpl w:val="4BCAF69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0"/>
  </w:num>
  <w:num w:numId="7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4"/>
  </w:num>
  <w:num w:numId="9">
    <w:abstractNumId w:val="4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4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4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4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4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4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4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4"/>
    <w:lvlOverride w:ilvl="0">
      <w:lvl w:ilvl="0">
        <w:start w:val="1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4"/>
    <w:lvlOverride w:ilvl="0">
      <w:lvl w:ilvl="0">
        <w:start w:val="1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4"/>
    <w:lvlOverride w:ilvl="0">
      <w:lvl w:ilvl="0">
        <w:start w:val="1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4"/>
    <w:lvlOverride w:ilvl="0">
      <w:lvl w:ilvl="0">
        <w:start w:val="1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4"/>
    <w:lvlOverride w:ilvl="0">
      <w:lvl w:ilvl="0">
        <w:start w:val="20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4"/>
    <w:lvlOverride w:ilvl="0">
      <w:lvl w:ilvl="0">
        <w:start w:val="21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4"/>
    <w:lvlOverride w:ilvl="0">
      <w:lvl w:ilvl="0">
        <w:start w:val="2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4"/>
    <w:lvlOverride w:ilvl="0">
      <w:lvl w:ilvl="0">
        <w:start w:val="2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1"/>
  </w:num>
  <w:num w:numId="25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6">
    <w:abstractNumId w:val="3"/>
  </w:num>
  <w:num w:numId="27">
    <w:abstractNumId w:val="3"/>
    <w:lvlOverride w:ilvl="0">
      <w:lvl w:ilvl="0">
        <w:start w:val="2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8">
    <w:abstractNumId w:val="3"/>
    <w:lvlOverride w:ilvl="0">
      <w:lvl w:ilvl="0">
        <w:start w:val="2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9">
    <w:abstractNumId w:val="3"/>
    <w:lvlOverride w:ilvl="0">
      <w:lvl w:ilvl="0">
        <w:start w:val="2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0">
    <w:abstractNumId w:val="3"/>
    <w:lvlOverride w:ilvl="0">
      <w:lvl w:ilvl="0">
        <w:start w:val="2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1">
    <w:abstractNumId w:val="3"/>
    <w:lvlOverride w:ilvl="0">
      <w:lvl w:ilvl="0">
        <w:start w:val="2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2">
    <w:abstractNumId w:val="3"/>
    <w:lvlOverride w:ilvl="0">
      <w:lvl w:ilvl="0">
        <w:start w:val="30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3">
    <w:abstractNumId w:val="3"/>
    <w:lvlOverride w:ilvl="0">
      <w:lvl w:ilvl="0">
        <w:start w:val="31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4">
    <w:abstractNumId w:val="3"/>
    <w:lvlOverride w:ilvl="0">
      <w:lvl w:ilvl="0">
        <w:start w:val="3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5">
    <w:abstractNumId w:val="5"/>
  </w:num>
  <w:num w:numId="36">
    <w:abstractNumId w:val="5"/>
    <w:lvlOverride w:ilvl="0">
      <w:lvl w:ilvl="0">
        <w:start w:val="3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7">
    <w:abstractNumId w:val="8"/>
  </w:num>
  <w:num w:numId="38">
    <w:abstractNumId w:val="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9">
    <w:abstractNumId w:val="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0">
    <w:abstractNumId w:val="2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0A"/>
    <w:rsid w:val="000058FF"/>
    <w:rsid w:val="000145CC"/>
    <w:rsid w:val="0003322F"/>
    <w:rsid w:val="0004013E"/>
    <w:rsid w:val="000E2D74"/>
    <w:rsid w:val="00126754"/>
    <w:rsid w:val="00141B86"/>
    <w:rsid w:val="00173AF6"/>
    <w:rsid w:val="00191288"/>
    <w:rsid w:val="00191E24"/>
    <w:rsid w:val="0019370D"/>
    <w:rsid w:val="001B692C"/>
    <w:rsid w:val="00223185"/>
    <w:rsid w:val="002369E1"/>
    <w:rsid w:val="002562C2"/>
    <w:rsid w:val="0028277A"/>
    <w:rsid w:val="002F5B0A"/>
    <w:rsid w:val="003008E9"/>
    <w:rsid w:val="00336D50"/>
    <w:rsid w:val="00362483"/>
    <w:rsid w:val="00383F1C"/>
    <w:rsid w:val="00390D4E"/>
    <w:rsid w:val="003D7045"/>
    <w:rsid w:val="00423C7D"/>
    <w:rsid w:val="00431219"/>
    <w:rsid w:val="004753DC"/>
    <w:rsid w:val="004E0445"/>
    <w:rsid w:val="004F1BE0"/>
    <w:rsid w:val="004F4322"/>
    <w:rsid w:val="00506E5F"/>
    <w:rsid w:val="00532F14"/>
    <w:rsid w:val="00563296"/>
    <w:rsid w:val="00567D11"/>
    <w:rsid w:val="005738F5"/>
    <w:rsid w:val="005827A5"/>
    <w:rsid w:val="00620BFA"/>
    <w:rsid w:val="00631854"/>
    <w:rsid w:val="006343B0"/>
    <w:rsid w:val="00652873"/>
    <w:rsid w:val="00693F6F"/>
    <w:rsid w:val="006A465D"/>
    <w:rsid w:val="006D3A33"/>
    <w:rsid w:val="006F212B"/>
    <w:rsid w:val="007719E2"/>
    <w:rsid w:val="0079676B"/>
    <w:rsid w:val="007B0913"/>
    <w:rsid w:val="007C087A"/>
    <w:rsid w:val="008503CF"/>
    <w:rsid w:val="008566E4"/>
    <w:rsid w:val="00866162"/>
    <w:rsid w:val="008B2A85"/>
    <w:rsid w:val="008D201B"/>
    <w:rsid w:val="008D6AD2"/>
    <w:rsid w:val="00914EE2"/>
    <w:rsid w:val="009C0915"/>
    <w:rsid w:val="009F4538"/>
    <w:rsid w:val="009F6247"/>
    <w:rsid w:val="00A21D15"/>
    <w:rsid w:val="00A461C6"/>
    <w:rsid w:val="00A501C9"/>
    <w:rsid w:val="00AA6589"/>
    <w:rsid w:val="00AB0F46"/>
    <w:rsid w:val="00AD07CA"/>
    <w:rsid w:val="00B000F7"/>
    <w:rsid w:val="00B044E5"/>
    <w:rsid w:val="00B30149"/>
    <w:rsid w:val="00B41A6B"/>
    <w:rsid w:val="00BC0726"/>
    <w:rsid w:val="00C31650"/>
    <w:rsid w:val="00C441EC"/>
    <w:rsid w:val="00C6271C"/>
    <w:rsid w:val="00C92FD3"/>
    <w:rsid w:val="00D3038F"/>
    <w:rsid w:val="00D37B3C"/>
    <w:rsid w:val="00D53F60"/>
    <w:rsid w:val="00D56C69"/>
    <w:rsid w:val="00D61DB7"/>
    <w:rsid w:val="00D70C82"/>
    <w:rsid w:val="00DA5A09"/>
    <w:rsid w:val="00E0519A"/>
    <w:rsid w:val="00E70C1D"/>
    <w:rsid w:val="00E80A8C"/>
    <w:rsid w:val="00E90DE7"/>
    <w:rsid w:val="00ED2992"/>
    <w:rsid w:val="00ED2DCA"/>
    <w:rsid w:val="00EE6117"/>
    <w:rsid w:val="00F30388"/>
    <w:rsid w:val="00F622F5"/>
    <w:rsid w:val="00F872AA"/>
    <w:rsid w:val="00F92CE4"/>
    <w:rsid w:val="00F94A29"/>
    <w:rsid w:val="00FC1057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0A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12675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675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26754"/>
    <w:pPr>
      <w:keepNext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unhideWhenUsed/>
    <w:qFormat/>
    <w:rsid w:val="002F5B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7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26754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126754"/>
    <w:rPr>
      <w:b/>
      <w:bCs/>
      <w:i/>
      <w:iCs/>
      <w:sz w:val="24"/>
      <w:szCs w:val="24"/>
    </w:rPr>
  </w:style>
  <w:style w:type="paragraph" w:styleId="a3">
    <w:name w:val="Title"/>
    <w:basedOn w:val="a"/>
    <w:next w:val="a"/>
    <w:link w:val="a4"/>
    <w:qFormat/>
    <w:rsid w:val="001267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267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126754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2F5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5B0A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F5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5B0A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2F5B0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a">
    <w:name w:val="Body Text Indent"/>
    <w:basedOn w:val="a"/>
    <w:link w:val="ab"/>
    <w:rsid w:val="002F5B0A"/>
    <w:pPr>
      <w:shd w:val="clear" w:color="auto" w:fill="FFFFFF"/>
      <w:spacing w:before="4" w:after="0" w:line="231" w:lineRule="exact"/>
      <w:ind w:right="-22" w:firstLine="720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2F5B0A"/>
    <w:rPr>
      <w:b/>
      <w:color w:val="000000"/>
      <w:sz w:val="28"/>
      <w:shd w:val="clear" w:color="auto" w:fill="FFFFFF"/>
    </w:rPr>
  </w:style>
  <w:style w:type="paragraph" w:styleId="ac">
    <w:name w:val="List Paragraph"/>
    <w:basedOn w:val="a"/>
    <w:uiPriority w:val="34"/>
    <w:qFormat/>
    <w:rsid w:val="005827A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B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0F4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0A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12675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675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26754"/>
    <w:pPr>
      <w:keepNext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unhideWhenUsed/>
    <w:qFormat/>
    <w:rsid w:val="002F5B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7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26754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126754"/>
    <w:rPr>
      <w:b/>
      <w:bCs/>
      <w:i/>
      <w:iCs/>
      <w:sz w:val="24"/>
      <w:szCs w:val="24"/>
    </w:rPr>
  </w:style>
  <w:style w:type="paragraph" w:styleId="a3">
    <w:name w:val="Title"/>
    <w:basedOn w:val="a"/>
    <w:next w:val="a"/>
    <w:link w:val="a4"/>
    <w:qFormat/>
    <w:rsid w:val="001267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267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126754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2F5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5B0A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F5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5B0A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2F5B0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a">
    <w:name w:val="Body Text Indent"/>
    <w:basedOn w:val="a"/>
    <w:link w:val="ab"/>
    <w:rsid w:val="002F5B0A"/>
    <w:pPr>
      <w:shd w:val="clear" w:color="auto" w:fill="FFFFFF"/>
      <w:spacing w:before="4" w:after="0" w:line="231" w:lineRule="exact"/>
      <w:ind w:right="-22" w:firstLine="720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2F5B0A"/>
    <w:rPr>
      <w:b/>
      <w:color w:val="000000"/>
      <w:sz w:val="28"/>
      <w:shd w:val="clear" w:color="auto" w:fill="FFFFFF"/>
    </w:rPr>
  </w:style>
  <w:style w:type="paragraph" w:styleId="ac">
    <w:name w:val="List Paragraph"/>
    <w:basedOn w:val="a"/>
    <w:uiPriority w:val="34"/>
    <w:qFormat/>
    <w:rsid w:val="005827A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B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0F4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E2062-B782-4C9B-81D9-3AE6E153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24</Pages>
  <Words>7841</Words>
  <Characters>44697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2015-04-18T11:44:00Z</cp:lastPrinted>
  <dcterms:created xsi:type="dcterms:W3CDTF">2017-10-18T07:33:00Z</dcterms:created>
  <dcterms:modified xsi:type="dcterms:W3CDTF">2017-10-18T08:10:00Z</dcterms:modified>
</cp:coreProperties>
</file>