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76" w:rsidRPr="006048C9" w:rsidRDefault="006A51B6" w:rsidP="007A1B3B">
      <w:pPr>
        <w:spacing w:before="100" w:beforeAutospacing="1" w:after="288"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color w:val="C00000"/>
          <w:sz w:val="72"/>
          <w:szCs w:val="72"/>
          <w:lang w:eastAsia="ru-RU"/>
        </w:rPr>
        <w:t xml:space="preserve"> </w:t>
      </w:r>
      <w:r w:rsidRPr="006048C9">
        <w:rPr>
          <w:rFonts w:ascii="Times New Roman" w:eastAsia="Times New Roman" w:hAnsi="Times New Roman" w:cs="Times New Roman"/>
          <w:b/>
          <w:bCs/>
          <w:sz w:val="32"/>
          <w:szCs w:val="32"/>
          <w:lang w:eastAsia="ru-RU"/>
        </w:rPr>
        <w:t>Вместе против наркотиков</w:t>
      </w:r>
    </w:p>
    <w:p w:rsidR="006345F1" w:rsidRDefault="006345F1" w:rsidP="006345F1">
      <w:pPr>
        <w:pStyle w:val="1"/>
        <w:spacing w:before="72"/>
        <w:ind w:left="915"/>
        <w:jc w:val="center"/>
        <w:rPr>
          <w:b w:val="0"/>
          <w:lang w:val="ru-RU"/>
        </w:rPr>
      </w:pPr>
      <w:r w:rsidRPr="00D22CCA">
        <w:rPr>
          <w:lang w:val="ru-RU"/>
        </w:rPr>
        <w:t xml:space="preserve">Советы </w:t>
      </w:r>
      <w:proofErr w:type="gramStart"/>
      <w:r>
        <w:rPr>
          <w:lang w:val="ru-RU"/>
        </w:rPr>
        <w:t>об</w:t>
      </w:r>
      <w:r w:rsidRPr="00D22CCA">
        <w:rPr>
          <w:lang w:val="ru-RU"/>
        </w:rPr>
        <w:t>уча</w:t>
      </w:r>
      <w:r>
        <w:rPr>
          <w:lang w:val="ru-RU"/>
        </w:rPr>
        <w:t>ю</w:t>
      </w:r>
      <w:r w:rsidRPr="00D22CCA">
        <w:rPr>
          <w:lang w:val="ru-RU"/>
        </w:rPr>
        <w:t>щ</w:t>
      </w:r>
      <w:r w:rsidR="003F6AC9">
        <w:rPr>
          <w:lang w:val="ru-RU"/>
        </w:rPr>
        <w:t>ему</w:t>
      </w:r>
      <w:r w:rsidRPr="00D22CCA">
        <w:rPr>
          <w:lang w:val="ru-RU"/>
        </w:rPr>
        <w:t>ся</w:t>
      </w:r>
      <w:proofErr w:type="gramEnd"/>
    </w:p>
    <w:p w:rsidR="003F6AC9" w:rsidRPr="001A35AB" w:rsidRDefault="003F6AC9" w:rsidP="00551E8E">
      <w:pPr>
        <w:pStyle w:val="1"/>
        <w:spacing w:line="322" w:lineRule="exact"/>
        <w:ind w:left="0" w:firstLine="244"/>
        <w:jc w:val="both"/>
        <w:rPr>
          <w:b w:val="0"/>
          <w:u w:val="none"/>
          <w:lang w:val="ru-RU"/>
        </w:rPr>
      </w:pPr>
      <w:r w:rsidRPr="001A35AB">
        <w:rPr>
          <w:u w:val="none"/>
          <w:lang w:val="ru-RU"/>
        </w:rPr>
        <w:t xml:space="preserve">Если ты попал в опасную ситуацию, то </w:t>
      </w:r>
      <w:r w:rsidRPr="001A35AB">
        <w:rPr>
          <w:u w:val="none"/>
          <w:lang w:val="ru-RU"/>
        </w:rPr>
        <w:t xml:space="preserve"> </w:t>
      </w:r>
      <w:r w:rsidRPr="001A35AB">
        <w:rPr>
          <w:u w:val="none"/>
          <w:lang w:val="ru-RU"/>
        </w:rPr>
        <w:t>помни, что тупиковых</w:t>
      </w:r>
      <w:r w:rsidR="001A35AB" w:rsidRPr="001A35AB">
        <w:rPr>
          <w:u w:val="none"/>
          <w:lang w:val="ru-RU"/>
        </w:rPr>
        <w:t xml:space="preserve"> </w:t>
      </w:r>
      <w:r w:rsidRPr="001A35AB">
        <w:rPr>
          <w:spacing w:val="-71"/>
          <w:u w:val="none"/>
          <w:lang w:val="ru-RU"/>
        </w:rPr>
        <w:t xml:space="preserve"> </w:t>
      </w:r>
      <w:r w:rsidRPr="001A35AB">
        <w:rPr>
          <w:u w:val="none"/>
          <w:lang w:val="ru-RU"/>
        </w:rPr>
        <w:t xml:space="preserve">ситуаций не бывает. Всегда есть выход, его только надо </w:t>
      </w:r>
      <w:r w:rsidR="001A35AB">
        <w:rPr>
          <w:u w:val="none"/>
          <w:lang w:val="ru-RU"/>
        </w:rPr>
        <w:t xml:space="preserve">своевременно попытаться </w:t>
      </w:r>
      <w:r w:rsidRPr="001A35AB">
        <w:rPr>
          <w:u w:val="none"/>
          <w:lang w:val="ru-RU"/>
        </w:rPr>
        <w:t>найти</w:t>
      </w:r>
      <w:r w:rsidR="001A35AB">
        <w:rPr>
          <w:u w:val="none"/>
          <w:lang w:val="ru-RU"/>
        </w:rPr>
        <w:t>:</w:t>
      </w:r>
    </w:p>
    <w:p w:rsidR="003F6AC9" w:rsidRPr="00D904D9" w:rsidRDefault="003F6AC9" w:rsidP="003F6AC9">
      <w:pPr>
        <w:pStyle w:val="a3"/>
        <w:spacing w:before="5"/>
        <w:ind w:left="0" w:firstLine="0"/>
        <w:rPr>
          <w:b/>
          <w:sz w:val="27"/>
          <w:lang w:val="ru-RU"/>
        </w:rPr>
      </w:pPr>
    </w:p>
    <w:p w:rsidR="003F6AC9" w:rsidRPr="005F3F76" w:rsidRDefault="003F6AC9" w:rsidP="00860278">
      <w:pPr>
        <w:pStyle w:val="a5"/>
        <w:numPr>
          <w:ilvl w:val="0"/>
          <w:numId w:val="2"/>
        </w:numPr>
        <w:tabs>
          <w:tab w:val="left" w:pos="0"/>
        </w:tabs>
        <w:spacing w:before="1"/>
        <w:ind w:left="0" w:right="12" w:firstLine="0"/>
        <w:jc w:val="both"/>
        <w:rPr>
          <w:b/>
          <w:sz w:val="28"/>
          <w:lang w:val="ru-RU"/>
        </w:rPr>
      </w:pPr>
      <w:r w:rsidRPr="005F3F76">
        <w:rPr>
          <w:b/>
          <w:sz w:val="28"/>
          <w:lang w:val="ru-RU"/>
        </w:rPr>
        <w:t>Попав в трудную ситуацию, не впадай в панику. Постарайся проанализировать положение с максимальной</w:t>
      </w:r>
      <w:r w:rsidRPr="005F3F76">
        <w:rPr>
          <w:b/>
          <w:spacing w:val="-12"/>
          <w:sz w:val="28"/>
          <w:lang w:val="ru-RU"/>
        </w:rPr>
        <w:t xml:space="preserve"> </w:t>
      </w:r>
      <w:r w:rsidRPr="005F3F76">
        <w:rPr>
          <w:b/>
          <w:sz w:val="28"/>
          <w:lang w:val="ru-RU"/>
        </w:rPr>
        <w:t>четкостью.</w:t>
      </w:r>
    </w:p>
    <w:p w:rsidR="003F6AC9" w:rsidRPr="005F3F76" w:rsidRDefault="003F6AC9" w:rsidP="00860278">
      <w:pPr>
        <w:pStyle w:val="a5"/>
        <w:numPr>
          <w:ilvl w:val="0"/>
          <w:numId w:val="2"/>
        </w:numPr>
        <w:tabs>
          <w:tab w:val="left" w:pos="0"/>
        </w:tabs>
        <w:ind w:left="0" w:right="751" w:firstLine="0"/>
        <w:jc w:val="both"/>
        <w:rPr>
          <w:b/>
          <w:sz w:val="28"/>
          <w:lang w:val="ru-RU"/>
        </w:rPr>
      </w:pPr>
      <w:r w:rsidRPr="005F3F76">
        <w:rPr>
          <w:b/>
          <w:sz w:val="28"/>
          <w:lang w:val="ru-RU"/>
        </w:rPr>
        <w:t xml:space="preserve">Определи, кто создал опасную ситуацию, если сам, </w:t>
      </w:r>
      <w:r w:rsidR="0040783F" w:rsidRPr="005F3F76">
        <w:rPr>
          <w:b/>
          <w:sz w:val="28"/>
          <w:lang w:val="ru-RU"/>
        </w:rPr>
        <w:t>то</w:t>
      </w:r>
      <w:r w:rsidRPr="005F3F76">
        <w:rPr>
          <w:b/>
          <w:sz w:val="28"/>
          <w:lang w:val="ru-RU"/>
        </w:rPr>
        <w:t xml:space="preserve"> возьми ответственность на</w:t>
      </w:r>
      <w:r w:rsidRPr="005F3F76">
        <w:rPr>
          <w:b/>
          <w:spacing w:val="-2"/>
          <w:sz w:val="28"/>
          <w:lang w:val="ru-RU"/>
        </w:rPr>
        <w:t xml:space="preserve"> </w:t>
      </w:r>
      <w:r w:rsidRPr="005F3F76">
        <w:rPr>
          <w:b/>
          <w:sz w:val="28"/>
          <w:lang w:val="ru-RU"/>
        </w:rPr>
        <w:t>себя.</w:t>
      </w:r>
    </w:p>
    <w:p w:rsidR="003F6AC9" w:rsidRPr="005F3F76" w:rsidRDefault="003F6AC9" w:rsidP="00860278">
      <w:pPr>
        <w:pStyle w:val="a5"/>
        <w:numPr>
          <w:ilvl w:val="0"/>
          <w:numId w:val="2"/>
        </w:numPr>
        <w:tabs>
          <w:tab w:val="left" w:pos="0"/>
        </w:tabs>
        <w:spacing w:line="342" w:lineRule="exact"/>
        <w:ind w:left="0" w:firstLine="0"/>
        <w:jc w:val="both"/>
        <w:rPr>
          <w:b/>
          <w:sz w:val="28"/>
          <w:lang w:val="ru-RU"/>
        </w:rPr>
      </w:pPr>
      <w:r w:rsidRPr="005F3F76">
        <w:rPr>
          <w:b/>
          <w:sz w:val="28"/>
          <w:lang w:val="ru-RU"/>
        </w:rPr>
        <w:t>Подумай, с кем бы ты мог откровенно поговорить о своем</w:t>
      </w:r>
      <w:r w:rsidRPr="005F3F76">
        <w:rPr>
          <w:b/>
          <w:spacing w:val="-29"/>
          <w:sz w:val="28"/>
          <w:lang w:val="ru-RU"/>
        </w:rPr>
        <w:t xml:space="preserve"> </w:t>
      </w:r>
      <w:r w:rsidRPr="005F3F76">
        <w:rPr>
          <w:b/>
          <w:sz w:val="28"/>
          <w:lang w:val="ru-RU"/>
        </w:rPr>
        <w:t>положении.</w:t>
      </w:r>
    </w:p>
    <w:p w:rsidR="003F6AC9" w:rsidRPr="005F3F76" w:rsidRDefault="003F6AC9" w:rsidP="00860278">
      <w:pPr>
        <w:pStyle w:val="a5"/>
        <w:numPr>
          <w:ilvl w:val="0"/>
          <w:numId w:val="2"/>
        </w:numPr>
        <w:tabs>
          <w:tab w:val="left" w:pos="0"/>
        </w:tabs>
        <w:ind w:left="0" w:right="608" w:firstLine="0"/>
        <w:jc w:val="both"/>
        <w:rPr>
          <w:b/>
          <w:sz w:val="28"/>
          <w:lang w:val="ru-RU"/>
        </w:rPr>
      </w:pPr>
      <w:r w:rsidRPr="005F3F76">
        <w:rPr>
          <w:b/>
          <w:sz w:val="28"/>
          <w:lang w:val="ru-RU"/>
        </w:rPr>
        <w:t xml:space="preserve">Не оставайся со своей болью один на один. Это заставит тебя лгать окружающим, а это еще </w:t>
      </w:r>
      <w:r w:rsidR="0040783F" w:rsidRPr="005F3F76">
        <w:rPr>
          <w:b/>
          <w:sz w:val="28"/>
          <w:lang w:val="ru-RU"/>
        </w:rPr>
        <w:t xml:space="preserve">дополнительная </w:t>
      </w:r>
      <w:r w:rsidRPr="005F3F76">
        <w:rPr>
          <w:b/>
          <w:spacing w:val="-8"/>
          <w:sz w:val="28"/>
          <w:lang w:val="ru-RU"/>
        </w:rPr>
        <w:t xml:space="preserve"> </w:t>
      </w:r>
      <w:r w:rsidRPr="005F3F76">
        <w:rPr>
          <w:b/>
          <w:sz w:val="28"/>
          <w:lang w:val="ru-RU"/>
        </w:rPr>
        <w:t>проблема.</w:t>
      </w:r>
    </w:p>
    <w:p w:rsidR="00CA62F1" w:rsidRPr="005F3F76" w:rsidRDefault="003F6AC9" w:rsidP="00860278">
      <w:pPr>
        <w:pStyle w:val="a5"/>
        <w:numPr>
          <w:ilvl w:val="0"/>
          <w:numId w:val="2"/>
        </w:numPr>
        <w:tabs>
          <w:tab w:val="left" w:pos="0"/>
        </w:tabs>
        <w:spacing w:before="86"/>
        <w:ind w:left="0" w:right="124" w:firstLine="0"/>
        <w:jc w:val="both"/>
        <w:rPr>
          <w:b/>
          <w:sz w:val="28"/>
          <w:lang w:val="ru-RU"/>
        </w:rPr>
      </w:pPr>
      <w:r w:rsidRPr="005F3F76">
        <w:rPr>
          <w:b/>
          <w:sz w:val="28"/>
          <w:lang w:val="ru-RU"/>
        </w:rPr>
        <w:t xml:space="preserve">Постарайся обратиться к взрослому. </w:t>
      </w:r>
      <w:r w:rsidR="00CA62F1" w:rsidRPr="005F3F76">
        <w:rPr>
          <w:b/>
          <w:sz w:val="28"/>
          <w:lang w:val="ru-RU"/>
        </w:rPr>
        <w:t>Помни, что есть много людей, которые могут дать тебе хороший совет: родители, учителя, проверенные друзья. Попробуй</w:t>
      </w:r>
      <w:r w:rsidR="00921922" w:rsidRPr="005F3F76">
        <w:rPr>
          <w:b/>
          <w:sz w:val="28"/>
          <w:lang w:val="ru-RU"/>
        </w:rPr>
        <w:t xml:space="preserve"> </w:t>
      </w:r>
      <w:r w:rsidR="00CA62F1" w:rsidRPr="005F3F76">
        <w:rPr>
          <w:b/>
          <w:sz w:val="28"/>
          <w:lang w:val="ru-RU"/>
        </w:rPr>
        <w:t xml:space="preserve"> поговорить с ними, они поддержат </w:t>
      </w:r>
      <w:r w:rsidR="00921922" w:rsidRPr="005F3F76">
        <w:rPr>
          <w:b/>
          <w:sz w:val="28"/>
          <w:lang w:val="ru-RU"/>
        </w:rPr>
        <w:t>тебя</w:t>
      </w:r>
      <w:r w:rsidR="00CA62F1" w:rsidRPr="005F3F76">
        <w:rPr>
          <w:b/>
          <w:sz w:val="28"/>
          <w:lang w:val="ru-RU"/>
        </w:rPr>
        <w:t xml:space="preserve"> и</w:t>
      </w:r>
      <w:r w:rsidR="00CA62F1" w:rsidRPr="005F3F76">
        <w:rPr>
          <w:b/>
          <w:spacing w:val="-8"/>
          <w:sz w:val="28"/>
          <w:lang w:val="ru-RU"/>
        </w:rPr>
        <w:t xml:space="preserve"> </w:t>
      </w:r>
      <w:r w:rsidR="00CA62F1" w:rsidRPr="005F3F76">
        <w:rPr>
          <w:b/>
          <w:sz w:val="28"/>
          <w:lang w:val="ru-RU"/>
        </w:rPr>
        <w:t>помогут.</w:t>
      </w:r>
    </w:p>
    <w:p w:rsidR="003F6AC9" w:rsidRPr="005F3F76" w:rsidRDefault="003F6AC9" w:rsidP="00860278">
      <w:pPr>
        <w:pStyle w:val="a5"/>
        <w:numPr>
          <w:ilvl w:val="0"/>
          <w:numId w:val="2"/>
        </w:numPr>
        <w:tabs>
          <w:tab w:val="left" w:pos="0"/>
        </w:tabs>
        <w:ind w:left="0" w:right="103" w:firstLine="0"/>
        <w:jc w:val="both"/>
        <w:rPr>
          <w:b/>
          <w:sz w:val="28"/>
          <w:lang w:val="ru-RU"/>
        </w:rPr>
      </w:pPr>
      <w:r w:rsidRPr="005F3F76">
        <w:rPr>
          <w:b/>
          <w:sz w:val="28"/>
          <w:lang w:val="ru-RU"/>
        </w:rPr>
        <w:t>Переступи свой страх перед родительским гневом. Ты его</w:t>
      </w:r>
      <w:r w:rsidR="00130932" w:rsidRPr="005F3F76">
        <w:rPr>
          <w:b/>
          <w:sz w:val="28"/>
          <w:lang w:val="ru-RU"/>
        </w:rPr>
        <w:t xml:space="preserve"> (гнев)</w:t>
      </w:r>
      <w:r w:rsidRPr="005F3F76">
        <w:rPr>
          <w:b/>
          <w:sz w:val="28"/>
          <w:lang w:val="ru-RU"/>
        </w:rPr>
        <w:t>, может</w:t>
      </w:r>
      <w:r w:rsidRPr="005F3F76">
        <w:rPr>
          <w:b/>
          <w:spacing w:val="-32"/>
          <w:sz w:val="28"/>
          <w:lang w:val="ru-RU"/>
        </w:rPr>
        <w:t xml:space="preserve"> </w:t>
      </w:r>
      <w:r w:rsidRPr="005F3F76">
        <w:rPr>
          <w:b/>
          <w:sz w:val="28"/>
          <w:lang w:val="ru-RU"/>
        </w:rPr>
        <w:t>быть, заслужил, и с этим</w:t>
      </w:r>
      <w:r w:rsidR="00BD0FBE" w:rsidRPr="005F3F76">
        <w:rPr>
          <w:b/>
          <w:sz w:val="28"/>
          <w:lang w:val="ru-RU"/>
        </w:rPr>
        <w:t xml:space="preserve"> уже </w:t>
      </w:r>
      <w:r w:rsidRPr="005F3F76">
        <w:rPr>
          <w:b/>
          <w:sz w:val="28"/>
          <w:lang w:val="ru-RU"/>
        </w:rPr>
        <w:t xml:space="preserve"> ничего не</w:t>
      </w:r>
      <w:r w:rsidRPr="005F3F76">
        <w:rPr>
          <w:b/>
          <w:spacing w:val="-6"/>
          <w:sz w:val="28"/>
          <w:lang w:val="ru-RU"/>
        </w:rPr>
        <w:t xml:space="preserve"> </w:t>
      </w:r>
      <w:r w:rsidRPr="005F3F76">
        <w:rPr>
          <w:b/>
          <w:sz w:val="28"/>
          <w:lang w:val="ru-RU"/>
        </w:rPr>
        <w:t>подела</w:t>
      </w:r>
      <w:r w:rsidR="00BD0FBE" w:rsidRPr="005F3F76">
        <w:rPr>
          <w:b/>
          <w:sz w:val="28"/>
          <w:lang w:val="ru-RU"/>
        </w:rPr>
        <w:t>ть</w:t>
      </w:r>
      <w:r w:rsidRPr="005F3F76">
        <w:rPr>
          <w:b/>
          <w:sz w:val="28"/>
          <w:lang w:val="ru-RU"/>
        </w:rPr>
        <w:t>.</w:t>
      </w:r>
    </w:p>
    <w:p w:rsidR="003F6AC9" w:rsidRPr="005F3F76" w:rsidRDefault="003F6AC9" w:rsidP="00860278">
      <w:pPr>
        <w:pStyle w:val="a5"/>
        <w:numPr>
          <w:ilvl w:val="0"/>
          <w:numId w:val="2"/>
        </w:numPr>
        <w:tabs>
          <w:tab w:val="left" w:pos="0"/>
        </w:tabs>
        <w:ind w:left="0" w:right="544" w:firstLine="0"/>
        <w:jc w:val="both"/>
        <w:rPr>
          <w:b/>
          <w:sz w:val="28"/>
          <w:lang w:val="ru-RU"/>
        </w:rPr>
      </w:pPr>
      <w:r w:rsidRPr="005F3F76">
        <w:rPr>
          <w:b/>
          <w:sz w:val="28"/>
          <w:lang w:val="ru-RU"/>
        </w:rPr>
        <w:t xml:space="preserve">Верь, что ты сам сможешь исправить положение, главное </w:t>
      </w:r>
      <w:r w:rsidR="00BD0FBE" w:rsidRPr="005F3F76">
        <w:rPr>
          <w:b/>
          <w:sz w:val="28"/>
          <w:lang w:val="ru-RU"/>
        </w:rPr>
        <w:t xml:space="preserve">- </w:t>
      </w:r>
      <w:r w:rsidRPr="005F3F76">
        <w:rPr>
          <w:b/>
          <w:sz w:val="28"/>
          <w:lang w:val="ru-RU"/>
        </w:rPr>
        <w:t>ничего не бойся. Страх – это не твой спутник и</w:t>
      </w:r>
      <w:r w:rsidRPr="005F3F76">
        <w:rPr>
          <w:b/>
          <w:spacing w:val="-4"/>
          <w:sz w:val="28"/>
          <w:lang w:val="ru-RU"/>
        </w:rPr>
        <w:t xml:space="preserve"> </w:t>
      </w:r>
      <w:r w:rsidR="008B0F9B" w:rsidRPr="005F3F76">
        <w:rPr>
          <w:b/>
          <w:sz w:val="28"/>
          <w:lang w:val="ru-RU"/>
        </w:rPr>
        <w:t xml:space="preserve">не </w:t>
      </w:r>
      <w:r w:rsidR="00921922" w:rsidRPr="005F3F76">
        <w:rPr>
          <w:b/>
          <w:sz w:val="28"/>
          <w:lang w:val="ru-RU"/>
        </w:rPr>
        <w:t>с</w:t>
      </w:r>
      <w:r w:rsidR="008B0F9B" w:rsidRPr="005F3F76">
        <w:rPr>
          <w:b/>
          <w:sz w:val="28"/>
          <w:lang w:val="ru-RU"/>
        </w:rPr>
        <w:t xml:space="preserve">может оказать </w:t>
      </w:r>
      <w:r w:rsidR="00921922" w:rsidRPr="005F3F76">
        <w:rPr>
          <w:b/>
          <w:sz w:val="28"/>
          <w:lang w:val="ru-RU"/>
        </w:rPr>
        <w:t xml:space="preserve">тебе </w:t>
      </w:r>
      <w:r w:rsidR="008B0F9B" w:rsidRPr="005F3F76">
        <w:rPr>
          <w:b/>
          <w:sz w:val="28"/>
          <w:lang w:val="ru-RU"/>
        </w:rPr>
        <w:t>помощь</w:t>
      </w:r>
      <w:r w:rsidRPr="005F3F76">
        <w:rPr>
          <w:b/>
          <w:sz w:val="28"/>
          <w:lang w:val="ru-RU"/>
        </w:rPr>
        <w:t>.</w:t>
      </w:r>
    </w:p>
    <w:p w:rsidR="006345F1" w:rsidRPr="00D22CCA" w:rsidRDefault="006345F1" w:rsidP="006345F1">
      <w:pPr>
        <w:pStyle w:val="1"/>
        <w:spacing w:before="72"/>
        <w:ind w:left="915"/>
        <w:jc w:val="center"/>
        <w:rPr>
          <w:b w:val="0"/>
          <w:lang w:val="ru-RU"/>
        </w:rPr>
      </w:pPr>
    </w:p>
    <w:p w:rsidR="006345F1" w:rsidRPr="00171B16" w:rsidRDefault="006345F1" w:rsidP="00A638A5">
      <w:pPr>
        <w:ind w:left="102" w:right="12"/>
        <w:jc w:val="both"/>
        <w:rPr>
          <w:rFonts w:ascii="Times New Roman" w:hAnsi="Times New Roman" w:cs="Times New Roman"/>
          <w:b/>
          <w:sz w:val="28"/>
        </w:rPr>
      </w:pPr>
      <w:r w:rsidRPr="00171B16">
        <w:rPr>
          <w:rFonts w:ascii="Times New Roman" w:hAnsi="Times New Roman" w:cs="Times New Roman"/>
          <w:b/>
          <w:sz w:val="28"/>
        </w:rPr>
        <w:t xml:space="preserve">Если </w:t>
      </w:r>
      <w:r w:rsidR="008B0F9B" w:rsidRPr="00171B16">
        <w:rPr>
          <w:rFonts w:ascii="Times New Roman" w:hAnsi="Times New Roman" w:cs="Times New Roman"/>
          <w:b/>
          <w:sz w:val="28"/>
        </w:rPr>
        <w:t>тебя</w:t>
      </w:r>
      <w:r w:rsidRPr="00171B16">
        <w:rPr>
          <w:rFonts w:ascii="Times New Roman" w:hAnsi="Times New Roman" w:cs="Times New Roman"/>
          <w:b/>
          <w:sz w:val="28"/>
        </w:rPr>
        <w:t xml:space="preserve"> уговаривают попробовать что-нибудь из вредных веществ (например, наркотики)</w:t>
      </w:r>
      <w:r w:rsidR="00A638A5" w:rsidRPr="00171B16">
        <w:rPr>
          <w:rFonts w:ascii="Times New Roman" w:hAnsi="Times New Roman" w:cs="Times New Roman"/>
          <w:b/>
          <w:sz w:val="28"/>
        </w:rPr>
        <w:t>:</w:t>
      </w:r>
    </w:p>
    <w:p w:rsidR="006345F1" w:rsidRPr="005F3F76" w:rsidRDefault="006345F1" w:rsidP="00860278">
      <w:pPr>
        <w:pStyle w:val="a5"/>
        <w:numPr>
          <w:ilvl w:val="0"/>
          <w:numId w:val="4"/>
        </w:numPr>
        <w:tabs>
          <w:tab w:val="left" w:pos="0"/>
        </w:tabs>
        <w:ind w:left="0" w:right="12" w:firstLine="0"/>
        <w:jc w:val="both"/>
        <w:rPr>
          <w:b/>
          <w:sz w:val="28"/>
          <w:lang w:val="ru-RU"/>
        </w:rPr>
      </w:pPr>
      <w:r w:rsidRPr="005F3F76">
        <w:rPr>
          <w:b/>
          <w:sz w:val="28"/>
          <w:lang w:val="ru-RU"/>
        </w:rPr>
        <w:t>Выслушай</w:t>
      </w:r>
      <w:r w:rsidR="008B0F9B" w:rsidRPr="005F3F76">
        <w:rPr>
          <w:b/>
          <w:sz w:val="28"/>
          <w:lang w:val="ru-RU"/>
        </w:rPr>
        <w:t xml:space="preserve"> </w:t>
      </w:r>
      <w:r w:rsidRPr="005F3F76">
        <w:rPr>
          <w:b/>
          <w:sz w:val="28"/>
          <w:lang w:val="ru-RU"/>
        </w:rPr>
        <w:t xml:space="preserve"> оппонент</w:t>
      </w:r>
      <w:r w:rsidR="00A638A5" w:rsidRPr="005F3F76">
        <w:rPr>
          <w:b/>
          <w:sz w:val="28"/>
          <w:lang w:val="ru-RU"/>
        </w:rPr>
        <w:t>ов</w:t>
      </w:r>
      <w:r w:rsidRPr="005F3F76">
        <w:rPr>
          <w:b/>
          <w:sz w:val="28"/>
          <w:lang w:val="ru-RU"/>
        </w:rPr>
        <w:t xml:space="preserve">, покажи, что </w:t>
      </w:r>
      <w:r w:rsidR="008B0F9B" w:rsidRPr="005F3F76">
        <w:rPr>
          <w:b/>
          <w:sz w:val="28"/>
          <w:lang w:val="ru-RU"/>
        </w:rPr>
        <w:t>т</w:t>
      </w:r>
      <w:r w:rsidRPr="005F3F76">
        <w:rPr>
          <w:b/>
          <w:sz w:val="28"/>
          <w:lang w:val="ru-RU"/>
        </w:rPr>
        <w:t>ы слыши</w:t>
      </w:r>
      <w:r w:rsidR="008B0F9B" w:rsidRPr="005F3F76">
        <w:rPr>
          <w:b/>
          <w:sz w:val="28"/>
          <w:lang w:val="ru-RU"/>
        </w:rPr>
        <w:t>шь</w:t>
      </w:r>
      <w:r w:rsidRPr="005F3F76">
        <w:rPr>
          <w:b/>
          <w:sz w:val="28"/>
          <w:lang w:val="ru-RU"/>
        </w:rPr>
        <w:t xml:space="preserve"> их аргументы, задай</w:t>
      </w:r>
      <w:r w:rsidR="008B0F9B" w:rsidRPr="005F3F76">
        <w:rPr>
          <w:b/>
          <w:sz w:val="28"/>
          <w:lang w:val="ru-RU"/>
        </w:rPr>
        <w:t xml:space="preserve"> </w:t>
      </w:r>
      <w:r w:rsidRPr="005F3F76">
        <w:rPr>
          <w:b/>
          <w:sz w:val="28"/>
          <w:lang w:val="ru-RU"/>
        </w:rPr>
        <w:t xml:space="preserve"> как можно больше вопросов и все равно говори</w:t>
      </w:r>
      <w:r w:rsidR="008B0F9B" w:rsidRPr="005F3F76">
        <w:rPr>
          <w:b/>
          <w:sz w:val="28"/>
          <w:lang w:val="ru-RU"/>
        </w:rPr>
        <w:t xml:space="preserve"> </w:t>
      </w:r>
      <w:r w:rsidRPr="005F3F76">
        <w:rPr>
          <w:b/>
          <w:sz w:val="28"/>
          <w:lang w:val="ru-RU"/>
        </w:rPr>
        <w:t xml:space="preserve"> четкое</w:t>
      </w:r>
      <w:r w:rsidRPr="005F3F76">
        <w:rPr>
          <w:b/>
          <w:spacing w:val="-25"/>
          <w:sz w:val="28"/>
          <w:lang w:val="ru-RU"/>
        </w:rPr>
        <w:t xml:space="preserve"> </w:t>
      </w:r>
      <w:r w:rsidR="00B3692C" w:rsidRPr="005F3F76">
        <w:rPr>
          <w:b/>
          <w:sz w:val="28"/>
          <w:lang w:val="ru-RU"/>
        </w:rPr>
        <w:t>«</w:t>
      </w:r>
      <w:r w:rsidRPr="005F3F76">
        <w:rPr>
          <w:b/>
          <w:sz w:val="28"/>
          <w:lang w:val="ru-RU"/>
        </w:rPr>
        <w:t>НЕТ</w:t>
      </w:r>
      <w:r w:rsidR="00B3692C" w:rsidRPr="005F3F76">
        <w:rPr>
          <w:b/>
          <w:sz w:val="28"/>
          <w:lang w:val="ru-RU"/>
        </w:rPr>
        <w:t>»</w:t>
      </w:r>
      <w:r w:rsidRPr="005F3F76">
        <w:rPr>
          <w:b/>
          <w:sz w:val="28"/>
          <w:lang w:val="ru-RU"/>
        </w:rPr>
        <w:t>.</w:t>
      </w:r>
    </w:p>
    <w:p w:rsidR="006345F1" w:rsidRPr="005F3F76" w:rsidRDefault="006345F1" w:rsidP="00860278">
      <w:pPr>
        <w:pStyle w:val="a5"/>
        <w:numPr>
          <w:ilvl w:val="0"/>
          <w:numId w:val="4"/>
        </w:numPr>
        <w:tabs>
          <w:tab w:val="left" w:pos="0"/>
        </w:tabs>
        <w:ind w:left="0" w:right="369" w:firstLine="0"/>
        <w:jc w:val="both"/>
        <w:rPr>
          <w:b/>
          <w:sz w:val="28"/>
          <w:lang w:val="ru-RU"/>
        </w:rPr>
      </w:pPr>
      <w:r w:rsidRPr="005F3F76">
        <w:rPr>
          <w:b/>
          <w:sz w:val="28"/>
          <w:lang w:val="ru-RU"/>
        </w:rPr>
        <w:t>Не пытай</w:t>
      </w:r>
      <w:r w:rsidR="00106100" w:rsidRPr="005F3F76">
        <w:rPr>
          <w:b/>
          <w:sz w:val="28"/>
          <w:lang w:val="ru-RU"/>
        </w:rPr>
        <w:t>ся</w:t>
      </w:r>
      <w:r w:rsidRPr="005F3F76">
        <w:rPr>
          <w:b/>
          <w:sz w:val="28"/>
          <w:lang w:val="ru-RU"/>
        </w:rPr>
        <w:t xml:space="preserve"> придумать «уважительные» причины и оправдываться. Это только раззадорит</w:t>
      </w:r>
      <w:r w:rsidR="00B3692C" w:rsidRPr="005F3F76">
        <w:rPr>
          <w:b/>
          <w:sz w:val="28"/>
          <w:lang w:val="ru-RU"/>
        </w:rPr>
        <w:t xml:space="preserve"> </w:t>
      </w:r>
      <w:r w:rsidRPr="005F3F76">
        <w:rPr>
          <w:b/>
          <w:sz w:val="28"/>
          <w:lang w:val="ru-RU"/>
        </w:rPr>
        <w:t xml:space="preserve"> группу и вызовет шквал</w:t>
      </w:r>
      <w:r w:rsidRPr="005F3F76">
        <w:rPr>
          <w:b/>
          <w:spacing w:val="-15"/>
          <w:sz w:val="28"/>
          <w:lang w:val="ru-RU"/>
        </w:rPr>
        <w:t xml:space="preserve"> </w:t>
      </w:r>
      <w:r w:rsidRPr="005F3F76">
        <w:rPr>
          <w:b/>
          <w:sz w:val="28"/>
          <w:lang w:val="ru-RU"/>
        </w:rPr>
        <w:t>оскорблений.</w:t>
      </w:r>
    </w:p>
    <w:p w:rsidR="006345F1" w:rsidRPr="005F3F76" w:rsidRDefault="006345F1" w:rsidP="00860278">
      <w:pPr>
        <w:pStyle w:val="a5"/>
        <w:numPr>
          <w:ilvl w:val="0"/>
          <w:numId w:val="4"/>
        </w:numPr>
        <w:tabs>
          <w:tab w:val="left" w:pos="0"/>
        </w:tabs>
        <w:ind w:left="0" w:right="12" w:firstLine="0"/>
        <w:jc w:val="both"/>
        <w:rPr>
          <w:b/>
          <w:sz w:val="28"/>
          <w:lang w:val="ru-RU"/>
        </w:rPr>
      </w:pPr>
      <w:r w:rsidRPr="005F3F76">
        <w:rPr>
          <w:b/>
          <w:sz w:val="28"/>
          <w:lang w:val="ru-RU"/>
        </w:rPr>
        <w:t>Откажись продолжать разговор на эту тему и попробуй</w:t>
      </w:r>
      <w:r w:rsidR="00106100" w:rsidRPr="005F3F76">
        <w:rPr>
          <w:b/>
          <w:sz w:val="28"/>
          <w:lang w:val="ru-RU"/>
        </w:rPr>
        <w:t xml:space="preserve"> </w:t>
      </w:r>
      <w:r w:rsidRPr="005F3F76">
        <w:rPr>
          <w:b/>
          <w:sz w:val="28"/>
          <w:lang w:val="ru-RU"/>
        </w:rPr>
        <w:t xml:space="preserve"> предложить альтернативный</w:t>
      </w:r>
      <w:r w:rsidRPr="005F3F76">
        <w:rPr>
          <w:b/>
          <w:spacing w:val="-2"/>
          <w:sz w:val="28"/>
          <w:lang w:val="ru-RU"/>
        </w:rPr>
        <w:t xml:space="preserve"> </w:t>
      </w:r>
      <w:r w:rsidRPr="005F3F76">
        <w:rPr>
          <w:b/>
          <w:sz w:val="28"/>
          <w:lang w:val="ru-RU"/>
        </w:rPr>
        <w:t>вариант.</w:t>
      </w:r>
    </w:p>
    <w:p w:rsidR="006345F1" w:rsidRPr="00D22CCA" w:rsidRDefault="006345F1" w:rsidP="006345F1">
      <w:pPr>
        <w:pStyle w:val="a3"/>
        <w:spacing w:before="8"/>
        <w:ind w:left="0" w:firstLine="0"/>
        <w:rPr>
          <w:sz w:val="27"/>
          <w:lang w:val="ru-RU"/>
        </w:rPr>
      </w:pPr>
    </w:p>
    <w:p w:rsidR="006345F1" w:rsidRPr="00171B16" w:rsidRDefault="006345F1" w:rsidP="00DD26B3">
      <w:pPr>
        <w:spacing w:before="1"/>
        <w:ind w:left="102"/>
        <w:jc w:val="both"/>
        <w:rPr>
          <w:rFonts w:ascii="Times New Roman" w:hAnsi="Times New Roman" w:cs="Times New Roman"/>
          <w:b/>
          <w:sz w:val="28"/>
        </w:rPr>
      </w:pPr>
      <w:r w:rsidRPr="00171B16">
        <w:rPr>
          <w:rFonts w:ascii="Times New Roman" w:hAnsi="Times New Roman" w:cs="Times New Roman"/>
          <w:b/>
          <w:sz w:val="28"/>
        </w:rPr>
        <w:t xml:space="preserve">Если </w:t>
      </w:r>
      <w:r w:rsidR="00106100" w:rsidRPr="00171B16">
        <w:rPr>
          <w:rFonts w:ascii="Times New Roman" w:hAnsi="Times New Roman" w:cs="Times New Roman"/>
          <w:b/>
          <w:sz w:val="28"/>
        </w:rPr>
        <w:t>твоё</w:t>
      </w:r>
      <w:r w:rsidRPr="00171B16">
        <w:rPr>
          <w:rFonts w:ascii="Times New Roman" w:hAnsi="Times New Roman" w:cs="Times New Roman"/>
          <w:b/>
          <w:sz w:val="28"/>
        </w:rPr>
        <w:t xml:space="preserve"> твердое </w:t>
      </w:r>
      <w:r w:rsidR="00171B16">
        <w:rPr>
          <w:rFonts w:ascii="Times New Roman" w:hAnsi="Times New Roman" w:cs="Times New Roman"/>
          <w:b/>
          <w:sz w:val="28"/>
        </w:rPr>
        <w:t>«</w:t>
      </w:r>
      <w:r w:rsidRPr="00171B16">
        <w:rPr>
          <w:rFonts w:ascii="Times New Roman" w:hAnsi="Times New Roman" w:cs="Times New Roman"/>
          <w:b/>
          <w:sz w:val="28"/>
        </w:rPr>
        <w:t>НЕТ</w:t>
      </w:r>
      <w:r w:rsidR="00171B16">
        <w:rPr>
          <w:rFonts w:ascii="Times New Roman" w:hAnsi="Times New Roman" w:cs="Times New Roman"/>
          <w:b/>
          <w:sz w:val="28"/>
        </w:rPr>
        <w:t>»</w:t>
      </w:r>
      <w:r w:rsidRPr="00171B16">
        <w:rPr>
          <w:rFonts w:ascii="Times New Roman" w:hAnsi="Times New Roman" w:cs="Times New Roman"/>
          <w:b/>
          <w:sz w:val="28"/>
        </w:rPr>
        <w:t xml:space="preserve"> вызвало реальную атаку критики:</w:t>
      </w:r>
    </w:p>
    <w:p w:rsidR="006345F1" w:rsidRPr="005F3F76" w:rsidRDefault="006345F1" w:rsidP="00860278">
      <w:pPr>
        <w:pStyle w:val="a5"/>
        <w:numPr>
          <w:ilvl w:val="0"/>
          <w:numId w:val="3"/>
        </w:numPr>
        <w:tabs>
          <w:tab w:val="left" w:pos="0"/>
        </w:tabs>
        <w:spacing w:before="2" w:line="322" w:lineRule="exact"/>
        <w:ind w:left="0" w:firstLine="0"/>
        <w:jc w:val="both"/>
        <w:rPr>
          <w:b/>
          <w:sz w:val="28"/>
          <w:szCs w:val="28"/>
          <w:lang w:val="ru-RU"/>
        </w:rPr>
      </w:pPr>
      <w:r w:rsidRPr="005F3F76">
        <w:rPr>
          <w:b/>
          <w:sz w:val="28"/>
          <w:lang w:val="ru-RU"/>
        </w:rPr>
        <w:t>Не концентрируй</w:t>
      </w:r>
      <w:r w:rsidR="00106100" w:rsidRPr="005F3F76">
        <w:rPr>
          <w:b/>
          <w:sz w:val="28"/>
          <w:lang w:val="ru-RU"/>
        </w:rPr>
        <w:t>ся</w:t>
      </w:r>
      <w:r w:rsidRPr="005F3F76">
        <w:rPr>
          <w:b/>
          <w:sz w:val="28"/>
          <w:lang w:val="ru-RU"/>
        </w:rPr>
        <w:t xml:space="preserve"> на сказанном в </w:t>
      </w:r>
      <w:r w:rsidR="00106100" w:rsidRPr="005F3F76">
        <w:rPr>
          <w:b/>
          <w:sz w:val="28"/>
          <w:lang w:val="ru-RU"/>
        </w:rPr>
        <w:t>твой</w:t>
      </w:r>
      <w:r w:rsidRPr="005F3F76">
        <w:rPr>
          <w:b/>
          <w:sz w:val="28"/>
          <w:lang w:val="ru-RU"/>
        </w:rPr>
        <w:t xml:space="preserve"> адрес в запале</w:t>
      </w:r>
      <w:r w:rsidRPr="005F3F76">
        <w:rPr>
          <w:b/>
          <w:spacing w:val="-13"/>
          <w:sz w:val="28"/>
          <w:lang w:val="ru-RU"/>
        </w:rPr>
        <w:t xml:space="preserve"> </w:t>
      </w:r>
      <w:r w:rsidRPr="005F3F76">
        <w:rPr>
          <w:b/>
          <w:sz w:val="28"/>
          <w:lang w:val="ru-RU"/>
        </w:rPr>
        <w:t>гнева</w:t>
      </w:r>
      <w:r w:rsidRPr="005F3F76">
        <w:rPr>
          <w:b/>
          <w:sz w:val="28"/>
          <w:szCs w:val="28"/>
          <w:lang w:val="ru-RU"/>
        </w:rPr>
        <w:t>.</w:t>
      </w:r>
      <w:r w:rsidR="00E07F46" w:rsidRPr="005F3F76">
        <w:rPr>
          <w:b/>
          <w:sz w:val="28"/>
          <w:szCs w:val="28"/>
          <w:lang w:val="ru-RU"/>
        </w:rPr>
        <w:t xml:space="preserve">  </w:t>
      </w:r>
      <w:r w:rsidRPr="005F3F76">
        <w:rPr>
          <w:b/>
          <w:sz w:val="28"/>
          <w:szCs w:val="28"/>
          <w:lang w:val="ru-RU"/>
        </w:rPr>
        <w:t>Основная ошибка – это желание защитить себя от любых</w:t>
      </w:r>
      <w:r w:rsidR="00DD26B3" w:rsidRPr="005F3F76">
        <w:rPr>
          <w:b/>
          <w:sz w:val="28"/>
          <w:szCs w:val="28"/>
          <w:lang w:val="ru-RU"/>
        </w:rPr>
        <w:t xml:space="preserve"> </w:t>
      </w:r>
      <w:r w:rsidRPr="005F3F76">
        <w:rPr>
          <w:b/>
          <w:sz w:val="28"/>
          <w:szCs w:val="28"/>
          <w:lang w:val="ru-RU"/>
        </w:rPr>
        <w:t>несправедливых нападок. Помни, что каждая попытка защитить себя в подобной ситуации будет только разогревать пыл противника.</w:t>
      </w:r>
    </w:p>
    <w:p w:rsidR="006345F1" w:rsidRPr="005F3F76" w:rsidRDefault="006345F1" w:rsidP="00860278">
      <w:pPr>
        <w:pStyle w:val="a5"/>
        <w:numPr>
          <w:ilvl w:val="0"/>
          <w:numId w:val="3"/>
        </w:numPr>
        <w:tabs>
          <w:tab w:val="left" w:pos="0"/>
        </w:tabs>
        <w:ind w:left="0" w:right="134" w:firstLine="0"/>
        <w:jc w:val="both"/>
        <w:rPr>
          <w:b/>
          <w:sz w:val="28"/>
          <w:lang w:val="ru-RU"/>
        </w:rPr>
      </w:pPr>
      <w:r w:rsidRPr="005F3F76">
        <w:rPr>
          <w:b/>
          <w:sz w:val="28"/>
          <w:lang w:val="ru-RU"/>
        </w:rPr>
        <w:t xml:space="preserve">Убеди себя в том, что никто не может оценивать личное достоинство других, можно судить только о делах окружающих. Критика </w:t>
      </w:r>
      <w:r w:rsidR="00180D81" w:rsidRPr="005F3F76">
        <w:rPr>
          <w:b/>
          <w:sz w:val="28"/>
          <w:lang w:val="ru-RU"/>
        </w:rPr>
        <w:t>тво</w:t>
      </w:r>
      <w:r w:rsidRPr="005F3F76">
        <w:rPr>
          <w:b/>
          <w:sz w:val="28"/>
          <w:lang w:val="ru-RU"/>
        </w:rPr>
        <w:t>их личных качеств является</w:t>
      </w:r>
      <w:r w:rsidRPr="005F3F76">
        <w:rPr>
          <w:b/>
          <w:spacing w:val="-6"/>
          <w:sz w:val="28"/>
          <w:lang w:val="ru-RU"/>
        </w:rPr>
        <w:t xml:space="preserve"> </w:t>
      </w:r>
      <w:r w:rsidRPr="005F3F76">
        <w:rPr>
          <w:b/>
          <w:sz w:val="28"/>
          <w:lang w:val="ru-RU"/>
        </w:rPr>
        <w:t>неправомерной.</w:t>
      </w:r>
    </w:p>
    <w:p w:rsidR="006345F1" w:rsidRPr="005F3F76" w:rsidRDefault="006345F1" w:rsidP="00860278">
      <w:pPr>
        <w:pStyle w:val="a5"/>
        <w:numPr>
          <w:ilvl w:val="0"/>
          <w:numId w:val="3"/>
        </w:numPr>
        <w:tabs>
          <w:tab w:val="left" w:pos="0"/>
        </w:tabs>
        <w:ind w:left="0" w:right="53" w:firstLine="0"/>
        <w:jc w:val="both"/>
        <w:rPr>
          <w:b/>
          <w:sz w:val="28"/>
          <w:lang w:val="ru-RU"/>
        </w:rPr>
      </w:pPr>
      <w:r w:rsidRPr="005F3F76">
        <w:rPr>
          <w:b/>
          <w:sz w:val="28"/>
          <w:lang w:val="ru-RU"/>
        </w:rPr>
        <w:t>Помни, что неодобрение не может быть постоянным. Споры – это часть жизни. Если один человек критикует другого, он вовсе не подразумевает его</w:t>
      </w:r>
      <w:r w:rsidRPr="005F3F76">
        <w:rPr>
          <w:b/>
          <w:spacing w:val="-1"/>
          <w:sz w:val="28"/>
          <w:lang w:val="ru-RU"/>
        </w:rPr>
        <w:t xml:space="preserve"> </w:t>
      </w:r>
      <w:r w:rsidRPr="005F3F76">
        <w:rPr>
          <w:b/>
          <w:sz w:val="28"/>
          <w:lang w:val="ru-RU"/>
        </w:rPr>
        <w:t>бесполезности.</w:t>
      </w:r>
    </w:p>
    <w:p w:rsidR="006345F1" w:rsidRPr="00D904D9" w:rsidRDefault="006345F1" w:rsidP="006345F1">
      <w:pPr>
        <w:pStyle w:val="a3"/>
        <w:spacing w:before="10"/>
        <w:ind w:left="0" w:firstLine="0"/>
        <w:rPr>
          <w:sz w:val="27"/>
          <w:lang w:val="ru-RU"/>
        </w:rPr>
      </w:pPr>
      <w:bookmarkStart w:id="0" w:name="_GoBack"/>
      <w:bookmarkEnd w:id="0"/>
    </w:p>
    <w:p w:rsidR="006345F1" w:rsidRPr="00E07F46" w:rsidRDefault="006048C9" w:rsidP="00551E8E">
      <w:pPr>
        <w:pStyle w:val="a3"/>
        <w:spacing w:line="322" w:lineRule="exact"/>
        <w:ind w:left="102" w:firstLine="0"/>
        <w:jc w:val="both"/>
        <w:rPr>
          <w:b/>
          <w:lang w:val="ru-RU"/>
        </w:rPr>
      </w:pPr>
      <w:r>
        <w:rPr>
          <w:b/>
          <w:lang w:val="ru-RU"/>
        </w:rPr>
        <w:t xml:space="preserve">      </w:t>
      </w:r>
      <w:r w:rsidR="006345F1" w:rsidRPr="00E07F46">
        <w:rPr>
          <w:b/>
          <w:lang w:val="ru-RU"/>
        </w:rPr>
        <w:t xml:space="preserve">Умелое применение этих правил, Ваше четкое и уверенное </w:t>
      </w:r>
      <w:r w:rsidR="00B46E2C" w:rsidRPr="00E07F46">
        <w:rPr>
          <w:b/>
          <w:lang w:val="ru-RU"/>
        </w:rPr>
        <w:t>«НЕ</w:t>
      </w:r>
      <w:r w:rsidR="006345F1" w:rsidRPr="00E07F46">
        <w:rPr>
          <w:b/>
          <w:lang w:val="ru-RU"/>
        </w:rPr>
        <w:t>Т приему</w:t>
      </w:r>
      <w:r w:rsidR="00551E8E">
        <w:rPr>
          <w:b/>
          <w:lang w:val="ru-RU"/>
        </w:rPr>
        <w:t xml:space="preserve"> </w:t>
      </w:r>
      <w:r w:rsidR="00B46E2C" w:rsidRPr="00E07F46">
        <w:rPr>
          <w:b/>
          <w:lang w:val="ru-RU"/>
        </w:rPr>
        <w:t>н</w:t>
      </w:r>
      <w:r w:rsidR="006345F1" w:rsidRPr="00E07F46">
        <w:rPr>
          <w:b/>
          <w:lang w:val="ru-RU"/>
        </w:rPr>
        <w:t>аркотиков</w:t>
      </w:r>
      <w:r w:rsidR="00B46E2C" w:rsidRPr="00E07F46">
        <w:rPr>
          <w:b/>
          <w:lang w:val="ru-RU"/>
        </w:rPr>
        <w:t>!»</w:t>
      </w:r>
      <w:r w:rsidR="006345F1" w:rsidRPr="00E07F46">
        <w:rPr>
          <w:b/>
          <w:lang w:val="ru-RU"/>
        </w:rPr>
        <w:t xml:space="preserve"> и есть истинное проявление независимости и позиции взрослого человека!</w:t>
      </w:r>
    </w:p>
    <w:p w:rsidR="002A2276" w:rsidRPr="00A32B04" w:rsidRDefault="002A2276" w:rsidP="00A32B04">
      <w:pPr>
        <w:pStyle w:val="1"/>
        <w:spacing w:line="322" w:lineRule="exact"/>
        <w:jc w:val="center"/>
        <w:rPr>
          <w:color w:val="7030A0"/>
          <w:sz w:val="32"/>
          <w:szCs w:val="32"/>
          <w:lang w:val="ru-RU" w:eastAsia="ru-RU"/>
        </w:rPr>
      </w:pPr>
      <w:r w:rsidRPr="00A32B04">
        <w:rPr>
          <w:color w:val="7030A0"/>
          <w:sz w:val="32"/>
          <w:szCs w:val="32"/>
          <w:lang w:val="ru-RU" w:eastAsia="ru-RU"/>
        </w:rPr>
        <w:lastRenderedPageBreak/>
        <w:t xml:space="preserve">Советы родителям </w:t>
      </w:r>
      <w:r w:rsidR="00A32B04">
        <w:rPr>
          <w:color w:val="7030A0"/>
          <w:sz w:val="32"/>
          <w:szCs w:val="32"/>
          <w:lang w:val="ru-RU" w:eastAsia="ru-RU"/>
        </w:rPr>
        <w:t xml:space="preserve">(законным представителям) </w:t>
      </w:r>
      <w:r w:rsidRPr="00A32B04">
        <w:rPr>
          <w:color w:val="7030A0"/>
          <w:sz w:val="32"/>
          <w:szCs w:val="32"/>
          <w:lang w:val="ru-RU" w:eastAsia="ru-RU"/>
        </w:rPr>
        <w:t xml:space="preserve">по снижению риска употребления наркотиков </w:t>
      </w:r>
      <w:r w:rsidR="00A32B04">
        <w:rPr>
          <w:color w:val="7030A0"/>
          <w:sz w:val="32"/>
          <w:szCs w:val="32"/>
          <w:lang w:val="ru-RU" w:eastAsia="ru-RU"/>
        </w:rPr>
        <w:t xml:space="preserve"> </w:t>
      </w:r>
      <w:r w:rsidRPr="00A32B04">
        <w:rPr>
          <w:color w:val="7030A0"/>
          <w:sz w:val="32"/>
          <w:szCs w:val="32"/>
          <w:lang w:val="ru-RU" w:eastAsia="ru-RU"/>
        </w:rPr>
        <w:t>подростком</w:t>
      </w:r>
      <w:r w:rsidR="00A32B04">
        <w:rPr>
          <w:color w:val="7030A0"/>
          <w:sz w:val="32"/>
          <w:szCs w:val="32"/>
          <w:lang w:val="ru-RU" w:eastAsia="ru-RU"/>
        </w:rPr>
        <w:t xml:space="preserve"> </w:t>
      </w:r>
    </w:p>
    <w:p w:rsidR="002A2276" w:rsidRPr="00804357" w:rsidRDefault="002A2276" w:rsidP="002A2276">
      <w:pPr>
        <w:spacing w:before="100" w:beforeAutospacing="1" w:after="288" w:line="240" w:lineRule="auto"/>
        <w:jc w:val="both"/>
        <w:rPr>
          <w:rFonts w:ascii="Times New Roman" w:eastAsia="Times New Roman" w:hAnsi="Times New Roman" w:cs="Times New Roman"/>
          <w:sz w:val="30"/>
          <w:szCs w:val="30"/>
          <w:lang w:eastAsia="ru-RU"/>
        </w:rPr>
      </w:pPr>
      <w:r w:rsidRPr="00804357">
        <w:rPr>
          <w:rFonts w:ascii="Times New Roman" w:eastAsia="Times New Roman" w:hAnsi="Times New Roman" w:cs="Times New Roman"/>
          <w:b/>
          <w:bCs/>
          <w:color w:val="7030A0"/>
          <w:sz w:val="30"/>
          <w:szCs w:val="30"/>
          <w:u w:val="single"/>
          <w:lang w:eastAsia="ru-RU"/>
        </w:rPr>
        <w:t>1. Не паникуйте.</w:t>
      </w:r>
      <w:r w:rsidRPr="00804357">
        <w:rPr>
          <w:rFonts w:ascii="Times New Roman" w:eastAsia="Times New Roman" w:hAnsi="Times New Roman" w:cs="Times New Roman"/>
          <w:b/>
          <w:bCs/>
          <w:color w:val="7030A0"/>
          <w:sz w:val="30"/>
          <w:szCs w:val="30"/>
          <w:lang w:eastAsia="ru-RU"/>
        </w:rPr>
        <w:t xml:space="preserve"> </w:t>
      </w:r>
      <w:r w:rsidRPr="00602C89">
        <w:rPr>
          <w:rFonts w:ascii="Times New Roman" w:eastAsia="Times New Roman" w:hAnsi="Times New Roman" w:cs="Times New Roman"/>
          <w:b/>
          <w:sz w:val="30"/>
          <w:szCs w:val="30"/>
          <w:lang w:eastAsia="ru-RU"/>
        </w:rPr>
        <w:t>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2A2276" w:rsidRPr="00602C89" w:rsidRDefault="002A2276" w:rsidP="002A2276">
      <w:pPr>
        <w:spacing w:before="100" w:beforeAutospacing="1" w:after="288" w:line="240" w:lineRule="auto"/>
        <w:jc w:val="both"/>
        <w:rPr>
          <w:rFonts w:ascii="Times New Roman" w:eastAsia="Times New Roman" w:hAnsi="Times New Roman" w:cs="Times New Roman"/>
          <w:b/>
          <w:sz w:val="30"/>
          <w:szCs w:val="30"/>
          <w:lang w:eastAsia="ru-RU"/>
        </w:rPr>
      </w:pPr>
      <w:r w:rsidRPr="00804357">
        <w:rPr>
          <w:rFonts w:ascii="Times New Roman" w:eastAsia="Times New Roman" w:hAnsi="Times New Roman" w:cs="Times New Roman"/>
          <w:b/>
          <w:bCs/>
          <w:color w:val="7030A0"/>
          <w:sz w:val="30"/>
          <w:szCs w:val="30"/>
          <w:u w:val="single"/>
          <w:lang w:eastAsia="ru-RU"/>
        </w:rPr>
        <w:t>2. Сохраните доверие.</w:t>
      </w:r>
      <w:r w:rsidRPr="00804357">
        <w:rPr>
          <w:rFonts w:ascii="Times New Roman" w:eastAsia="Times New Roman" w:hAnsi="Times New Roman" w:cs="Times New Roman"/>
          <w:b/>
          <w:bCs/>
          <w:color w:val="7030A0"/>
          <w:sz w:val="30"/>
          <w:szCs w:val="30"/>
          <w:lang w:eastAsia="ru-RU"/>
        </w:rPr>
        <w:t xml:space="preserve"> </w:t>
      </w:r>
      <w:r w:rsidRPr="00602C89">
        <w:rPr>
          <w:rFonts w:ascii="Times New Roman" w:eastAsia="Times New Roman" w:hAnsi="Times New Roman" w:cs="Times New Roman"/>
          <w:b/>
          <w:sz w:val="30"/>
          <w:szCs w:val="30"/>
          <w:lang w:eastAsia="ru-RU"/>
        </w:rPr>
        <w:t>Ваш собственный страх может заставить вас прибегнуть к угрозам, крику, запугиванию.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2A2276" w:rsidRPr="00602C89" w:rsidRDefault="002A2276" w:rsidP="002A2276">
      <w:pPr>
        <w:spacing w:before="100" w:beforeAutospacing="1" w:after="288" w:line="240" w:lineRule="auto"/>
        <w:jc w:val="both"/>
        <w:rPr>
          <w:rFonts w:ascii="Times New Roman" w:eastAsia="Times New Roman" w:hAnsi="Times New Roman" w:cs="Times New Roman"/>
          <w:b/>
          <w:sz w:val="30"/>
          <w:szCs w:val="30"/>
          <w:lang w:eastAsia="ru-RU"/>
        </w:rPr>
      </w:pPr>
      <w:r w:rsidRPr="00804357">
        <w:rPr>
          <w:rFonts w:ascii="Times New Roman" w:eastAsia="Times New Roman" w:hAnsi="Times New Roman" w:cs="Times New Roman"/>
          <w:b/>
          <w:bCs/>
          <w:color w:val="7030A0"/>
          <w:sz w:val="30"/>
          <w:szCs w:val="30"/>
          <w:u w:val="single"/>
          <w:lang w:eastAsia="ru-RU"/>
        </w:rPr>
        <w:t>3. Оказывайте поддержку.</w:t>
      </w:r>
      <w:r w:rsidRPr="00804357">
        <w:rPr>
          <w:rFonts w:ascii="Times New Roman" w:eastAsia="Times New Roman" w:hAnsi="Times New Roman" w:cs="Times New Roman"/>
          <w:b/>
          <w:bCs/>
          <w:color w:val="7030A0"/>
          <w:sz w:val="30"/>
          <w:szCs w:val="30"/>
          <w:lang w:eastAsia="ru-RU"/>
        </w:rPr>
        <w:t xml:space="preserve"> </w:t>
      </w:r>
      <w:r w:rsidRPr="00602C89">
        <w:rPr>
          <w:rFonts w:ascii="Times New Roman" w:eastAsia="Times New Roman" w:hAnsi="Times New Roman" w:cs="Times New Roman"/>
          <w:b/>
          <w:sz w:val="30"/>
          <w:szCs w:val="30"/>
          <w:lang w:eastAsia="ru-RU"/>
        </w:rPr>
        <w:t xml:space="preserve">«Мне не нравится, что ты сейчас делаешь, но я всё же люблю тебя» - вот основная мысль, которую вы должны донести до подростка. </w:t>
      </w:r>
      <w:r w:rsidRPr="00185773">
        <w:rPr>
          <w:rFonts w:ascii="Times New Roman" w:eastAsia="Times New Roman" w:hAnsi="Times New Roman" w:cs="Times New Roman"/>
          <w:b/>
          <w:color w:val="E36C0A" w:themeColor="accent6" w:themeShade="BF"/>
          <w:sz w:val="30"/>
          <w:szCs w:val="30"/>
          <w:lang w:eastAsia="ru-RU"/>
        </w:rPr>
        <w:t xml:space="preserve">Он должен чувствовать, что бы с ним не произошло, он сможет с вами откровенно поговорить об этом. </w:t>
      </w:r>
      <w:r w:rsidRPr="00602C89">
        <w:rPr>
          <w:rFonts w:ascii="Times New Roman" w:eastAsia="Times New Roman" w:hAnsi="Times New Roman" w:cs="Times New Roman"/>
          <w:b/>
          <w:sz w:val="30"/>
          <w:szCs w:val="30"/>
          <w:lang w:eastAsia="ru-RU"/>
        </w:rPr>
        <w:t>Как бы ни было трудно, очень важно, чтобы родители беседовали с детьми о наркотиках, последствиях их употребления.</w:t>
      </w:r>
      <w:r w:rsidRPr="00804357">
        <w:rPr>
          <w:rFonts w:ascii="Times New Roman" w:eastAsia="Times New Roman" w:hAnsi="Times New Roman" w:cs="Times New Roman"/>
          <w:sz w:val="30"/>
          <w:szCs w:val="30"/>
          <w:lang w:eastAsia="ru-RU"/>
        </w:rPr>
        <w:t xml:space="preserve"> </w:t>
      </w:r>
      <w:r w:rsidRPr="00185773">
        <w:rPr>
          <w:rFonts w:ascii="Times New Roman" w:eastAsia="Times New Roman" w:hAnsi="Times New Roman" w:cs="Times New Roman"/>
          <w:b/>
          <w:color w:val="E36C0A" w:themeColor="accent6" w:themeShade="BF"/>
          <w:sz w:val="30"/>
          <w:szCs w:val="30"/>
          <w:lang w:eastAsia="ru-RU"/>
        </w:rPr>
        <w:t>При малейшем подозрении, что ребенок употребляет наркотики, необходимо сразу же поговорить с ним.</w:t>
      </w:r>
      <w:r w:rsidRPr="00804357">
        <w:rPr>
          <w:rFonts w:ascii="Times New Roman" w:eastAsia="Times New Roman" w:hAnsi="Times New Roman" w:cs="Times New Roman"/>
          <w:sz w:val="30"/>
          <w:szCs w:val="30"/>
          <w:lang w:eastAsia="ru-RU"/>
        </w:rPr>
        <w:t xml:space="preserve"> </w:t>
      </w:r>
      <w:r w:rsidR="0015270C" w:rsidRPr="0015270C">
        <w:rPr>
          <w:rFonts w:ascii="Times New Roman" w:eastAsia="Times New Roman" w:hAnsi="Times New Roman" w:cs="Times New Roman"/>
          <w:b/>
          <w:sz w:val="30"/>
          <w:szCs w:val="30"/>
          <w:lang w:eastAsia="ru-RU"/>
        </w:rPr>
        <w:t>Постарайтесь оградить ребенка от «друзей – наркоманов»</w:t>
      </w:r>
      <w:r w:rsidR="0015270C">
        <w:rPr>
          <w:rFonts w:ascii="Times New Roman" w:eastAsia="Times New Roman" w:hAnsi="Times New Roman" w:cs="Times New Roman"/>
          <w:b/>
          <w:sz w:val="30"/>
          <w:szCs w:val="30"/>
          <w:lang w:eastAsia="ru-RU"/>
        </w:rPr>
        <w:t>.</w:t>
      </w:r>
      <w:r w:rsidR="0015270C">
        <w:rPr>
          <w:sz w:val="36"/>
          <w:szCs w:val="36"/>
        </w:rPr>
        <w:t xml:space="preserve"> </w:t>
      </w:r>
      <w:r w:rsidR="0015270C">
        <w:rPr>
          <w:sz w:val="36"/>
          <w:szCs w:val="36"/>
        </w:rPr>
        <w:t xml:space="preserve"> </w:t>
      </w:r>
      <w:r w:rsidR="0015270C" w:rsidRPr="00602C89">
        <w:rPr>
          <w:rFonts w:ascii="Times New Roman" w:eastAsia="Times New Roman" w:hAnsi="Times New Roman" w:cs="Times New Roman"/>
          <w:b/>
          <w:sz w:val="30"/>
          <w:szCs w:val="30"/>
          <w:lang w:eastAsia="ru-RU"/>
        </w:rPr>
        <w:t xml:space="preserve"> </w:t>
      </w:r>
      <w:r w:rsidRPr="00602C89">
        <w:rPr>
          <w:rFonts w:ascii="Times New Roman" w:eastAsia="Times New Roman" w:hAnsi="Times New Roman" w:cs="Times New Roman"/>
          <w:b/>
          <w:sz w:val="30"/>
          <w:szCs w:val="30"/>
          <w:lang w:eastAsia="ru-RU"/>
        </w:rPr>
        <w:t>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w:t>
      </w:r>
      <w:r w:rsidRPr="00804357">
        <w:rPr>
          <w:rFonts w:ascii="Times New Roman" w:eastAsia="Times New Roman" w:hAnsi="Times New Roman" w:cs="Times New Roman"/>
          <w:sz w:val="30"/>
          <w:szCs w:val="30"/>
          <w:lang w:eastAsia="ru-RU"/>
        </w:rPr>
        <w:t xml:space="preserve"> </w:t>
      </w:r>
      <w:r w:rsidRPr="00185773">
        <w:rPr>
          <w:rFonts w:ascii="Times New Roman" w:eastAsia="Times New Roman" w:hAnsi="Times New Roman" w:cs="Times New Roman"/>
          <w:b/>
          <w:color w:val="C00000"/>
          <w:sz w:val="30"/>
          <w:szCs w:val="30"/>
          <w:lang w:eastAsia="ru-RU"/>
        </w:rPr>
        <w:t>помните, что сильнее всего на подростка будет действовать ваш личный пример.</w:t>
      </w:r>
      <w:r w:rsidRPr="00185773">
        <w:rPr>
          <w:rFonts w:ascii="Times New Roman" w:eastAsia="Times New Roman" w:hAnsi="Times New Roman" w:cs="Times New Roman"/>
          <w:color w:val="C00000"/>
          <w:sz w:val="30"/>
          <w:szCs w:val="30"/>
          <w:lang w:eastAsia="ru-RU"/>
        </w:rPr>
        <w:t xml:space="preserve"> </w:t>
      </w:r>
      <w:r w:rsidRPr="00602C89">
        <w:rPr>
          <w:rFonts w:ascii="Times New Roman" w:eastAsia="Times New Roman" w:hAnsi="Times New Roman" w:cs="Times New Roman"/>
          <w:b/>
          <w:sz w:val="30"/>
          <w:szCs w:val="30"/>
          <w:lang w:eastAsia="ru-RU"/>
        </w:rPr>
        <w:t>Подумайте о своём собственном отношении к некоторым веществам</w:t>
      </w:r>
      <w:r>
        <w:rPr>
          <w:rFonts w:ascii="Times New Roman" w:eastAsia="Times New Roman" w:hAnsi="Times New Roman" w:cs="Times New Roman"/>
          <w:b/>
          <w:sz w:val="30"/>
          <w:szCs w:val="30"/>
          <w:lang w:eastAsia="ru-RU"/>
        </w:rPr>
        <w:t>:</w:t>
      </w:r>
      <w:r w:rsidRPr="00602C89">
        <w:rPr>
          <w:rFonts w:ascii="Times New Roman" w:eastAsia="Times New Roman" w:hAnsi="Times New Roman" w:cs="Times New Roman"/>
          <w:b/>
          <w:sz w:val="30"/>
          <w:szCs w:val="30"/>
          <w:lang w:eastAsia="ru-RU"/>
        </w:rPr>
        <w:t xml:space="preserve"> типа табака, алкоголя, лекарств.</w:t>
      </w:r>
    </w:p>
    <w:p w:rsidR="002A2276" w:rsidRPr="00185773" w:rsidRDefault="002C478C" w:rsidP="002C478C">
      <w:pPr>
        <w:spacing w:after="0" w:line="240" w:lineRule="auto"/>
        <w:jc w:val="both"/>
        <w:rPr>
          <w:rFonts w:ascii="Times New Roman" w:eastAsia="Times New Roman" w:hAnsi="Times New Roman" w:cs="Times New Roman"/>
          <w:b/>
          <w:color w:val="C00000"/>
          <w:sz w:val="36"/>
          <w:szCs w:val="36"/>
          <w:lang w:eastAsia="ru-RU"/>
        </w:rPr>
      </w:pPr>
      <w:r>
        <w:rPr>
          <w:rFonts w:ascii="Times New Roman" w:eastAsia="Times New Roman" w:hAnsi="Times New Roman" w:cs="Times New Roman"/>
          <w:b/>
          <w:bCs/>
          <w:color w:val="7030A0"/>
          <w:sz w:val="30"/>
          <w:szCs w:val="30"/>
          <w:u w:val="single"/>
          <w:lang w:eastAsia="ru-RU"/>
        </w:rPr>
        <w:t xml:space="preserve"> </w:t>
      </w:r>
      <w:r w:rsidR="002A2276" w:rsidRPr="00804357">
        <w:rPr>
          <w:rFonts w:ascii="Times New Roman" w:eastAsia="Times New Roman" w:hAnsi="Times New Roman" w:cs="Times New Roman"/>
          <w:b/>
          <w:bCs/>
          <w:color w:val="7030A0"/>
          <w:sz w:val="30"/>
          <w:szCs w:val="30"/>
          <w:u w:val="single"/>
          <w:lang w:eastAsia="ru-RU"/>
        </w:rPr>
        <w:t>4. Обратитесь к специалисту.</w:t>
      </w:r>
      <w:r w:rsidR="002A2276" w:rsidRPr="00804357">
        <w:rPr>
          <w:rFonts w:ascii="Times New Roman" w:eastAsia="Times New Roman" w:hAnsi="Times New Roman" w:cs="Times New Roman"/>
          <w:b/>
          <w:bCs/>
          <w:i/>
          <w:iCs/>
          <w:color w:val="7030A0"/>
          <w:sz w:val="30"/>
          <w:szCs w:val="30"/>
          <w:lang w:eastAsia="ru-RU"/>
        </w:rPr>
        <w:t xml:space="preserve"> </w:t>
      </w:r>
      <w:r w:rsidR="002A2276" w:rsidRPr="00804357">
        <w:rPr>
          <w:rFonts w:ascii="Times New Roman" w:eastAsia="Times New Roman" w:hAnsi="Times New Roman" w:cs="Times New Roman"/>
          <w:sz w:val="30"/>
          <w:szCs w:val="30"/>
          <w:lang w:eastAsia="ru-RU"/>
        </w:rPr>
        <w:t xml:space="preserve">Если </w:t>
      </w:r>
      <w:r w:rsidR="002A2276" w:rsidRPr="00185773">
        <w:rPr>
          <w:rFonts w:ascii="Times New Roman" w:eastAsia="Times New Roman" w:hAnsi="Times New Roman" w:cs="Times New Roman"/>
          <w:b/>
          <w:color w:val="943634" w:themeColor="accent2" w:themeShade="BF"/>
          <w:sz w:val="30"/>
          <w:szCs w:val="30"/>
          <w:lang w:eastAsia="ru-RU"/>
        </w:rPr>
        <w:t>вы убедились</w:t>
      </w:r>
      <w:r w:rsidR="002A2276" w:rsidRPr="00804357">
        <w:rPr>
          <w:rFonts w:ascii="Times New Roman" w:eastAsia="Times New Roman" w:hAnsi="Times New Roman" w:cs="Times New Roman"/>
          <w:sz w:val="30"/>
          <w:szCs w:val="30"/>
          <w:lang w:eastAsia="ru-RU"/>
        </w:rPr>
        <w:t xml:space="preserve">, что </w:t>
      </w:r>
      <w:r w:rsidR="002A2276" w:rsidRPr="00185773">
        <w:rPr>
          <w:rFonts w:ascii="Times New Roman" w:eastAsia="Times New Roman" w:hAnsi="Times New Roman" w:cs="Times New Roman"/>
          <w:b/>
          <w:color w:val="943634" w:themeColor="accent2" w:themeShade="BF"/>
          <w:sz w:val="30"/>
          <w:szCs w:val="30"/>
          <w:lang w:eastAsia="ru-RU"/>
        </w:rPr>
        <w:t>подросток не может справиться с зависимостью от наркотика самостоятельно,</w:t>
      </w:r>
      <w:r w:rsidR="002A2276" w:rsidRPr="00804357">
        <w:rPr>
          <w:rFonts w:ascii="Times New Roman" w:eastAsia="Times New Roman" w:hAnsi="Times New Roman" w:cs="Times New Roman"/>
          <w:sz w:val="30"/>
          <w:szCs w:val="30"/>
          <w:lang w:eastAsia="ru-RU"/>
        </w:rPr>
        <w:t xml:space="preserve"> </w:t>
      </w:r>
      <w:r w:rsidR="002A2276" w:rsidRPr="00602C89">
        <w:rPr>
          <w:rFonts w:ascii="Times New Roman" w:eastAsia="Times New Roman" w:hAnsi="Times New Roman" w:cs="Times New Roman"/>
          <w:b/>
          <w:sz w:val="30"/>
          <w:szCs w:val="30"/>
          <w:lang w:eastAsia="ru-RU"/>
        </w:rPr>
        <w:t xml:space="preserve">и вы не в силах ему помочь, </w:t>
      </w:r>
      <w:r w:rsidR="002A2276" w:rsidRPr="00185773">
        <w:rPr>
          <w:rFonts w:ascii="Times New Roman" w:eastAsia="Times New Roman" w:hAnsi="Times New Roman" w:cs="Times New Roman"/>
          <w:b/>
          <w:color w:val="C00000"/>
          <w:sz w:val="30"/>
          <w:szCs w:val="30"/>
          <w:lang w:eastAsia="ru-RU"/>
        </w:rPr>
        <w:t xml:space="preserve">обратитесь к специалисту. </w:t>
      </w:r>
      <w:r w:rsidR="002A2276" w:rsidRPr="00602C89">
        <w:rPr>
          <w:rFonts w:ascii="Times New Roman" w:eastAsia="Times New Roman" w:hAnsi="Times New Roman" w:cs="Times New Roman"/>
          <w:b/>
          <w:sz w:val="30"/>
          <w:szCs w:val="30"/>
          <w:lang w:eastAsia="ru-RU"/>
        </w:rPr>
        <w:t xml:space="preserve">Не обязательно сразу к наркологу, </w:t>
      </w:r>
      <w:r w:rsidR="002A2276" w:rsidRPr="00185773">
        <w:rPr>
          <w:rFonts w:ascii="Times New Roman" w:eastAsia="Times New Roman" w:hAnsi="Times New Roman" w:cs="Times New Roman"/>
          <w:b/>
          <w:color w:val="943634" w:themeColor="accent2" w:themeShade="BF"/>
          <w:sz w:val="30"/>
          <w:szCs w:val="30"/>
          <w:lang w:eastAsia="ru-RU"/>
        </w:rPr>
        <w:t>лучше начать с психолога или психотерапевта.</w:t>
      </w:r>
      <w:r w:rsidR="002A2276" w:rsidRPr="00804357">
        <w:rPr>
          <w:rFonts w:ascii="Times New Roman" w:eastAsia="Times New Roman" w:hAnsi="Times New Roman" w:cs="Times New Roman"/>
          <w:sz w:val="30"/>
          <w:szCs w:val="30"/>
          <w:lang w:eastAsia="ru-RU"/>
        </w:rPr>
        <w:t xml:space="preserve"> </w:t>
      </w:r>
      <w:r w:rsidR="002A2276" w:rsidRPr="00602C89">
        <w:rPr>
          <w:rFonts w:ascii="Times New Roman" w:eastAsia="Times New Roman" w:hAnsi="Times New Roman" w:cs="Times New Roman"/>
          <w:b/>
          <w:sz w:val="30"/>
          <w:szCs w:val="30"/>
          <w:lang w:eastAsia="ru-RU"/>
        </w:rPr>
        <w:t xml:space="preserve">При этом важно избежать принуждения. В настоящее время существуют различные подходы к лечению наркомании. </w:t>
      </w:r>
      <w:r w:rsidR="009D334E" w:rsidRPr="002C478C">
        <w:rPr>
          <w:rFonts w:ascii="Times New Roman" w:hAnsi="Times New Roman" w:cs="Times New Roman"/>
          <w:b/>
          <w:sz w:val="30"/>
          <w:szCs w:val="30"/>
        </w:rPr>
        <w:t>Обратитесь за помощью уже к тем родителям и знакомым, у которых уже есть личный опыт преодоления проблем детской наркомании</w:t>
      </w:r>
      <w:r>
        <w:rPr>
          <w:sz w:val="36"/>
          <w:szCs w:val="36"/>
        </w:rPr>
        <w:t xml:space="preserve">. </w:t>
      </w:r>
      <w:r w:rsidR="002A2276" w:rsidRPr="00602C89">
        <w:rPr>
          <w:rFonts w:ascii="Times New Roman" w:eastAsia="Times New Roman" w:hAnsi="Times New Roman" w:cs="Times New Roman"/>
          <w:b/>
          <w:sz w:val="30"/>
          <w:szCs w:val="30"/>
          <w:lang w:eastAsia="ru-RU"/>
        </w:rPr>
        <w:t>Посоветуйтесь с разными врачами, выберите тот метод и того врача, который вызовет у вас доверие.</w:t>
      </w:r>
      <w:r w:rsidR="002A2276">
        <w:rPr>
          <w:rFonts w:ascii="Times New Roman" w:eastAsia="Times New Roman" w:hAnsi="Times New Roman" w:cs="Times New Roman"/>
          <w:sz w:val="30"/>
          <w:szCs w:val="30"/>
          <w:lang w:eastAsia="ru-RU"/>
        </w:rPr>
        <w:t xml:space="preserve"> </w:t>
      </w:r>
      <w:r w:rsidR="002A2276" w:rsidRPr="00185773">
        <w:rPr>
          <w:rFonts w:ascii="Times New Roman" w:eastAsia="Times New Roman" w:hAnsi="Times New Roman" w:cs="Times New Roman"/>
          <w:b/>
          <w:color w:val="C00000"/>
          <w:sz w:val="36"/>
          <w:szCs w:val="36"/>
          <w:lang w:eastAsia="ru-RU"/>
        </w:rPr>
        <w:t>Будьте готовы к тому, что спасение вашего ребёнка может потребовать от вас серьёзных и длительных усилий.</w:t>
      </w:r>
    </w:p>
    <w:p w:rsidR="009D334E" w:rsidRDefault="009D334E" w:rsidP="007E0D67">
      <w:pPr>
        <w:jc w:val="center"/>
        <w:rPr>
          <w:b/>
          <w:sz w:val="36"/>
          <w:szCs w:val="36"/>
          <w:u w:val="single"/>
        </w:rPr>
      </w:pPr>
    </w:p>
    <w:p w:rsidR="007E0D67" w:rsidRPr="002D614C" w:rsidRDefault="007E0D67" w:rsidP="007E0D67">
      <w:pPr>
        <w:jc w:val="center"/>
        <w:rPr>
          <w:b/>
          <w:sz w:val="40"/>
          <w:szCs w:val="40"/>
          <w:u w:val="single"/>
        </w:rPr>
      </w:pPr>
      <w:r w:rsidRPr="002D614C">
        <w:rPr>
          <w:b/>
          <w:sz w:val="40"/>
          <w:szCs w:val="40"/>
          <w:u w:val="single"/>
        </w:rPr>
        <w:lastRenderedPageBreak/>
        <w:t xml:space="preserve">Признаки, по которым следует заподозрить потребление </w:t>
      </w:r>
      <w:r w:rsidR="00A34ED6" w:rsidRPr="002D614C">
        <w:rPr>
          <w:b/>
          <w:sz w:val="40"/>
          <w:szCs w:val="40"/>
          <w:u w:val="single"/>
        </w:rPr>
        <w:t>подрост</w:t>
      </w:r>
      <w:r w:rsidRPr="002D614C">
        <w:rPr>
          <w:b/>
          <w:sz w:val="40"/>
          <w:szCs w:val="40"/>
          <w:u w:val="single"/>
        </w:rPr>
        <w:t>ком наркотиков</w:t>
      </w:r>
    </w:p>
    <w:p w:rsidR="007E0D67" w:rsidRDefault="007E0D67" w:rsidP="007E0D67">
      <w:pPr>
        <w:jc w:val="center"/>
      </w:pPr>
    </w:p>
    <w:p w:rsidR="007E0D67" w:rsidRPr="00A34ED6" w:rsidRDefault="007E0D67" w:rsidP="00B23963">
      <w:pPr>
        <w:numPr>
          <w:ilvl w:val="0"/>
          <w:numId w:val="1"/>
        </w:numPr>
        <w:spacing w:after="0" w:line="240" w:lineRule="auto"/>
        <w:jc w:val="both"/>
        <w:rPr>
          <w:b/>
          <w:sz w:val="36"/>
          <w:szCs w:val="36"/>
        </w:rPr>
      </w:pPr>
      <w:r w:rsidRPr="00A34ED6">
        <w:rPr>
          <w:b/>
          <w:sz w:val="36"/>
          <w:szCs w:val="36"/>
        </w:rPr>
        <w:t>следы от уколов и порезов (особенно на руках)</w:t>
      </w:r>
      <w:r w:rsidR="00823318">
        <w:rPr>
          <w:b/>
          <w:sz w:val="36"/>
          <w:szCs w:val="36"/>
        </w:rPr>
        <w:t>;</w:t>
      </w:r>
    </w:p>
    <w:p w:rsidR="007E0D67" w:rsidRPr="00A34ED6" w:rsidRDefault="007E0D67" w:rsidP="00B23963">
      <w:pPr>
        <w:numPr>
          <w:ilvl w:val="0"/>
          <w:numId w:val="1"/>
        </w:numPr>
        <w:spacing w:after="0" w:line="240" w:lineRule="auto"/>
        <w:jc w:val="both"/>
        <w:rPr>
          <w:b/>
          <w:sz w:val="36"/>
          <w:szCs w:val="36"/>
        </w:rPr>
      </w:pPr>
      <w:r w:rsidRPr="00A34ED6">
        <w:rPr>
          <w:b/>
          <w:sz w:val="36"/>
          <w:szCs w:val="36"/>
        </w:rPr>
        <w:t xml:space="preserve">наличие у </w:t>
      </w:r>
      <w:r w:rsidR="00823318">
        <w:rPr>
          <w:b/>
          <w:sz w:val="36"/>
          <w:szCs w:val="36"/>
        </w:rPr>
        <w:t>подрост</w:t>
      </w:r>
      <w:r w:rsidRPr="00A34ED6">
        <w:rPr>
          <w:b/>
          <w:sz w:val="36"/>
          <w:szCs w:val="36"/>
        </w:rPr>
        <w:t>ка ложек, шприцов, игл, капсул, таблеток, порошков, а также повышенный  интерес  к  предметам  бытовой  химии</w:t>
      </w:r>
      <w:r w:rsidR="00823318">
        <w:rPr>
          <w:b/>
          <w:sz w:val="36"/>
          <w:szCs w:val="36"/>
        </w:rPr>
        <w:t>;</w:t>
      </w:r>
    </w:p>
    <w:p w:rsidR="007E0D67" w:rsidRPr="00A34ED6" w:rsidRDefault="007E0D67" w:rsidP="00B23963">
      <w:pPr>
        <w:numPr>
          <w:ilvl w:val="0"/>
          <w:numId w:val="1"/>
        </w:numPr>
        <w:spacing w:after="0" w:line="240" w:lineRule="auto"/>
        <w:jc w:val="both"/>
        <w:rPr>
          <w:b/>
          <w:sz w:val="36"/>
          <w:szCs w:val="36"/>
        </w:rPr>
      </w:pPr>
      <w:r w:rsidRPr="00A34ED6">
        <w:rPr>
          <w:b/>
          <w:sz w:val="36"/>
          <w:szCs w:val="36"/>
        </w:rPr>
        <w:t xml:space="preserve">папиросы </w:t>
      </w:r>
      <w:r w:rsidR="00B23963">
        <w:rPr>
          <w:b/>
          <w:sz w:val="36"/>
          <w:szCs w:val="36"/>
        </w:rPr>
        <w:t xml:space="preserve"> </w:t>
      </w:r>
      <w:r w:rsidRPr="00A34ED6">
        <w:rPr>
          <w:b/>
          <w:sz w:val="36"/>
          <w:szCs w:val="36"/>
        </w:rPr>
        <w:t xml:space="preserve"> в  пачках из-под сигарет</w:t>
      </w:r>
      <w:r w:rsidR="00B23963">
        <w:rPr>
          <w:b/>
          <w:sz w:val="36"/>
          <w:szCs w:val="36"/>
        </w:rPr>
        <w:t>;</w:t>
      </w:r>
    </w:p>
    <w:p w:rsidR="007E0D67" w:rsidRPr="00A34ED6" w:rsidRDefault="007E0D67" w:rsidP="00B23963">
      <w:pPr>
        <w:numPr>
          <w:ilvl w:val="0"/>
          <w:numId w:val="1"/>
        </w:numPr>
        <w:spacing w:after="0" w:line="240" w:lineRule="auto"/>
        <w:jc w:val="both"/>
        <w:rPr>
          <w:b/>
          <w:sz w:val="36"/>
          <w:szCs w:val="36"/>
        </w:rPr>
      </w:pPr>
      <w:r w:rsidRPr="00A34ED6">
        <w:rPr>
          <w:b/>
          <w:sz w:val="36"/>
          <w:szCs w:val="36"/>
        </w:rPr>
        <w:t>расширенные или суженные зрачки, отек вокруг глаз, неестественная бледность кожи</w:t>
      </w:r>
      <w:r w:rsidR="00B23963">
        <w:rPr>
          <w:b/>
          <w:sz w:val="36"/>
          <w:szCs w:val="36"/>
        </w:rPr>
        <w:t>;</w:t>
      </w:r>
    </w:p>
    <w:p w:rsidR="007E0D67" w:rsidRPr="00A34ED6" w:rsidRDefault="007E0D67" w:rsidP="00B23963">
      <w:pPr>
        <w:numPr>
          <w:ilvl w:val="0"/>
          <w:numId w:val="1"/>
        </w:numPr>
        <w:spacing w:after="0" w:line="240" w:lineRule="auto"/>
        <w:jc w:val="both"/>
        <w:rPr>
          <w:b/>
          <w:sz w:val="36"/>
          <w:szCs w:val="36"/>
        </w:rPr>
      </w:pPr>
      <w:r w:rsidRPr="00A34ED6">
        <w:rPr>
          <w:b/>
          <w:sz w:val="36"/>
          <w:szCs w:val="36"/>
        </w:rPr>
        <w:t>нарушение речи, походки и координации движений при отсутствии запаха алкоголя</w:t>
      </w:r>
      <w:r w:rsidR="00B23963">
        <w:rPr>
          <w:b/>
          <w:sz w:val="36"/>
          <w:szCs w:val="36"/>
        </w:rPr>
        <w:t>;</w:t>
      </w:r>
    </w:p>
    <w:p w:rsidR="007E0D67" w:rsidRDefault="007E0D67" w:rsidP="00B23963">
      <w:pPr>
        <w:numPr>
          <w:ilvl w:val="0"/>
          <w:numId w:val="1"/>
        </w:numPr>
        <w:spacing w:after="0" w:line="240" w:lineRule="auto"/>
        <w:jc w:val="both"/>
        <w:rPr>
          <w:b/>
          <w:sz w:val="36"/>
          <w:szCs w:val="36"/>
        </w:rPr>
      </w:pPr>
      <w:r w:rsidRPr="00A34ED6">
        <w:rPr>
          <w:b/>
          <w:sz w:val="36"/>
          <w:szCs w:val="36"/>
        </w:rPr>
        <w:t>лживость, изворотливость, раздражительность</w:t>
      </w:r>
      <w:r w:rsidR="00B23963">
        <w:rPr>
          <w:b/>
          <w:sz w:val="36"/>
          <w:szCs w:val="36"/>
        </w:rPr>
        <w:t>;</w:t>
      </w:r>
    </w:p>
    <w:p w:rsidR="00F31B86" w:rsidRDefault="00F31B86" w:rsidP="00B23963">
      <w:pPr>
        <w:numPr>
          <w:ilvl w:val="0"/>
          <w:numId w:val="1"/>
        </w:numPr>
        <w:spacing w:after="0" w:line="240" w:lineRule="auto"/>
        <w:jc w:val="both"/>
        <w:rPr>
          <w:b/>
          <w:sz w:val="36"/>
          <w:szCs w:val="36"/>
        </w:rPr>
      </w:pPr>
      <w:r w:rsidRPr="00F31B86">
        <w:rPr>
          <w:b/>
          <w:sz w:val="36"/>
          <w:szCs w:val="36"/>
        </w:rPr>
        <w:t>необоснованное снижение посещаемости школы, безразличное отношение к отметкам;</w:t>
      </w:r>
    </w:p>
    <w:p w:rsidR="000B081F" w:rsidRPr="000B081F" w:rsidRDefault="000B081F" w:rsidP="00EC37CA">
      <w:pPr>
        <w:numPr>
          <w:ilvl w:val="0"/>
          <w:numId w:val="1"/>
        </w:numPr>
        <w:spacing w:after="0"/>
        <w:ind w:left="714" w:hanging="357"/>
        <w:jc w:val="both"/>
        <w:rPr>
          <w:b/>
          <w:sz w:val="36"/>
          <w:szCs w:val="36"/>
        </w:rPr>
      </w:pPr>
      <w:r w:rsidRPr="000B081F">
        <w:rPr>
          <w:b/>
          <w:sz w:val="36"/>
          <w:szCs w:val="36"/>
        </w:rPr>
        <w:t>сужение круга интересов, потеря интереса к прежним увлечениям (и отсутствие при этом новых), спорту, учебе и общению с прежними друзьями;</w:t>
      </w:r>
    </w:p>
    <w:p w:rsidR="007E0D67" w:rsidRPr="00A34ED6" w:rsidRDefault="007E0D67" w:rsidP="00EC37CA">
      <w:pPr>
        <w:numPr>
          <w:ilvl w:val="0"/>
          <w:numId w:val="1"/>
        </w:numPr>
        <w:spacing w:after="0" w:line="240" w:lineRule="auto"/>
        <w:ind w:left="714" w:hanging="357"/>
        <w:jc w:val="both"/>
        <w:rPr>
          <w:b/>
          <w:sz w:val="36"/>
          <w:szCs w:val="36"/>
        </w:rPr>
      </w:pPr>
      <w:r w:rsidRPr="00A34ED6">
        <w:rPr>
          <w:b/>
          <w:sz w:val="36"/>
          <w:szCs w:val="36"/>
        </w:rPr>
        <w:t xml:space="preserve">нетерпимость, иногда плаксивость, очень часто </w:t>
      </w:r>
      <w:r w:rsidR="00B23963">
        <w:rPr>
          <w:b/>
          <w:sz w:val="36"/>
          <w:szCs w:val="36"/>
        </w:rPr>
        <w:t>–</w:t>
      </w:r>
      <w:r w:rsidRPr="00A34ED6">
        <w:rPr>
          <w:b/>
          <w:sz w:val="36"/>
          <w:szCs w:val="36"/>
        </w:rPr>
        <w:t xml:space="preserve"> агрессивность</w:t>
      </w:r>
      <w:r w:rsidR="00B23963">
        <w:rPr>
          <w:b/>
          <w:sz w:val="36"/>
          <w:szCs w:val="36"/>
        </w:rPr>
        <w:t>;</w:t>
      </w:r>
    </w:p>
    <w:p w:rsidR="007E0D67" w:rsidRDefault="007E0D67" w:rsidP="007E0D67">
      <w:pPr>
        <w:numPr>
          <w:ilvl w:val="0"/>
          <w:numId w:val="1"/>
        </w:numPr>
        <w:spacing w:after="0" w:line="240" w:lineRule="auto"/>
        <w:rPr>
          <w:b/>
          <w:sz w:val="36"/>
          <w:szCs w:val="36"/>
        </w:rPr>
      </w:pPr>
      <w:r w:rsidRPr="00A34ED6">
        <w:rPr>
          <w:b/>
          <w:sz w:val="36"/>
          <w:szCs w:val="36"/>
        </w:rPr>
        <w:t>нарушение сна</w:t>
      </w:r>
      <w:r w:rsidR="00097B03">
        <w:rPr>
          <w:b/>
          <w:sz w:val="36"/>
          <w:szCs w:val="36"/>
        </w:rPr>
        <w:t xml:space="preserve"> (</w:t>
      </w:r>
      <w:r w:rsidR="00097B03" w:rsidRPr="00097B03">
        <w:rPr>
          <w:b/>
          <w:sz w:val="36"/>
          <w:szCs w:val="36"/>
        </w:rPr>
        <w:t xml:space="preserve">появление сонливости в дневное время, а бессонницы </w:t>
      </w:r>
      <w:r w:rsidR="00097B03" w:rsidRPr="00097B03">
        <w:rPr>
          <w:b/>
          <w:sz w:val="36"/>
          <w:szCs w:val="36"/>
        </w:rPr>
        <w:t>ночью)</w:t>
      </w:r>
      <w:r w:rsidR="00B23963">
        <w:rPr>
          <w:b/>
          <w:sz w:val="36"/>
          <w:szCs w:val="36"/>
        </w:rPr>
        <w:t>;</w:t>
      </w:r>
    </w:p>
    <w:p w:rsidR="00DB5A54" w:rsidRPr="00A34ED6" w:rsidRDefault="00DB5A54" w:rsidP="00DB5A54">
      <w:pPr>
        <w:numPr>
          <w:ilvl w:val="0"/>
          <w:numId w:val="1"/>
        </w:numPr>
        <w:spacing w:after="0" w:line="240" w:lineRule="auto"/>
        <w:jc w:val="both"/>
        <w:rPr>
          <w:b/>
          <w:sz w:val="36"/>
          <w:szCs w:val="36"/>
        </w:rPr>
      </w:pPr>
      <w:r w:rsidRPr="00A34ED6">
        <w:rPr>
          <w:b/>
          <w:sz w:val="36"/>
          <w:szCs w:val="36"/>
        </w:rPr>
        <w:t xml:space="preserve">изменение аппетита – от полного отсутствия до </w:t>
      </w:r>
      <w:r>
        <w:rPr>
          <w:b/>
          <w:sz w:val="36"/>
          <w:szCs w:val="36"/>
        </w:rPr>
        <w:t>«</w:t>
      </w:r>
      <w:proofErr w:type="gramStart"/>
      <w:r w:rsidRPr="00A34ED6">
        <w:rPr>
          <w:b/>
          <w:sz w:val="36"/>
          <w:szCs w:val="36"/>
        </w:rPr>
        <w:t>обжорства</w:t>
      </w:r>
      <w:proofErr w:type="gramEnd"/>
      <w:r>
        <w:rPr>
          <w:b/>
          <w:sz w:val="36"/>
          <w:szCs w:val="36"/>
        </w:rPr>
        <w:t>»;</w:t>
      </w:r>
    </w:p>
    <w:p w:rsidR="00DB5A54" w:rsidRPr="00A34ED6" w:rsidRDefault="00DB5A54" w:rsidP="00DB5A54">
      <w:pPr>
        <w:numPr>
          <w:ilvl w:val="0"/>
          <w:numId w:val="1"/>
        </w:numPr>
        <w:spacing w:after="0" w:line="240" w:lineRule="auto"/>
        <w:jc w:val="both"/>
        <w:rPr>
          <w:b/>
          <w:sz w:val="36"/>
          <w:szCs w:val="36"/>
        </w:rPr>
      </w:pPr>
      <w:r w:rsidRPr="00A34ED6">
        <w:rPr>
          <w:b/>
          <w:sz w:val="36"/>
          <w:szCs w:val="36"/>
        </w:rPr>
        <w:t>частый беспричинный кашель</w:t>
      </w:r>
      <w:r>
        <w:rPr>
          <w:b/>
          <w:sz w:val="36"/>
          <w:szCs w:val="36"/>
        </w:rPr>
        <w:t>;</w:t>
      </w:r>
    </w:p>
    <w:p w:rsidR="007E0D67" w:rsidRDefault="007E0D67" w:rsidP="005F3F76">
      <w:pPr>
        <w:numPr>
          <w:ilvl w:val="0"/>
          <w:numId w:val="1"/>
        </w:numPr>
        <w:spacing w:after="0" w:line="240" w:lineRule="auto"/>
        <w:ind w:left="714" w:hanging="357"/>
        <w:jc w:val="both"/>
        <w:rPr>
          <w:b/>
          <w:sz w:val="36"/>
          <w:szCs w:val="36"/>
        </w:rPr>
      </w:pPr>
      <w:r w:rsidRPr="00A34ED6">
        <w:rPr>
          <w:b/>
          <w:sz w:val="36"/>
          <w:szCs w:val="36"/>
        </w:rPr>
        <w:t>«таинственные» телефонные звонки и переговоры по телефону</w:t>
      </w:r>
      <w:r w:rsidR="00B23963">
        <w:rPr>
          <w:b/>
          <w:sz w:val="36"/>
          <w:szCs w:val="36"/>
        </w:rPr>
        <w:t>;</w:t>
      </w:r>
    </w:p>
    <w:p w:rsidR="00DB5A54" w:rsidRPr="00EC37CA" w:rsidRDefault="00DB5A54" w:rsidP="005F3F76">
      <w:pPr>
        <w:pStyle w:val="a5"/>
        <w:numPr>
          <w:ilvl w:val="0"/>
          <w:numId w:val="1"/>
        </w:numPr>
        <w:tabs>
          <w:tab w:val="left" w:pos="364"/>
        </w:tabs>
        <w:ind w:left="714" w:right="133" w:hanging="357"/>
        <w:jc w:val="both"/>
        <w:rPr>
          <w:rFonts w:asciiTheme="minorHAnsi" w:eastAsiaTheme="minorHAnsi" w:hAnsiTheme="minorHAnsi" w:cstheme="minorBidi"/>
          <w:b/>
          <w:sz w:val="36"/>
          <w:szCs w:val="36"/>
          <w:lang w:val="ru-RU" w:bidi="ar-SA"/>
        </w:rPr>
      </w:pPr>
      <w:r w:rsidRPr="00EC37CA">
        <w:rPr>
          <w:rFonts w:asciiTheme="minorHAnsi" w:eastAsiaTheme="minorHAnsi" w:hAnsiTheme="minorHAnsi" w:cstheme="minorBidi"/>
          <w:b/>
          <w:sz w:val="36"/>
          <w:szCs w:val="36"/>
          <w:lang w:val="ru-RU" w:bidi="ar-SA"/>
        </w:rPr>
        <w:t>постоянный поиск денег, частое их одалживание у родителей, друзей или знакомых и при этом большие денежные  траты непонятно на что;</w:t>
      </w:r>
    </w:p>
    <w:p w:rsidR="007E0D67" w:rsidRPr="00A34ED6" w:rsidRDefault="007E0D67" w:rsidP="007E0D67">
      <w:pPr>
        <w:numPr>
          <w:ilvl w:val="0"/>
          <w:numId w:val="1"/>
        </w:numPr>
        <w:spacing w:after="0" w:line="240" w:lineRule="auto"/>
        <w:rPr>
          <w:b/>
          <w:sz w:val="36"/>
          <w:szCs w:val="36"/>
        </w:rPr>
      </w:pPr>
      <w:r w:rsidRPr="005F3F76">
        <w:rPr>
          <w:b/>
          <w:sz w:val="36"/>
          <w:szCs w:val="36"/>
        </w:rPr>
        <w:t>явное стремление избегать встреч со старшими членами семьи</w:t>
      </w:r>
      <w:r w:rsidR="002D614C" w:rsidRPr="005F3F76">
        <w:rPr>
          <w:b/>
          <w:sz w:val="36"/>
          <w:szCs w:val="36"/>
        </w:rPr>
        <w:t>.</w:t>
      </w:r>
    </w:p>
    <w:sectPr w:rsidR="007E0D67" w:rsidRPr="00A34ED6" w:rsidSect="00551E8E">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D367E"/>
    <w:multiLevelType w:val="hybridMultilevel"/>
    <w:tmpl w:val="57B66D8A"/>
    <w:lvl w:ilvl="0" w:tplc="C69A9358">
      <w:numFmt w:val="bullet"/>
      <w:lvlText w:val="-"/>
      <w:lvlJc w:val="left"/>
      <w:pPr>
        <w:ind w:left="140" w:hanging="180"/>
      </w:pPr>
      <w:rPr>
        <w:rFonts w:ascii="Times New Roman" w:eastAsia="Times New Roman" w:hAnsi="Times New Roman" w:cs="Times New Roman" w:hint="default"/>
        <w:w w:val="101"/>
        <w:sz w:val="27"/>
        <w:szCs w:val="27"/>
        <w:lang w:val="ru-RU" w:eastAsia="ru-RU" w:bidi="ru-RU"/>
      </w:rPr>
    </w:lvl>
    <w:lvl w:ilvl="1" w:tplc="22625000">
      <w:numFmt w:val="bullet"/>
      <w:lvlText w:val="•"/>
      <w:lvlJc w:val="left"/>
      <w:pPr>
        <w:ind w:left="1088" w:hanging="180"/>
      </w:pPr>
      <w:rPr>
        <w:rFonts w:hint="default"/>
        <w:lang w:val="ru-RU" w:eastAsia="ru-RU" w:bidi="ru-RU"/>
      </w:rPr>
    </w:lvl>
    <w:lvl w:ilvl="2" w:tplc="6CA43160">
      <w:numFmt w:val="bullet"/>
      <w:lvlText w:val="•"/>
      <w:lvlJc w:val="left"/>
      <w:pPr>
        <w:ind w:left="2037" w:hanging="180"/>
      </w:pPr>
      <w:rPr>
        <w:rFonts w:hint="default"/>
        <w:lang w:val="ru-RU" w:eastAsia="ru-RU" w:bidi="ru-RU"/>
      </w:rPr>
    </w:lvl>
    <w:lvl w:ilvl="3" w:tplc="BFBACD36">
      <w:numFmt w:val="bullet"/>
      <w:lvlText w:val="•"/>
      <w:lvlJc w:val="left"/>
      <w:pPr>
        <w:ind w:left="2986" w:hanging="180"/>
      </w:pPr>
      <w:rPr>
        <w:rFonts w:hint="default"/>
        <w:lang w:val="ru-RU" w:eastAsia="ru-RU" w:bidi="ru-RU"/>
      </w:rPr>
    </w:lvl>
    <w:lvl w:ilvl="4" w:tplc="1B40C018">
      <w:numFmt w:val="bullet"/>
      <w:lvlText w:val="•"/>
      <w:lvlJc w:val="left"/>
      <w:pPr>
        <w:ind w:left="3935" w:hanging="180"/>
      </w:pPr>
      <w:rPr>
        <w:rFonts w:hint="default"/>
        <w:lang w:val="ru-RU" w:eastAsia="ru-RU" w:bidi="ru-RU"/>
      </w:rPr>
    </w:lvl>
    <w:lvl w:ilvl="5" w:tplc="D4F8B90E">
      <w:numFmt w:val="bullet"/>
      <w:lvlText w:val="•"/>
      <w:lvlJc w:val="left"/>
      <w:pPr>
        <w:ind w:left="4884" w:hanging="180"/>
      </w:pPr>
      <w:rPr>
        <w:rFonts w:hint="default"/>
        <w:lang w:val="ru-RU" w:eastAsia="ru-RU" w:bidi="ru-RU"/>
      </w:rPr>
    </w:lvl>
    <w:lvl w:ilvl="6" w:tplc="D9DEA9D4">
      <w:numFmt w:val="bullet"/>
      <w:lvlText w:val="•"/>
      <w:lvlJc w:val="left"/>
      <w:pPr>
        <w:ind w:left="5833" w:hanging="180"/>
      </w:pPr>
      <w:rPr>
        <w:rFonts w:hint="default"/>
        <w:lang w:val="ru-RU" w:eastAsia="ru-RU" w:bidi="ru-RU"/>
      </w:rPr>
    </w:lvl>
    <w:lvl w:ilvl="7" w:tplc="D0F27180">
      <w:numFmt w:val="bullet"/>
      <w:lvlText w:val="•"/>
      <w:lvlJc w:val="left"/>
      <w:pPr>
        <w:ind w:left="6782" w:hanging="180"/>
      </w:pPr>
      <w:rPr>
        <w:rFonts w:hint="default"/>
        <w:lang w:val="ru-RU" w:eastAsia="ru-RU" w:bidi="ru-RU"/>
      </w:rPr>
    </w:lvl>
    <w:lvl w:ilvl="8" w:tplc="BB4865E2">
      <w:numFmt w:val="bullet"/>
      <w:lvlText w:val="•"/>
      <w:lvlJc w:val="left"/>
      <w:pPr>
        <w:ind w:left="7731" w:hanging="180"/>
      </w:pPr>
      <w:rPr>
        <w:rFonts w:hint="default"/>
        <w:lang w:val="ru-RU" w:eastAsia="ru-RU" w:bidi="ru-RU"/>
      </w:rPr>
    </w:lvl>
  </w:abstractNum>
  <w:abstractNum w:abstractNumId="1">
    <w:nsid w:val="55E16A74"/>
    <w:multiLevelType w:val="hybridMultilevel"/>
    <w:tmpl w:val="0534D41A"/>
    <w:lvl w:ilvl="0" w:tplc="0419000B">
      <w:start w:val="1"/>
      <w:numFmt w:val="bullet"/>
      <w:lvlText w:val=""/>
      <w:lvlJc w:val="left"/>
      <w:pPr>
        <w:ind w:left="822" w:hanging="360"/>
      </w:pPr>
      <w:rPr>
        <w:rFonts w:ascii="Wingdings" w:hAnsi="Wingdings" w:hint="default"/>
        <w:spacing w:val="0"/>
        <w:w w:val="100"/>
        <w:sz w:val="28"/>
        <w:szCs w:val="28"/>
        <w:lang w:val="en-US" w:eastAsia="en-US" w:bidi="en-US"/>
      </w:rPr>
    </w:lvl>
    <w:lvl w:ilvl="1" w:tplc="CC345BDC">
      <w:numFmt w:val="bullet"/>
      <w:lvlText w:val="•"/>
      <w:lvlJc w:val="left"/>
      <w:pPr>
        <w:ind w:left="1688" w:hanging="360"/>
      </w:pPr>
      <w:rPr>
        <w:rFonts w:hint="default"/>
        <w:lang w:val="en-US" w:eastAsia="en-US" w:bidi="en-US"/>
      </w:rPr>
    </w:lvl>
    <w:lvl w:ilvl="2" w:tplc="77C2B9D4">
      <w:numFmt w:val="bullet"/>
      <w:lvlText w:val="•"/>
      <w:lvlJc w:val="left"/>
      <w:pPr>
        <w:ind w:left="2557" w:hanging="360"/>
      </w:pPr>
      <w:rPr>
        <w:rFonts w:hint="default"/>
        <w:lang w:val="en-US" w:eastAsia="en-US" w:bidi="en-US"/>
      </w:rPr>
    </w:lvl>
    <w:lvl w:ilvl="3" w:tplc="A202A8B8">
      <w:numFmt w:val="bullet"/>
      <w:lvlText w:val="•"/>
      <w:lvlJc w:val="left"/>
      <w:pPr>
        <w:ind w:left="3425" w:hanging="360"/>
      </w:pPr>
      <w:rPr>
        <w:rFonts w:hint="default"/>
        <w:lang w:val="en-US" w:eastAsia="en-US" w:bidi="en-US"/>
      </w:rPr>
    </w:lvl>
    <w:lvl w:ilvl="4" w:tplc="2E9C5B24">
      <w:numFmt w:val="bullet"/>
      <w:lvlText w:val="•"/>
      <w:lvlJc w:val="left"/>
      <w:pPr>
        <w:ind w:left="4294" w:hanging="360"/>
      </w:pPr>
      <w:rPr>
        <w:rFonts w:hint="default"/>
        <w:lang w:val="en-US" w:eastAsia="en-US" w:bidi="en-US"/>
      </w:rPr>
    </w:lvl>
    <w:lvl w:ilvl="5" w:tplc="F392D960">
      <w:numFmt w:val="bullet"/>
      <w:lvlText w:val="•"/>
      <w:lvlJc w:val="left"/>
      <w:pPr>
        <w:ind w:left="5163" w:hanging="360"/>
      </w:pPr>
      <w:rPr>
        <w:rFonts w:hint="default"/>
        <w:lang w:val="en-US" w:eastAsia="en-US" w:bidi="en-US"/>
      </w:rPr>
    </w:lvl>
    <w:lvl w:ilvl="6" w:tplc="CB3AFF90">
      <w:numFmt w:val="bullet"/>
      <w:lvlText w:val="•"/>
      <w:lvlJc w:val="left"/>
      <w:pPr>
        <w:ind w:left="6031" w:hanging="360"/>
      </w:pPr>
      <w:rPr>
        <w:rFonts w:hint="default"/>
        <w:lang w:val="en-US" w:eastAsia="en-US" w:bidi="en-US"/>
      </w:rPr>
    </w:lvl>
    <w:lvl w:ilvl="7" w:tplc="C37E5586">
      <w:numFmt w:val="bullet"/>
      <w:lvlText w:val="•"/>
      <w:lvlJc w:val="left"/>
      <w:pPr>
        <w:ind w:left="6900" w:hanging="360"/>
      </w:pPr>
      <w:rPr>
        <w:rFonts w:hint="default"/>
        <w:lang w:val="en-US" w:eastAsia="en-US" w:bidi="en-US"/>
      </w:rPr>
    </w:lvl>
    <w:lvl w:ilvl="8" w:tplc="4B7427A2">
      <w:numFmt w:val="bullet"/>
      <w:lvlText w:val="•"/>
      <w:lvlJc w:val="left"/>
      <w:pPr>
        <w:ind w:left="7769" w:hanging="360"/>
      </w:pPr>
      <w:rPr>
        <w:rFonts w:hint="default"/>
        <w:lang w:val="en-US" w:eastAsia="en-US" w:bidi="en-US"/>
      </w:rPr>
    </w:lvl>
  </w:abstractNum>
  <w:abstractNum w:abstractNumId="2">
    <w:nsid w:val="5D5971F9"/>
    <w:multiLevelType w:val="hybridMultilevel"/>
    <w:tmpl w:val="BA164E78"/>
    <w:lvl w:ilvl="0" w:tplc="0419000B">
      <w:start w:val="1"/>
      <w:numFmt w:val="bullet"/>
      <w:lvlText w:val=""/>
      <w:lvlJc w:val="left"/>
      <w:pPr>
        <w:ind w:left="502" w:hanging="360"/>
      </w:pPr>
      <w:rPr>
        <w:rFonts w:ascii="Wingdings" w:hAnsi="Wingdings" w:hint="default"/>
        <w:spacing w:val="0"/>
        <w:w w:val="100"/>
        <w:sz w:val="28"/>
        <w:szCs w:val="28"/>
        <w:lang w:val="ru-RU" w:eastAsia="en-US" w:bidi="en-US"/>
      </w:rPr>
    </w:lvl>
    <w:lvl w:ilvl="1" w:tplc="9622162A">
      <w:numFmt w:val="bullet"/>
      <w:lvlText w:val="•"/>
      <w:lvlJc w:val="left"/>
      <w:pPr>
        <w:ind w:left="1368" w:hanging="360"/>
      </w:pPr>
      <w:rPr>
        <w:rFonts w:hint="default"/>
        <w:lang w:val="en-US" w:eastAsia="en-US" w:bidi="en-US"/>
      </w:rPr>
    </w:lvl>
    <w:lvl w:ilvl="2" w:tplc="A6A8215E">
      <w:numFmt w:val="bullet"/>
      <w:lvlText w:val="•"/>
      <w:lvlJc w:val="left"/>
      <w:pPr>
        <w:ind w:left="2237" w:hanging="360"/>
      </w:pPr>
      <w:rPr>
        <w:rFonts w:hint="default"/>
        <w:lang w:val="en-US" w:eastAsia="en-US" w:bidi="en-US"/>
      </w:rPr>
    </w:lvl>
    <w:lvl w:ilvl="3" w:tplc="6C485CF2">
      <w:numFmt w:val="bullet"/>
      <w:lvlText w:val="•"/>
      <w:lvlJc w:val="left"/>
      <w:pPr>
        <w:ind w:left="3105" w:hanging="360"/>
      </w:pPr>
      <w:rPr>
        <w:rFonts w:hint="default"/>
        <w:lang w:val="en-US" w:eastAsia="en-US" w:bidi="en-US"/>
      </w:rPr>
    </w:lvl>
    <w:lvl w:ilvl="4" w:tplc="03E6E182">
      <w:numFmt w:val="bullet"/>
      <w:lvlText w:val="•"/>
      <w:lvlJc w:val="left"/>
      <w:pPr>
        <w:ind w:left="3974" w:hanging="360"/>
      </w:pPr>
      <w:rPr>
        <w:rFonts w:hint="default"/>
        <w:lang w:val="en-US" w:eastAsia="en-US" w:bidi="en-US"/>
      </w:rPr>
    </w:lvl>
    <w:lvl w:ilvl="5" w:tplc="ED6A9D42">
      <w:numFmt w:val="bullet"/>
      <w:lvlText w:val="•"/>
      <w:lvlJc w:val="left"/>
      <w:pPr>
        <w:ind w:left="4843" w:hanging="360"/>
      </w:pPr>
      <w:rPr>
        <w:rFonts w:hint="default"/>
        <w:lang w:val="en-US" w:eastAsia="en-US" w:bidi="en-US"/>
      </w:rPr>
    </w:lvl>
    <w:lvl w:ilvl="6" w:tplc="6766172C">
      <w:numFmt w:val="bullet"/>
      <w:lvlText w:val="•"/>
      <w:lvlJc w:val="left"/>
      <w:pPr>
        <w:ind w:left="5711" w:hanging="360"/>
      </w:pPr>
      <w:rPr>
        <w:rFonts w:hint="default"/>
        <w:lang w:val="en-US" w:eastAsia="en-US" w:bidi="en-US"/>
      </w:rPr>
    </w:lvl>
    <w:lvl w:ilvl="7" w:tplc="3DE2906E">
      <w:numFmt w:val="bullet"/>
      <w:lvlText w:val="•"/>
      <w:lvlJc w:val="left"/>
      <w:pPr>
        <w:ind w:left="6580" w:hanging="360"/>
      </w:pPr>
      <w:rPr>
        <w:rFonts w:hint="default"/>
        <w:lang w:val="en-US" w:eastAsia="en-US" w:bidi="en-US"/>
      </w:rPr>
    </w:lvl>
    <w:lvl w:ilvl="8" w:tplc="6CC66F48">
      <w:numFmt w:val="bullet"/>
      <w:lvlText w:val="•"/>
      <w:lvlJc w:val="left"/>
      <w:pPr>
        <w:ind w:left="7449" w:hanging="360"/>
      </w:pPr>
      <w:rPr>
        <w:rFonts w:hint="default"/>
        <w:lang w:val="en-US" w:eastAsia="en-US" w:bidi="en-US"/>
      </w:rPr>
    </w:lvl>
  </w:abstractNum>
  <w:abstractNum w:abstractNumId="3">
    <w:nsid w:val="656F1580"/>
    <w:multiLevelType w:val="hybridMultilevel"/>
    <w:tmpl w:val="4BF4669E"/>
    <w:lvl w:ilvl="0" w:tplc="0419000B">
      <w:start w:val="1"/>
      <w:numFmt w:val="bullet"/>
      <w:lvlText w:val=""/>
      <w:lvlJc w:val="left"/>
      <w:pPr>
        <w:ind w:left="502" w:hanging="360"/>
      </w:pPr>
      <w:rPr>
        <w:rFonts w:ascii="Wingdings" w:hAnsi="Wingdings" w:hint="default"/>
        <w:w w:val="100"/>
        <w:sz w:val="28"/>
        <w:szCs w:val="28"/>
        <w:lang w:val="en-US" w:eastAsia="en-US" w:bidi="en-US"/>
      </w:rPr>
    </w:lvl>
    <w:lvl w:ilvl="1" w:tplc="581CAA44">
      <w:numFmt w:val="bullet"/>
      <w:lvlText w:val="•"/>
      <w:lvlJc w:val="left"/>
      <w:pPr>
        <w:ind w:left="1368" w:hanging="360"/>
      </w:pPr>
      <w:rPr>
        <w:rFonts w:hint="default"/>
        <w:lang w:val="en-US" w:eastAsia="en-US" w:bidi="en-US"/>
      </w:rPr>
    </w:lvl>
    <w:lvl w:ilvl="2" w:tplc="6D2CC116">
      <w:numFmt w:val="bullet"/>
      <w:lvlText w:val="•"/>
      <w:lvlJc w:val="left"/>
      <w:pPr>
        <w:ind w:left="2237" w:hanging="360"/>
      </w:pPr>
      <w:rPr>
        <w:rFonts w:hint="default"/>
        <w:lang w:val="en-US" w:eastAsia="en-US" w:bidi="en-US"/>
      </w:rPr>
    </w:lvl>
    <w:lvl w:ilvl="3" w:tplc="EDF8CF4C">
      <w:numFmt w:val="bullet"/>
      <w:lvlText w:val="•"/>
      <w:lvlJc w:val="left"/>
      <w:pPr>
        <w:ind w:left="3105" w:hanging="360"/>
      </w:pPr>
      <w:rPr>
        <w:rFonts w:hint="default"/>
        <w:lang w:val="en-US" w:eastAsia="en-US" w:bidi="en-US"/>
      </w:rPr>
    </w:lvl>
    <w:lvl w:ilvl="4" w:tplc="38487E88">
      <w:numFmt w:val="bullet"/>
      <w:lvlText w:val="•"/>
      <w:lvlJc w:val="left"/>
      <w:pPr>
        <w:ind w:left="3974" w:hanging="360"/>
      </w:pPr>
      <w:rPr>
        <w:rFonts w:hint="default"/>
        <w:lang w:val="en-US" w:eastAsia="en-US" w:bidi="en-US"/>
      </w:rPr>
    </w:lvl>
    <w:lvl w:ilvl="5" w:tplc="8594E970">
      <w:numFmt w:val="bullet"/>
      <w:lvlText w:val="•"/>
      <w:lvlJc w:val="left"/>
      <w:pPr>
        <w:ind w:left="4843" w:hanging="360"/>
      </w:pPr>
      <w:rPr>
        <w:rFonts w:hint="default"/>
        <w:lang w:val="en-US" w:eastAsia="en-US" w:bidi="en-US"/>
      </w:rPr>
    </w:lvl>
    <w:lvl w:ilvl="6" w:tplc="1AB641D8">
      <w:numFmt w:val="bullet"/>
      <w:lvlText w:val="•"/>
      <w:lvlJc w:val="left"/>
      <w:pPr>
        <w:ind w:left="5711" w:hanging="360"/>
      </w:pPr>
      <w:rPr>
        <w:rFonts w:hint="default"/>
        <w:lang w:val="en-US" w:eastAsia="en-US" w:bidi="en-US"/>
      </w:rPr>
    </w:lvl>
    <w:lvl w:ilvl="7" w:tplc="885A4958">
      <w:numFmt w:val="bullet"/>
      <w:lvlText w:val="•"/>
      <w:lvlJc w:val="left"/>
      <w:pPr>
        <w:ind w:left="6580" w:hanging="360"/>
      </w:pPr>
      <w:rPr>
        <w:rFonts w:hint="default"/>
        <w:lang w:val="en-US" w:eastAsia="en-US" w:bidi="en-US"/>
      </w:rPr>
    </w:lvl>
    <w:lvl w:ilvl="8" w:tplc="2B1C2932">
      <w:numFmt w:val="bullet"/>
      <w:lvlText w:val="•"/>
      <w:lvlJc w:val="left"/>
      <w:pPr>
        <w:ind w:left="7449" w:hanging="360"/>
      </w:pPr>
      <w:rPr>
        <w:rFonts w:hint="default"/>
        <w:lang w:val="en-US" w:eastAsia="en-US" w:bidi="en-US"/>
      </w:rPr>
    </w:lvl>
  </w:abstractNum>
  <w:abstractNum w:abstractNumId="4">
    <w:nsid w:val="7BAE11F6"/>
    <w:multiLevelType w:val="hybridMultilevel"/>
    <w:tmpl w:val="DBA4DAD4"/>
    <w:lvl w:ilvl="0" w:tplc="04190009">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B9E"/>
    <w:rsid w:val="00097B03"/>
    <w:rsid w:val="000B081F"/>
    <w:rsid w:val="00106100"/>
    <w:rsid w:val="00130932"/>
    <w:rsid w:val="0015270C"/>
    <w:rsid w:val="00171B16"/>
    <w:rsid w:val="00180D81"/>
    <w:rsid w:val="001A35AB"/>
    <w:rsid w:val="002A2276"/>
    <w:rsid w:val="002C478C"/>
    <w:rsid w:val="002D614C"/>
    <w:rsid w:val="003B75BF"/>
    <w:rsid w:val="003F6AC9"/>
    <w:rsid w:val="0040783F"/>
    <w:rsid w:val="00551E8E"/>
    <w:rsid w:val="005F3F76"/>
    <w:rsid w:val="006048C9"/>
    <w:rsid w:val="006345F1"/>
    <w:rsid w:val="00643C75"/>
    <w:rsid w:val="006A51B6"/>
    <w:rsid w:val="007A1B3B"/>
    <w:rsid w:val="007E0D67"/>
    <w:rsid w:val="00823318"/>
    <w:rsid w:val="00860278"/>
    <w:rsid w:val="008B0F9B"/>
    <w:rsid w:val="00921922"/>
    <w:rsid w:val="009D334E"/>
    <w:rsid w:val="00A32B04"/>
    <w:rsid w:val="00A34ED6"/>
    <w:rsid w:val="00A56490"/>
    <w:rsid w:val="00A638A5"/>
    <w:rsid w:val="00B23963"/>
    <w:rsid w:val="00B3692C"/>
    <w:rsid w:val="00B46E2C"/>
    <w:rsid w:val="00B50B9E"/>
    <w:rsid w:val="00BD0FBE"/>
    <w:rsid w:val="00CA62F1"/>
    <w:rsid w:val="00DB5A54"/>
    <w:rsid w:val="00DD26B3"/>
    <w:rsid w:val="00E07F46"/>
    <w:rsid w:val="00E80F86"/>
    <w:rsid w:val="00EC37CA"/>
    <w:rsid w:val="00EF7AE9"/>
    <w:rsid w:val="00F31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276"/>
  </w:style>
  <w:style w:type="paragraph" w:styleId="1">
    <w:name w:val="heading 1"/>
    <w:basedOn w:val="a"/>
    <w:link w:val="10"/>
    <w:uiPriority w:val="1"/>
    <w:qFormat/>
    <w:rsid w:val="006345F1"/>
    <w:pPr>
      <w:widowControl w:val="0"/>
      <w:autoSpaceDE w:val="0"/>
      <w:autoSpaceDN w:val="0"/>
      <w:spacing w:after="0" w:line="240" w:lineRule="auto"/>
      <w:ind w:left="102"/>
      <w:outlineLvl w:val="0"/>
    </w:pPr>
    <w:rPr>
      <w:rFonts w:ascii="Times New Roman" w:eastAsia="Times New Roman" w:hAnsi="Times New Roman" w:cs="Times New Roman"/>
      <w:b/>
      <w:bCs/>
      <w:sz w:val="28"/>
      <w:szCs w:val="28"/>
      <w:u w:val="single" w:color="00000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345F1"/>
    <w:rPr>
      <w:rFonts w:ascii="Times New Roman" w:eastAsia="Times New Roman" w:hAnsi="Times New Roman" w:cs="Times New Roman"/>
      <w:b/>
      <w:bCs/>
      <w:sz w:val="28"/>
      <w:szCs w:val="28"/>
      <w:u w:val="single" w:color="000000"/>
      <w:lang w:val="en-US" w:bidi="en-US"/>
    </w:rPr>
  </w:style>
  <w:style w:type="paragraph" w:styleId="a3">
    <w:name w:val="Body Text"/>
    <w:basedOn w:val="a"/>
    <w:link w:val="a4"/>
    <w:uiPriority w:val="1"/>
    <w:qFormat/>
    <w:rsid w:val="006345F1"/>
    <w:pPr>
      <w:widowControl w:val="0"/>
      <w:autoSpaceDE w:val="0"/>
      <w:autoSpaceDN w:val="0"/>
      <w:spacing w:after="0" w:line="240" w:lineRule="auto"/>
      <w:ind w:left="822" w:hanging="360"/>
    </w:pPr>
    <w:rPr>
      <w:rFonts w:ascii="Times New Roman" w:eastAsia="Times New Roman" w:hAnsi="Times New Roman" w:cs="Times New Roman"/>
      <w:sz w:val="28"/>
      <w:szCs w:val="28"/>
      <w:lang w:val="en-US" w:bidi="en-US"/>
    </w:rPr>
  </w:style>
  <w:style w:type="character" w:customStyle="1" w:styleId="a4">
    <w:name w:val="Основной текст Знак"/>
    <w:basedOn w:val="a0"/>
    <w:link w:val="a3"/>
    <w:uiPriority w:val="1"/>
    <w:rsid w:val="006345F1"/>
    <w:rPr>
      <w:rFonts w:ascii="Times New Roman" w:eastAsia="Times New Roman" w:hAnsi="Times New Roman" w:cs="Times New Roman"/>
      <w:sz w:val="28"/>
      <w:szCs w:val="28"/>
      <w:lang w:val="en-US" w:bidi="en-US"/>
    </w:rPr>
  </w:style>
  <w:style w:type="paragraph" w:styleId="a5">
    <w:name w:val="List Paragraph"/>
    <w:basedOn w:val="a"/>
    <w:uiPriority w:val="1"/>
    <w:qFormat/>
    <w:rsid w:val="006345F1"/>
    <w:pPr>
      <w:widowControl w:val="0"/>
      <w:autoSpaceDE w:val="0"/>
      <w:autoSpaceDN w:val="0"/>
      <w:spacing w:after="0" w:line="240" w:lineRule="auto"/>
      <w:ind w:left="822" w:hanging="360"/>
    </w:pPr>
    <w:rPr>
      <w:rFonts w:ascii="Times New Roman" w:eastAsia="Times New Roman" w:hAnsi="Times New Roman"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276"/>
  </w:style>
  <w:style w:type="paragraph" w:styleId="1">
    <w:name w:val="heading 1"/>
    <w:basedOn w:val="a"/>
    <w:link w:val="10"/>
    <w:uiPriority w:val="1"/>
    <w:qFormat/>
    <w:rsid w:val="006345F1"/>
    <w:pPr>
      <w:widowControl w:val="0"/>
      <w:autoSpaceDE w:val="0"/>
      <w:autoSpaceDN w:val="0"/>
      <w:spacing w:after="0" w:line="240" w:lineRule="auto"/>
      <w:ind w:left="102"/>
      <w:outlineLvl w:val="0"/>
    </w:pPr>
    <w:rPr>
      <w:rFonts w:ascii="Times New Roman" w:eastAsia="Times New Roman" w:hAnsi="Times New Roman" w:cs="Times New Roman"/>
      <w:b/>
      <w:bCs/>
      <w:sz w:val="28"/>
      <w:szCs w:val="28"/>
      <w:u w:val="single" w:color="00000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345F1"/>
    <w:rPr>
      <w:rFonts w:ascii="Times New Roman" w:eastAsia="Times New Roman" w:hAnsi="Times New Roman" w:cs="Times New Roman"/>
      <w:b/>
      <w:bCs/>
      <w:sz w:val="28"/>
      <w:szCs w:val="28"/>
      <w:u w:val="single" w:color="000000"/>
      <w:lang w:val="en-US" w:bidi="en-US"/>
    </w:rPr>
  </w:style>
  <w:style w:type="paragraph" w:styleId="a3">
    <w:name w:val="Body Text"/>
    <w:basedOn w:val="a"/>
    <w:link w:val="a4"/>
    <w:uiPriority w:val="1"/>
    <w:qFormat/>
    <w:rsid w:val="006345F1"/>
    <w:pPr>
      <w:widowControl w:val="0"/>
      <w:autoSpaceDE w:val="0"/>
      <w:autoSpaceDN w:val="0"/>
      <w:spacing w:after="0" w:line="240" w:lineRule="auto"/>
      <w:ind w:left="822" w:hanging="360"/>
    </w:pPr>
    <w:rPr>
      <w:rFonts w:ascii="Times New Roman" w:eastAsia="Times New Roman" w:hAnsi="Times New Roman" w:cs="Times New Roman"/>
      <w:sz w:val="28"/>
      <w:szCs w:val="28"/>
      <w:lang w:val="en-US" w:bidi="en-US"/>
    </w:rPr>
  </w:style>
  <w:style w:type="character" w:customStyle="1" w:styleId="a4">
    <w:name w:val="Основной текст Знак"/>
    <w:basedOn w:val="a0"/>
    <w:link w:val="a3"/>
    <w:uiPriority w:val="1"/>
    <w:rsid w:val="006345F1"/>
    <w:rPr>
      <w:rFonts w:ascii="Times New Roman" w:eastAsia="Times New Roman" w:hAnsi="Times New Roman" w:cs="Times New Roman"/>
      <w:sz w:val="28"/>
      <w:szCs w:val="28"/>
      <w:lang w:val="en-US" w:bidi="en-US"/>
    </w:rPr>
  </w:style>
  <w:style w:type="paragraph" w:styleId="a5">
    <w:name w:val="List Paragraph"/>
    <w:basedOn w:val="a"/>
    <w:uiPriority w:val="1"/>
    <w:qFormat/>
    <w:rsid w:val="006345F1"/>
    <w:pPr>
      <w:widowControl w:val="0"/>
      <w:autoSpaceDE w:val="0"/>
      <w:autoSpaceDN w:val="0"/>
      <w:spacing w:after="0" w:line="240" w:lineRule="auto"/>
      <w:ind w:left="822" w:hanging="360"/>
    </w:pPr>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868</Words>
  <Characters>4952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2017-11-02T09:42:00Z</dcterms:created>
  <dcterms:modified xsi:type="dcterms:W3CDTF">2017-11-02T12:11:00Z</dcterms:modified>
</cp:coreProperties>
</file>