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A8" w:rsidRPr="006820A8" w:rsidRDefault="006820A8" w:rsidP="006820A8">
      <w:pPr>
        <w:jc w:val="center"/>
        <w:rPr>
          <w:rFonts w:ascii="Times New Roman" w:hAnsi="Times New Roman"/>
          <w:b/>
        </w:rPr>
      </w:pPr>
      <w:r w:rsidRPr="006820A8">
        <w:rPr>
          <w:rFonts w:ascii="Times New Roman" w:hAnsi="Times New Roman"/>
          <w:b/>
        </w:rPr>
        <w:t>П</w:t>
      </w:r>
      <w:r w:rsidRPr="006820A8">
        <w:rPr>
          <w:rFonts w:ascii="Times New Roman" w:hAnsi="Times New Roman"/>
          <w:b/>
        </w:rPr>
        <w:t>риглашае</w:t>
      </w:r>
      <w:r w:rsidRPr="006820A8">
        <w:rPr>
          <w:rFonts w:ascii="Times New Roman" w:hAnsi="Times New Roman"/>
          <w:b/>
        </w:rPr>
        <w:t>м</w:t>
      </w:r>
      <w:r w:rsidRPr="006820A8">
        <w:rPr>
          <w:rFonts w:ascii="Times New Roman" w:hAnsi="Times New Roman"/>
          <w:b/>
        </w:rPr>
        <w:t xml:space="preserve"> обучающихся и педагогов к участию во Всероссийских конкурсах научно-исследовательских и творческих работ и проектов</w:t>
      </w:r>
    </w:p>
    <w:p w:rsidR="006820A8" w:rsidRDefault="006820A8" w:rsidP="00185C79">
      <w:pPr>
        <w:jc w:val="both"/>
        <w:rPr>
          <w:rFonts w:ascii="Times New Roman" w:hAnsi="Times New Roman"/>
        </w:rPr>
      </w:pPr>
    </w:p>
    <w:p w:rsidR="00830DFF" w:rsidRPr="00185C79" w:rsidRDefault="000F10B1" w:rsidP="00185C79">
      <w:pPr>
        <w:jc w:val="both"/>
        <w:rPr>
          <w:rFonts w:ascii="Times New Roman" w:hAnsi="Times New Roman"/>
        </w:rPr>
      </w:pPr>
      <w:r w:rsidRPr="00185C79">
        <w:rPr>
          <w:rFonts w:ascii="Times New Roman" w:hAnsi="Times New Roman"/>
        </w:rPr>
        <w:t xml:space="preserve">МБУДО «Городской центр развития и научно-технического творчества детей и юношества» </w:t>
      </w:r>
      <w:r w:rsidR="00002CAF" w:rsidRPr="00185C79">
        <w:rPr>
          <w:rFonts w:ascii="Times New Roman" w:hAnsi="Times New Roman"/>
        </w:rPr>
        <w:t xml:space="preserve">приглашает обучающихся и педагогов к участию во Всероссийских конкурсах </w:t>
      </w:r>
      <w:r w:rsidR="0068736D" w:rsidRPr="00185C79">
        <w:rPr>
          <w:rFonts w:ascii="Times New Roman" w:hAnsi="Times New Roman"/>
        </w:rPr>
        <w:t>научно-исследовательских и творческих работ и проектов.</w:t>
      </w:r>
    </w:p>
    <w:p w:rsidR="00185C79" w:rsidRPr="00185C79" w:rsidRDefault="00185C79">
      <w:pPr>
        <w:rPr>
          <w:rFonts w:ascii="Times New Roman" w:hAnsi="Times New Roman"/>
        </w:rPr>
      </w:pPr>
    </w:p>
    <w:p w:rsidR="0068736D" w:rsidRPr="00185C79" w:rsidRDefault="00FB00F3" w:rsidP="00FB00F3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185C79">
        <w:rPr>
          <w:rFonts w:ascii="Times New Roman" w:hAnsi="Times New Roman"/>
        </w:rPr>
        <w:t xml:space="preserve">Всероссийский конкурс научно-практических и исследовательских работ обучающихся «Лестница наук» (заочный этап 20.11.17 – 16.03.2018) и по его итогам </w:t>
      </w:r>
      <w:r w:rsidRPr="00185C79">
        <w:rPr>
          <w:rFonts w:ascii="Times New Roman" w:hAnsi="Times New Roman"/>
          <w:lang w:val="en-US"/>
        </w:rPr>
        <w:t>V</w:t>
      </w:r>
      <w:r w:rsidRPr="00185C79">
        <w:rPr>
          <w:rFonts w:ascii="Times New Roman" w:hAnsi="Times New Roman"/>
        </w:rPr>
        <w:t xml:space="preserve"> Всероссийск</w:t>
      </w:r>
      <w:r w:rsidR="006F3F6D">
        <w:rPr>
          <w:rFonts w:ascii="Times New Roman" w:hAnsi="Times New Roman"/>
        </w:rPr>
        <w:t>ая</w:t>
      </w:r>
      <w:r w:rsidRPr="00185C79">
        <w:rPr>
          <w:rFonts w:ascii="Times New Roman" w:hAnsi="Times New Roman"/>
        </w:rPr>
        <w:t xml:space="preserve"> конференци</w:t>
      </w:r>
      <w:r w:rsidR="006F3F6D">
        <w:rPr>
          <w:rFonts w:ascii="Times New Roman" w:hAnsi="Times New Roman"/>
        </w:rPr>
        <w:t>я</w:t>
      </w:r>
      <w:r w:rsidRPr="00185C79">
        <w:rPr>
          <w:rFonts w:ascii="Times New Roman" w:hAnsi="Times New Roman"/>
        </w:rPr>
        <w:t xml:space="preserve"> научно-практических и исследовательских работ обучающихся «Лестница наук» (очный этап 10.04.18 – 12.04.18)</w:t>
      </w:r>
      <w:r w:rsidR="00002CAF" w:rsidRPr="00185C79">
        <w:rPr>
          <w:rFonts w:ascii="Times New Roman" w:hAnsi="Times New Roman"/>
        </w:rPr>
        <w:t xml:space="preserve">  </w:t>
      </w:r>
      <w:hyperlink r:id="rId6" w:history="1">
        <w:r w:rsidR="00002CAF" w:rsidRPr="00185C79">
          <w:rPr>
            <w:rStyle w:val="af4"/>
            <w:rFonts w:ascii="Times New Roman" w:hAnsi="Times New Roman"/>
          </w:rPr>
          <w:t>https://roskonkurs.com/konkursyi-i-konferenczii/vserossijskij-konkurs-lestnicza-nauk-dlya-shkolnikov-i-studentov.html</w:t>
        </w:r>
      </w:hyperlink>
      <w:r w:rsidR="00002CAF" w:rsidRPr="00185C79">
        <w:rPr>
          <w:rFonts w:ascii="Times New Roman" w:hAnsi="Times New Roman"/>
        </w:rPr>
        <w:t xml:space="preserve"> </w:t>
      </w:r>
    </w:p>
    <w:p w:rsidR="00002CAF" w:rsidRPr="00185C79" w:rsidRDefault="00002CAF" w:rsidP="00002CAF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185C79">
        <w:rPr>
          <w:rFonts w:ascii="Times New Roman" w:hAnsi="Times New Roman"/>
        </w:rPr>
        <w:t xml:space="preserve">Всероссийский конкурс научно-исследовательских и проектных работ обучающихся «Наследие моей страны» (заочный этап 10.01.18 – 01.03.18) и по его итогам </w:t>
      </w:r>
      <w:r w:rsidRPr="00185C79">
        <w:rPr>
          <w:rFonts w:ascii="Times New Roman" w:hAnsi="Times New Roman"/>
          <w:lang w:val="en-US"/>
        </w:rPr>
        <w:t>II</w:t>
      </w:r>
      <w:r w:rsidRPr="00185C79">
        <w:rPr>
          <w:rFonts w:ascii="Times New Roman" w:hAnsi="Times New Roman"/>
        </w:rPr>
        <w:t xml:space="preserve"> Всероссийск</w:t>
      </w:r>
      <w:r w:rsidR="006F3F6D">
        <w:rPr>
          <w:rFonts w:ascii="Times New Roman" w:hAnsi="Times New Roman"/>
        </w:rPr>
        <w:t>ая</w:t>
      </w:r>
      <w:r w:rsidRPr="00185C79">
        <w:rPr>
          <w:rFonts w:ascii="Times New Roman" w:hAnsi="Times New Roman"/>
        </w:rPr>
        <w:t xml:space="preserve"> конференци</w:t>
      </w:r>
      <w:r w:rsidR="006F3F6D">
        <w:rPr>
          <w:rFonts w:ascii="Times New Roman" w:hAnsi="Times New Roman"/>
        </w:rPr>
        <w:t>я</w:t>
      </w:r>
      <w:r w:rsidRPr="00185C79">
        <w:rPr>
          <w:rFonts w:ascii="Times New Roman" w:hAnsi="Times New Roman"/>
        </w:rPr>
        <w:t xml:space="preserve"> научно-исследовательских и проектных работ обучающихся «Наследие Моей Страны» (очный этап 24.03.18 – 25.03.18) </w:t>
      </w:r>
      <w:hyperlink r:id="rId7" w:history="1">
        <w:r w:rsidRPr="00185C79">
          <w:rPr>
            <w:rStyle w:val="af4"/>
            <w:rFonts w:ascii="Times New Roman" w:hAnsi="Times New Roman"/>
          </w:rPr>
          <w:t>https://roskonkurs.com/konkursyi-i-konferenczii/vserossijskij-konkurs-nasledie-moej-stranyi-dlya-shkolnikov-i-studentov.html</w:t>
        </w:r>
      </w:hyperlink>
      <w:r w:rsidRPr="00185C79">
        <w:rPr>
          <w:rFonts w:ascii="Times New Roman" w:hAnsi="Times New Roman"/>
        </w:rPr>
        <w:t xml:space="preserve"> </w:t>
      </w:r>
    </w:p>
    <w:p w:rsidR="00002CAF" w:rsidRPr="00185C79" w:rsidRDefault="00002CAF" w:rsidP="00002CAF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185C79">
        <w:rPr>
          <w:rFonts w:ascii="Times New Roman" w:hAnsi="Times New Roman"/>
        </w:rPr>
        <w:t xml:space="preserve">Всероссийский конкурс на лучший научно практический проект «Гений </w:t>
      </w:r>
      <w:r w:rsidRPr="00185C79">
        <w:rPr>
          <w:rFonts w:ascii="Times New Roman" w:hAnsi="Times New Roman"/>
          <w:lang w:val="en-US"/>
        </w:rPr>
        <w:t>XXI</w:t>
      </w:r>
      <w:r w:rsidRPr="00185C79">
        <w:rPr>
          <w:rFonts w:ascii="Times New Roman" w:hAnsi="Times New Roman"/>
        </w:rPr>
        <w:t xml:space="preserve"> века» (заочный </w:t>
      </w:r>
      <w:r w:rsidR="00185C79" w:rsidRPr="00185C79">
        <w:rPr>
          <w:rFonts w:ascii="Times New Roman" w:hAnsi="Times New Roman"/>
        </w:rPr>
        <w:t>этап</w:t>
      </w:r>
      <w:r w:rsidRPr="00185C79">
        <w:rPr>
          <w:rFonts w:ascii="Times New Roman" w:hAnsi="Times New Roman"/>
        </w:rPr>
        <w:t xml:space="preserve"> 11.01.18 – 14.03.18) и по его итогам </w:t>
      </w:r>
      <w:r w:rsidRPr="00185C79">
        <w:rPr>
          <w:rFonts w:ascii="Times New Roman" w:hAnsi="Times New Roman"/>
          <w:lang w:val="en-US"/>
        </w:rPr>
        <w:t>II</w:t>
      </w:r>
      <w:r w:rsidRPr="00185C79">
        <w:rPr>
          <w:rFonts w:ascii="Times New Roman" w:hAnsi="Times New Roman"/>
        </w:rPr>
        <w:t xml:space="preserve"> Всероссийск</w:t>
      </w:r>
      <w:r w:rsidR="006F3F6D">
        <w:rPr>
          <w:rFonts w:ascii="Times New Roman" w:hAnsi="Times New Roman"/>
        </w:rPr>
        <w:t>ая</w:t>
      </w:r>
      <w:r w:rsidRPr="00185C79">
        <w:rPr>
          <w:rFonts w:ascii="Times New Roman" w:hAnsi="Times New Roman"/>
        </w:rPr>
        <w:t xml:space="preserve"> конференци</w:t>
      </w:r>
      <w:r w:rsidR="006F3F6D">
        <w:rPr>
          <w:rFonts w:ascii="Times New Roman" w:hAnsi="Times New Roman"/>
        </w:rPr>
        <w:t>я</w:t>
      </w:r>
      <w:bookmarkStart w:id="0" w:name="_GoBack"/>
      <w:bookmarkEnd w:id="0"/>
      <w:r w:rsidRPr="00185C79">
        <w:rPr>
          <w:rFonts w:ascii="Times New Roman" w:hAnsi="Times New Roman"/>
        </w:rPr>
        <w:t xml:space="preserve"> лучших научно практических проектов «Гений </w:t>
      </w:r>
      <w:r w:rsidRPr="00185C79">
        <w:rPr>
          <w:rFonts w:ascii="Times New Roman" w:hAnsi="Times New Roman"/>
          <w:lang w:val="en-US"/>
        </w:rPr>
        <w:t>XXI</w:t>
      </w:r>
      <w:r w:rsidRPr="00185C79">
        <w:rPr>
          <w:rFonts w:ascii="Times New Roman" w:hAnsi="Times New Roman"/>
        </w:rPr>
        <w:t xml:space="preserve"> века» (очный этап 31.03.18 – 01.04.18) </w:t>
      </w:r>
      <w:hyperlink r:id="rId8" w:history="1">
        <w:r w:rsidRPr="00185C79">
          <w:rPr>
            <w:rStyle w:val="af4"/>
            <w:rFonts w:ascii="Times New Roman" w:hAnsi="Times New Roman"/>
          </w:rPr>
          <w:t>https://roskonkurs.com/konkursyi-i-konferenczii/vserossijskij-konkurs-genij-xxi-veka-dlya-studentov.html</w:t>
        </w:r>
      </w:hyperlink>
      <w:r w:rsidRPr="00185C79">
        <w:rPr>
          <w:rFonts w:ascii="Times New Roman" w:hAnsi="Times New Roman"/>
        </w:rPr>
        <w:t xml:space="preserve"> </w:t>
      </w:r>
    </w:p>
    <w:p w:rsidR="00002CAF" w:rsidRPr="00185C79" w:rsidRDefault="00002CAF" w:rsidP="00185C79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185C79">
        <w:rPr>
          <w:rFonts w:ascii="Times New Roman" w:hAnsi="Times New Roman"/>
        </w:rPr>
        <w:t>Всероссийский конкурс достижений талантливых обучающихся «Поколение науки» (заочный конкурс 09.01.18 – 26.03.18)</w:t>
      </w:r>
      <w:r w:rsidR="00185C79" w:rsidRPr="00185C79">
        <w:rPr>
          <w:rFonts w:ascii="Times New Roman" w:hAnsi="Times New Roman"/>
        </w:rPr>
        <w:t xml:space="preserve"> </w:t>
      </w:r>
      <w:hyperlink r:id="rId9" w:history="1">
        <w:r w:rsidR="00185C79" w:rsidRPr="00185C79">
          <w:rPr>
            <w:rStyle w:val="af4"/>
            <w:rFonts w:ascii="Times New Roman" w:hAnsi="Times New Roman"/>
          </w:rPr>
          <w:t>https://roskonkurs.com/konkursyi-i-konferenczii/vserossijskij-konkurs-pokolenie-nauki-dlya-shkolnikov-i-studentov.html</w:t>
        </w:r>
      </w:hyperlink>
      <w:r w:rsidR="00185C79" w:rsidRPr="00185C79">
        <w:rPr>
          <w:rFonts w:ascii="Times New Roman" w:hAnsi="Times New Roman"/>
        </w:rPr>
        <w:t xml:space="preserve"> </w:t>
      </w:r>
    </w:p>
    <w:p w:rsidR="00185C79" w:rsidRPr="00185C79" w:rsidRDefault="00185C79" w:rsidP="00185C79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185C79">
        <w:rPr>
          <w:rFonts w:ascii="Times New Roman" w:hAnsi="Times New Roman"/>
        </w:rPr>
        <w:t xml:space="preserve">Всероссийский конкурс научно-исследовательских и творческих работ «Классный урок» (заочный конкурс 09.01.18 – 26.03.18) </w:t>
      </w:r>
      <w:hyperlink r:id="rId10" w:history="1">
        <w:r w:rsidRPr="00185C79">
          <w:rPr>
            <w:rStyle w:val="af4"/>
            <w:rFonts w:ascii="Times New Roman" w:hAnsi="Times New Roman"/>
          </w:rPr>
          <w:t>https://roskonkurs.com/konkursyi-i-konferenczii/vserossijskij-konkurs-klassnyij-urok-dlya-shkolnikov.html</w:t>
        </w:r>
      </w:hyperlink>
      <w:r w:rsidRPr="00185C79">
        <w:rPr>
          <w:rFonts w:ascii="Times New Roman" w:hAnsi="Times New Roman"/>
        </w:rPr>
        <w:t xml:space="preserve"> </w:t>
      </w:r>
    </w:p>
    <w:p w:rsidR="00185C79" w:rsidRPr="00185C79" w:rsidRDefault="00185C79" w:rsidP="00185C79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185C79">
        <w:rPr>
          <w:rFonts w:ascii="Times New Roman" w:hAnsi="Times New Roman"/>
        </w:rPr>
        <w:t xml:space="preserve">Всероссийский конкурс изобразительного искусства «Родные просторы» (заочный конкурс 09.01.18 -26.03.18) </w:t>
      </w:r>
      <w:hyperlink r:id="rId11" w:history="1">
        <w:r w:rsidRPr="00185C79">
          <w:rPr>
            <w:rStyle w:val="af4"/>
            <w:rFonts w:ascii="Times New Roman" w:hAnsi="Times New Roman"/>
          </w:rPr>
          <w:t>https://roskonkurs.com/konkursyi-i-konferenczii/konkurs-rodnyie-prostoryi.html</w:t>
        </w:r>
      </w:hyperlink>
    </w:p>
    <w:p w:rsidR="00185C79" w:rsidRPr="00185C79" w:rsidRDefault="00185C79" w:rsidP="00185C79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185C79">
        <w:rPr>
          <w:rFonts w:ascii="Times New Roman" w:hAnsi="Times New Roman"/>
        </w:rPr>
        <w:t xml:space="preserve">Всероссийский педагогический конкурс «Моя гордость – Моя профессия!» (заочный конкурс 09.01.18 – 30.03.18) </w:t>
      </w:r>
      <w:hyperlink r:id="rId12" w:history="1">
        <w:r w:rsidRPr="00185C79">
          <w:rPr>
            <w:rStyle w:val="af4"/>
            <w:rFonts w:ascii="Times New Roman" w:hAnsi="Times New Roman"/>
          </w:rPr>
          <w:t>https://roskonkurs.com/konkursyi-dlya-pedagogov/konkurs-moya-gordost-moya-professiya.html</w:t>
        </w:r>
      </w:hyperlink>
      <w:r w:rsidRPr="00185C79">
        <w:rPr>
          <w:rFonts w:ascii="Times New Roman" w:hAnsi="Times New Roman"/>
        </w:rPr>
        <w:t xml:space="preserve"> </w:t>
      </w:r>
    </w:p>
    <w:p w:rsidR="00185C79" w:rsidRPr="00185C79" w:rsidRDefault="00185C79" w:rsidP="00185C79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185C79">
        <w:rPr>
          <w:rFonts w:ascii="Times New Roman" w:hAnsi="Times New Roman"/>
        </w:rPr>
        <w:t xml:space="preserve">Всероссийский конкурс молодых педагогов «ПРОФПЕРСПЕКТИВА» (заочный конкурс 09.01.18 – 04.04.18) </w:t>
      </w:r>
      <w:hyperlink r:id="rId13" w:history="1">
        <w:r w:rsidRPr="00185C79">
          <w:rPr>
            <w:rStyle w:val="af4"/>
            <w:rFonts w:ascii="Times New Roman" w:hAnsi="Times New Roman"/>
          </w:rPr>
          <w:t>https://roskonkurs.com/konkursyi-dlya-pedagogov/profperspektiva.html</w:t>
        </w:r>
      </w:hyperlink>
      <w:r w:rsidRPr="00185C79">
        <w:rPr>
          <w:rFonts w:ascii="Times New Roman" w:hAnsi="Times New Roman"/>
        </w:rPr>
        <w:t xml:space="preserve"> </w:t>
      </w:r>
    </w:p>
    <w:p w:rsidR="00002CAF" w:rsidRDefault="00002CAF" w:rsidP="00FB00F3">
      <w:pPr>
        <w:rPr>
          <w:rFonts w:ascii="Times New Roman" w:hAnsi="Times New Roman"/>
        </w:rPr>
      </w:pPr>
    </w:p>
    <w:p w:rsidR="00185C79" w:rsidRPr="00185C79" w:rsidRDefault="00185C79" w:rsidP="00FB00F3">
      <w:pPr>
        <w:rPr>
          <w:rFonts w:ascii="Times New Roman" w:hAnsi="Times New Roman"/>
        </w:rPr>
      </w:pPr>
      <w:r>
        <w:rPr>
          <w:rFonts w:ascii="Times New Roman" w:hAnsi="Times New Roman"/>
        </w:rPr>
        <w:t>По вопросам участия в конкурсах обращаться в отдел инновационной и методической деятельности МБУДО «</w:t>
      </w:r>
      <w:proofErr w:type="spellStart"/>
      <w:r>
        <w:rPr>
          <w:rFonts w:ascii="Times New Roman" w:hAnsi="Times New Roman"/>
        </w:rPr>
        <w:t>ГЦРиНТТДиЮ</w:t>
      </w:r>
      <w:proofErr w:type="spellEnd"/>
      <w:r>
        <w:rPr>
          <w:rFonts w:ascii="Times New Roman" w:hAnsi="Times New Roman"/>
        </w:rPr>
        <w:t>» (</w:t>
      </w:r>
      <w:r w:rsidR="00F83D3D">
        <w:rPr>
          <w:rFonts w:ascii="Times New Roman" w:hAnsi="Times New Roman"/>
        </w:rPr>
        <w:t xml:space="preserve">г. Тула, </w:t>
      </w:r>
      <w:r>
        <w:rPr>
          <w:rFonts w:ascii="Times New Roman" w:hAnsi="Times New Roman"/>
        </w:rPr>
        <w:t xml:space="preserve">ул. Революции, 2,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46</w:t>
      </w:r>
      <w:r w:rsidR="00F83D3D">
        <w:rPr>
          <w:rFonts w:ascii="Times New Roman" w:hAnsi="Times New Roman"/>
        </w:rPr>
        <w:t xml:space="preserve">; </w:t>
      </w:r>
      <w:proofErr w:type="spellStart"/>
      <w:r w:rsidR="00F83D3D">
        <w:rPr>
          <w:rFonts w:ascii="Times New Roman" w:hAnsi="Times New Roman"/>
        </w:rPr>
        <w:t>конт</w:t>
      </w:r>
      <w:proofErr w:type="spellEnd"/>
      <w:r w:rsidR="00F83D3D">
        <w:rPr>
          <w:rFonts w:ascii="Times New Roman" w:hAnsi="Times New Roman"/>
        </w:rPr>
        <w:t>. тел. 8(4872) 50-50-84 Ольга Игоревна Симонова</w:t>
      </w:r>
      <w:r>
        <w:rPr>
          <w:rFonts w:ascii="Times New Roman" w:hAnsi="Times New Roman"/>
        </w:rPr>
        <w:t>).</w:t>
      </w:r>
    </w:p>
    <w:sectPr w:rsidR="00185C79" w:rsidRPr="001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454"/>
    <w:multiLevelType w:val="hybridMultilevel"/>
    <w:tmpl w:val="90E8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1"/>
    <w:rsid w:val="00002CAF"/>
    <w:rsid w:val="000F10B1"/>
    <w:rsid w:val="00107457"/>
    <w:rsid w:val="00125E7F"/>
    <w:rsid w:val="00185C79"/>
    <w:rsid w:val="0027492B"/>
    <w:rsid w:val="002977B2"/>
    <w:rsid w:val="006820A8"/>
    <w:rsid w:val="0068736D"/>
    <w:rsid w:val="006F3F6D"/>
    <w:rsid w:val="00830DFF"/>
    <w:rsid w:val="00A14FF1"/>
    <w:rsid w:val="00F83D3D"/>
    <w:rsid w:val="00FA1615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49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9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9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9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9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9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9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9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9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9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49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9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49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49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49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49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9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492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749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49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492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7492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7492B"/>
    <w:rPr>
      <w:b/>
      <w:bCs/>
    </w:rPr>
  </w:style>
  <w:style w:type="character" w:styleId="a8">
    <w:name w:val="Emphasis"/>
    <w:basedOn w:val="a0"/>
    <w:uiPriority w:val="20"/>
    <w:qFormat/>
    <w:rsid w:val="0027492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7492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7492B"/>
    <w:rPr>
      <w:sz w:val="24"/>
      <w:szCs w:val="32"/>
    </w:rPr>
  </w:style>
  <w:style w:type="paragraph" w:styleId="ab">
    <w:name w:val="List Paragraph"/>
    <w:basedOn w:val="a"/>
    <w:uiPriority w:val="34"/>
    <w:qFormat/>
    <w:rsid w:val="00274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492B"/>
    <w:rPr>
      <w:i/>
    </w:rPr>
  </w:style>
  <w:style w:type="character" w:customStyle="1" w:styleId="22">
    <w:name w:val="Цитата 2 Знак"/>
    <w:basedOn w:val="a0"/>
    <w:link w:val="21"/>
    <w:uiPriority w:val="29"/>
    <w:rsid w:val="0027492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7492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7492B"/>
    <w:rPr>
      <w:b/>
      <w:i/>
      <w:sz w:val="24"/>
    </w:rPr>
  </w:style>
  <w:style w:type="character" w:styleId="ae">
    <w:name w:val="Subtle Emphasis"/>
    <w:uiPriority w:val="19"/>
    <w:qFormat/>
    <w:rsid w:val="0027492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7492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7492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7492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7492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7492B"/>
    <w:pPr>
      <w:outlineLvl w:val="9"/>
    </w:pPr>
  </w:style>
  <w:style w:type="character" w:styleId="af4">
    <w:name w:val="Hyperlink"/>
    <w:basedOn w:val="a0"/>
    <w:uiPriority w:val="99"/>
    <w:unhideWhenUsed/>
    <w:rsid w:val="00002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49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9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9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9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9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9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9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9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9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9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49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9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49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49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49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49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9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492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749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749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492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7492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7492B"/>
    <w:rPr>
      <w:b/>
      <w:bCs/>
    </w:rPr>
  </w:style>
  <w:style w:type="character" w:styleId="a8">
    <w:name w:val="Emphasis"/>
    <w:basedOn w:val="a0"/>
    <w:uiPriority w:val="20"/>
    <w:qFormat/>
    <w:rsid w:val="0027492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7492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7492B"/>
    <w:rPr>
      <w:sz w:val="24"/>
      <w:szCs w:val="32"/>
    </w:rPr>
  </w:style>
  <w:style w:type="paragraph" w:styleId="ab">
    <w:name w:val="List Paragraph"/>
    <w:basedOn w:val="a"/>
    <w:uiPriority w:val="34"/>
    <w:qFormat/>
    <w:rsid w:val="00274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492B"/>
    <w:rPr>
      <w:i/>
    </w:rPr>
  </w:style>
  <w:style w:type="character" w:customStyle="1" w:styleId="22">
    <w:name w:val="Цитата 2 Знак"/>
    <w:basedOn w:val="a0"/>
    <w:link w:val="21"/>
    <w:uiPriority w:val="29"/>
    <w:rsid w:val="0027492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7492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7492B"/>
    <w:rPr>
      <w:b/>
      <w:i/>
      <w:sz w:val="24"/>
    </w:rPr>
  </w:style>
  <w:style w:type="character" w:styleId="ae">
    <w:name w:val="Subtle Emphasis"/>
    <w:uiPriority w:val="19"/>
    <w:qFormat/>
    <w:rsid w:val="0027492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7492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7492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7492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7492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7492B"/>
    <w:pPr>
      <w:outlineLvl w:val="9"/>
    </w:pPr>
  </w:style>
  <w:style w:type="character" w:styleId="af4">
    <w:name w:val="Hyperlink"/>
    <w:basedOn w:val="a0"/>
    <w:uiPriority w:val="99"/>
    <w:unhideWhenUsed/>
    <w:rsid w:val="00002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konkurs.com/konkursyi-i-konferenczii/vserossijskij-konkurs-genij-xxi-veka-dlya-studentov.html" TargetMode="External"/><Relationship Id="rId13" Type="http://schemas.openxmlformats.org/officeDocument/2006/relationships/hyperlink" Target="https://roskonkurs.com/konkursyi-dlya-pedagogov/profperspekti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konkurs.com/konkursyi-i-konferenczii/vserossijskij-konkurs-nasledie-moej-stranyi-dlya-shkolnikov-i-studentov.html" TargetMode="External"/><Relationship Id="rId12" Type="http://schemas.openxmlformats.org/officeDocument/2006/relationships/hyperlink" Target="https://roskonkurs.com/konkursyi-dlya-pedagogov/konkurs-moya-gordost-moya-profess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konkurs.com/konkursyi-i-konferenczii/vserossijskij-konkurs-lestnicza-nauk-dlya-shkolnikov-i-studentov.html" TargetMode="External"/><Relationship Id="rId11" Type="http://schemas.openxmlformats.org/officeDocument/2006/relationships/hyperlink" Target="https://roskonkurs.com/konkursyi-i-konferenczii/konkurs-rodnyie-prostory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konkurs.com/konkursyi-i-konferenczii/vserossijskij-konkurs-klassnyij-urok-dlya-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konkurs.com/konkursyi-i-konferenczii/vserossijskij-konkurs-pokolenie-nauki-dlya-shkolnikov-i-student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2017-12-22T07:15:00Z</dcterms:created>
  <dcterms:modified xsi:type="dcterms:W3CDTF">2017-12-22T07:20:00Z</dcterms:modified>
</cp:coreProperties>
</file>