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27" w:rsidRPr="004137D4" w:rsidRDefault="00B3431F" w:rsidP="00381F16">
      <w:pPr>
        <w:spacing w:after="0"/>
        <w:jc w:val="center"/>
        <w:rPr>
          <w:rFonts w:ascii="Times New Roman" w:eastAsia="Calibri" w:hAnsi="Times New Roman" w:cs="Times New Roman"/>
          <w:color w:val="000000"/>
          <w:sz w:val="28"/>
          <w:szCs w:val="28"/>
        </w:rPr>
      </w:pPr>
      <w:bookmarkStart w:id="0" w:name="_GoBack"/>
      <w:bookmarkEnd w:id="0"/>
      <w:r>
        <w:rPr>
          <w:rFonts w:ascii="Times New Roman" w:eastAsia="Calibri" w:hAnsi="Times New Roman" w:cs="Times New Roman"/>
          <w:noProof/>
          <w:color w:val="000000"/>
          <w:sz w:val="28"/>
          <w:szCs w:val="28"/>
          <w:lang w:eastAsia="ru-RU"/>
        </w:rPr>
        <w:drawing>
          <wp:inline distT="0" distB="0" distL="0" distR="0">
            <wp:extent cx="9251950" cy="6557505"/>
            <wp:effectExtent l="0" t="0" r="6350" b="0"/>
            <wp:docPr id="2" name="Рисунок 2" descr="D:\Обр. пр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р. пр - 000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57505"/>
                    </a:xfrm>
                    <a:prstGeom prst="rect">
                      <a:avLst/>
                    </a:prstGeom>
                    <a:noFill/>
                    <a:ln>
                      <a:noFill/>
                    </a:ln>
                  </pic:spPr>
                </pic:pic>
              </a:graphicData>
            </a:graphic>
          </wp:inline>
        </w:drawing>
      </w:r>
    </w:p>
    <w:p w:rsidR="00DA3127" w:rsidRDefault="00DA3127" w:rsidP="00DA3127">
      <w:pPr>
        <w:autoSpaceDE w:val="0"/>
        <w:autoSpaceDN w:val="0"/>
        <w:adjustRightInd w:val="0"/>
        <w:spacing w:after="0" w:line="240" w:lineRule="auto"/>
        <w:rPr>
          <w:rFonts w:ascii="Times New Roman" w:eastAsia="Calibri" w:hAnsi="Times New Roman" w:cs="Times New Roman"/>
          <w:b/>
          <w:color w:val="000000"/>
          <w:sz w:val="28"/>
          <w:szCs w:val="28"/>
        </w:rPr>
      </w:pPr>
    </w:p>
    <w:p w:rsidR="00DA3127" w:rsidRPr="004E5F76" w:rsidRDefault="00DA3127" w:rsidP="002A0AA8">
      <w:pPr>
        <w:autoSpaceDE w:val="0"/>
        <w:autoSpaceDN w:val="0"/>
        <w:adjustRightInd w:val="0"/>
        <w:spacing w:after="0" w:line="240" w:lineRule="auto"/>
        <w:ind w:left="284" w:firstLine="566"/>
        <w:jc w:val="center"/>
        <w:rPr>
          <w:rFonts w:ascii="Times New Roman" w:eastAsia="Calibri" w:hAnsi="Times New Roman" w:cs="Times New Roman"/>
          <w:b/>
          <w:color w:val="000000"/>
          <w:sz w:val="24"/>
          <w:szCs w:val="24"/>
        </w:rPr>
      </w:pPr>
      <w:r w:rsidRPr="004E5F76">
        <w:rPr>
          <w:rFonts w:ascii="Times New Roman" w:eastAsia="Calibri" w:hAnsi="Times New Roman" w:cs="Times New Roman"/>
          <w:b/>
          <w:color w:val="000000"/>
          <w:sz w:val="24"/>
          <w:szCs w:val="24"/>
        </w:rPr>
        <w:t>1.Общие сведения</w:t>
      </w:r>
    </w:p>
    <w:p w:rsidR="002A0AA8" w:rsidRPr="004E5F76" w:rsidRDefault="002A0AA8" w:rsidP="002A0AA8">
      <w:pPr>
        <w:autoSpaceDE w:val="0"/>
        <w:autoSpaceDN w:val="0"/>
        <w:adjustRightInd w:val="0"/>
        <w:spacing w:after="0" w:line="240" w:lineRule="auto"/>
        <w:ind w:left="284" w:firstLine="566"/>
        <w:jc w:val="center"/>
        <w:rPr>
          <w:rFonts w:ascii="Times New Roman" w:eastAsia="Calibri" w:hAnsi="Times New Roman" w:cs="Times New Roman"/>
          <w:b/>
          <w:color w:val="000000"/>
          <w:sz w:val="24"/>
          <w:szCs w:val="24"/>
        </w:rPr>
      </w:pPr>
    </w:p>
    <w:p w:rsidR="00DA3127" w:rsidRDefault="00DA3127" w:rsidP="00DA3127">
      <w:pPr>
        <w:pStyle w:val="Default"/>
        <w:ind w:left="284" w:firstLine="567"/>
        <w:jc w:val="both"/>
      </w:pPr>
      <w:r w:rsidRPr="00DA3127">
        <w:t>Муниципальное бюджетное учреждение дополнительного образования «Городской центр развития и научно-технического творчества детей и юношества» (далее – МБУДО «»ГЦРиНТТДиЮ») образован</w:t>
      </w:r>
      <w:r w:rsidR="001A56F2">
        <w:t>о</w:t>
      </w:r>
      <w:r w:rsidRPr="00DA3127">
        <w:t xml:space="preserve"> в октябре 2015 года путем слияния двух старейших учреждений дополнительного образования города Тулы: Дворца детского (юношеского) творчества и Станции юных техников (Постановление администрации города Тулы от 05.06.2015 г. № 3097).</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Полное наименование: муниципальное бюджетное учреждение дополнительного образования «МБУДО «ГЦРиНТТДиЮ» развития и научно-технического творчества детей и юношества».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Сокращенное наименование: МБУДО «ГЦРиНТТДиЮ».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Тип: бюджетная образовательная организация.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Вид деятельности: дополнительное образование.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Учредитель: управление образования администрации города Тулы.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Организационно-правовая форма: бюджетное учреждение.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Юридический адрес: 300041, Россия, г. Тула, ул. Революции, 2. Телефон: 8 (4872) 56-79-80.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Адреса мест осуществления образовательной деятельности: </w:t>
      </w:r>
      <w:r w:rsidR="00B62130">
        <w:rPr>
          <w:rFonts w:ascii="Times New Roman" w:hAnsi="Times New Roman" w:cs="Times New Roman"/>
          <w:sz w:val="24"/>
          <w:szCs w:val="24"/>
        </w:rPr>
        <w:t xml:space="preserve">г. Тула, </w:t>
      </w:r>
      <w:r w:rsidRPr="00DA3127">
        <w:rPr>
          <w:rFonts w:ascii="Times New Roman" w:hAnsi="Times New Roman" w:cs="Times New Roman"/>
          <w:sz w:val="24"/>
          <w:szCs w:val="24"/>
        </w:rPr>
        <w:t>Р</w:t>
      </w:r>
      <w:r w:rsidR="00E53563">
        <w:rPr>
          <w:rFonts w:ascii="Times New Roman" w:hAnsi="Times New Roman" w:cs="Times New Roman"/>
          <w:sz w:val="24"/>
          <w:szCs w:val="24"/>
        </w:rPr>
        <w:t>еволюции, 2</w:t>
      </w:r>
      <w:r w:rsidR="00B62130">
        <w:rPr>
          <w:rFonts w:ascii="Times New Roman" w:hAnsi="Times New Roman" w:cs="Times New Roman"/>
          <w:sz w:val="24"/>
          <w:szCs w:val="24"/>
        </w:rPr>
        <w:t xml:space="preserve"> и </w:t>
      </w:r>
      <w:r w:rsidR="00E53563">
        <w:rPr>
          <w:rFonts w:ascii="Times New Roman" w:hAnsi="Times New Roman" w:cs="Times New Roman"/>
          <w:sz w:val="24"/>
          <w:szCs w:val="24"/>
        </w:rPr>
        <w:t xml:space="preserve"> </w:t>
      </w:r>
      <w:r w:rsidR="00B62130">
        <w:rPr>
          <w:rFonts w:ascii="Times New Roman" w:hAnsi="Times New Roman" w:cs="Times New Roman"/>
          <w:sz w:val="24"/>
          <w:szCs w:val="24"/>
        </w:rPr>
        <w:t xml:space="preserve">г. Тула, </w:t>
      </w:r>
      <w:r w:rsidR="00E53563">
        <w:rPr>
          <w:rFonts w:ascii="Times New Roman" w:hAnsi="Times New Roman" w:cs="Times New Roman"/>
          <w:sz w:val="24"/>
          <w:szCs w:val="24"/>
        </w:rPr>
        <w:t xml:space="preserve">ул. Пузакова, 48. </w:t>
      </w:r>
    </w:p>
    <w:p w:rsid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Адрес</w:t>
      </w:r>
      <w:r w:rsidR="00B62130">
        <w:rPr>
          <w:rFonts w:ascii="Times New Roman" w:hAnsi="Times New Roman" w:cs="Times New Roman"/>
          <w:sz w:val="24"/>
          <w:szCs w:val="24"/>
        </w:rPr>
        <w:t xml:space="preserve"> </w:t>
      </w:r>
      <w:r w:rsidRPr="00DA3127">
        <w:rPr>
          <w:rFonts w:ascii="Times New Roman" w:hAnsi="Times New Roman" w:cs="Times New Roman"/>
          <w:sz w:val="24"/>
          <w:szCs w:val="24"/>
        </w:rPr>
        <w:t xml:space="preserve"> электронной почты: tula-</w:t>
      </w:r>
      <w:r w:rsidRPr="00DA3127">
        <w:rPr>
          <w:rFonts w:ascii="Times New Roman" w:hAnsi="Times New Roman" w:cs="Times New Roman"/>
          <w:sz w:val="24"/>
          <w:szCs w:val="24"/>
          <w:lang w:val="en-US"/>
        </w:rPr>
        <w:t>gcrt</w:t>
      </w:r>
      <w:r w:rsidRPr="00DA3127">
        <w:rPr>
          <w:rFonts w:ascii="Times New Roman" w:hAnsi="Times New Roman" w:cs="Times New Roman"/>
          <w:sz w:val="24"/>
          <w:szCs w:val="24"/>
        </w:rPr>
        <w:t xml:space="preserve">@tularegion.org </w:t>
      </w:r>
      <w:r w:rsidR="00B62130">
        <w:rPr>
          <w:rFonts w:ascii="Times New Roman" w:hAnsi="Times New Roman" w:cs="Times New Roman"/>
          <w:sz w:val="24"/>
          <w:szCs w:val="24"/>
        </w:rPr>
        <w:t xml:space="preserve">  </w:t>
      </w:r>
      <w:r w:rsidRPr="00DA3127">
        <w:rPr>
          <w:rFonts w:ascii="Times New Roman" w:hAnsi="Times New Roman" w:cs="Times New Roman"/>
          <w:sz w:val="24"/>
          <w:szCs w:val="24"/>
        </w:rPr>
        <w:t xml:space="preserve">Официальный сайт: </w:t>
      </w:r>
      <w:hyperlink r:id="rId7" w:history="1">
        <w:r w:rsidRPr="00C35170">
          <w:rPr>
            <w:rStyle w:val="a3"/>
            <w:rFonts w:ascii="Times New Roman" w:hAnsi="Times New Roman" w:cs="Times New Roman"/>
            <w:sz w:val="24"/>
            <w:szCs w:val="24"/>
            <w:lang w:val="en-US"/>
          </w:rPr>
          <w:t>www</w:t>
        </w:r>
        <w:r w:rsidRPr="00C35170">
          <w:rPr>
            <w:rStyle w:val="a3"/>
            <w:rFonts w:ascii="Times New Roman" w:hAnsi="Times New Roman" w:cs="Times New Roman"/>
            <w:sz w:val="24"/>
            <w:szCs w:val="24"/>
          </w:rPr>
          <w:t>.</w:t>
        </w:r>
        <w:r w:rsidRPr="00C35170">
          <w:rPr>
            <w:rStyle w:val="a3"/>
            <w:rFonts w:ascii="Times New Roman" w:hAnsi="Times New Roman" w:cs="Times New Roman"/>
            <w:sz w:val="24"/>
            <w:szCs w:val="24"/>
            <w:lang w:val="en-US"/>
          </w:rPr>
          <w:t>gcr</w:t>
        </w:r>
        <w:r w:rsidRPr="00C35170">
          <w:rPr>
            <w:rStyle w:val="a3"/>
            <w:rFonts w:ascii="Times New Roman" w:hAnsi="Times New Roman" w:cs="Times New Roman"/>
            <w:sz w:val="24"/>
            <w:szCs w:val="24"/>
          </w:rPr>
          <w:t>71.</w:t>
        </w:r>
        <w:r w:rsidRPr="00C35170">
          <w:rPr>
            <w:rStyle w:val="a3"/>
            <w:rFonts w:ascii="Times New Roman" w:hAnsi="Times New Roman" w:cs="Times New Roman"/>
            <w:sz w:val="24"/>
            <w:szCs w:val="24"/>
            <w:lang w:val="en-US"/>
          </w:rPr>
          <w:t>ru</w:t>
        </w:r>
      </w:hyperlink>
      <w:r w:rsidRPr="00DA3127">
        <w:rPr>
          <w:rFonts w:ascii="Times New Roman" w:hAnsi="Times New Roman" w:cs="Times New Roman"/>
          <w:sz w:val="24"/>
          <w:szCs w:val="24"/>
        </w:rPr>
        <w:t xml:space="preserve">. </w:t>
      </w:r>
    </w:p>
    <w:p w:rsidR="00DA3127" w:rsidRPr="00DA3127" w:rsidRDefault="00DA3127" w:rsidP="00DA3127">
      <w:pPr>
        <w:spacing w:after="0" w:line="240" w:lineRule="auto"/>
        <w:ind w:left="284" w:firstLine="567"/>
        <w:jc w:val="both"/>
        <w:rPr>
          <w:rFonts w:ascii="Times New Roman" w:hAnsi="Times New Roman" w:cs="Times New Roman"/>
          <w:sz w:val="24"/>
          <w:szCs w:val="24"/>
        </w:rPr>
      </w:pPr>
      <w:r w:rsidRPr="00DA3127">
        <w:rPr>
          <w:rFonts w:ascii="Times New Roman" w:hAnsi="Times New Roman" w:cs="Times New Roman"/>
          <w:sz w:val="24"/>
          <w:szCs w:val="24"/>
        </w:rPr>
        <w:t xml:space="preserve">И.о. директора: Гумилевская Надежда Владимировна. </w:t>
      </w:r>
    </w:p>
    <w:p w:rsidR="004918FC" w:rsidRPr="002A0AA8" w:rsidRDefault="004918FC" w:rsidP="004918FC">
      <w:pPr>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Деятельность МБУДО «ГЦРиНТТДиЮ» регламентируется Федеральным законом от 29.12.2012 № 273-ФЗ «Об образовании в Российской Федерации», «Порядком организации и осуществления образовательной деятельности по дополнительным общеобразовательным программам», утвержденным приказом Министерства образования и науки Российской Федерации 29 августа 2013 г. N 1008 г., </w:t>
      </w:r>
      <w:r w:rsidRPr="00965251">
        <w:rPr>
          <w:rFonts w:ascii="Times New Roman" w:eastAsia="TimesNewRomanPSMT" w:hAnsi="Times New Roman" w:cs="Times New Roman"/>
          <w:sz w:val="24"/>
          <w:szCs w:val="24"/>
        </w:rPr>
        <w:t xml:space="preserve">Санитарно-эпидемиологическими правилами и нормативами СанПИН 2.4.4.3172-14, </w:t>
      </w:r>
      <w:r w:rsidRPr="00965251">
        <w:rPr>
          <w:rFonts w:ascii="Times New Roman" w:eastAsia="Times New Roman" w:hAnsi="Times New Roman" w:cs="Times New Roman"/>
          <w:sz w:val="24"/>
          <w:szCs w:val="24"/>
          <w:lang w:eastAsia="ru-RU"/>
        </w:rPr>
        <w:t xml:space="preserve">Законом Тульской области «Об образовании», Уставом, утверждённым приказом управления образования администрации города Тулы 30 сентября 2015 г. № 574-а, лицензией на право ведения образовательной деятельности: № 0133/03092, департамента по надзору и контролю в сфере образования МО ТО, 14 апреля 2016 года, локальными актами учреждения. </w:t>
      </w:r>
    </w:p>
    <w:p w:rsidR="00C478DE" w:rsidRDefault="00DA3127" w:rsidP="00C478DE">
      <w:pPr>
        <w:pStyle w:val="a5"/>
        <w:spacing w:before="0" w:after="0"/>
        <w:ind w:left="284" w:firstLine="567"/>
        <w:jc w:val="both"/>
      </w:pPr>
      <w:r w:rsidRPr="00DA3127">
        <w:t>МБУДО «ГЦРиНТТДиЮ» – многопрофильное учреждение дополнительного образования детей, входящее в единую систему образования города Тулы. Предметом деятельности учреждения является предоставление социальной муниципальной услуги по удовлетворению потребности детей, подростков и учащейся молодежи в дополнительном образовании. Основная цель МБУДО «ГЦРиНТТДиЮ» – реализация дополнительных общеобразовательных общеразвивающих программ, муниципальных проектов, проведение конкурсных (массовых) мероприятий для обучающихся муниципального образования город Тула.</w:t>
      </w:r>
      <w:r w:rsidR="00C478DE" w:rsidRPr="00C478DE">
        <w:t xml:space="preserve"> </w:t>
      </w:r>
    </w:p>
    <w:p w:rsidR="00C478DE" w:rsidRPr="00C478DE" w:rsidRDefault="00C478DE" w:rsidP="00C478DE">
      <w:pPr>
        <w:pStyle w:val="a5"/>
        <w:spacing w:before="0" w:after="0"/>
        <w:ind w:left="284" w:firstLine="567"/>
        <w:jc w:val="both"/>
        <w:rPr>
          <w:rStyle w:val="FontStyle11"/>
          <w:color w:val="000000"/>
          <w:sz w:val="24"/>
          <w:szCs w:val="24"/>
        </w:rPr>
      </w:pPr>
      <w:r w:rsidRPr="00965251">
        <w:t>МБУДО «ГЦРиНТТДиЮ»</w:t>
      </w:r>
      <w:r w:rsidRPr="00C478DE">
        <w:rPr>
          <w:color w:val="000000"/>
        </w:rPr>
        <w:t> организует работу с детьми в течение всего календарного года.  Деятельность детей осуществляется в одновозрастных и разновозрастных объединениях по интересам (клуб, студия, ансамбль, секция, кружок, театр и др</w:t>
      </w:r>
      <w:r w:rsidR="009B1347">
        <w:rPr>
          <w:color w:val="000000"/>
        </w:rPr>
        <w:t>.</w:t>
      </w:r>
      <w:r w:rsidRPr="00C478DE">
        <w:rPr>
          <w:color w:val="000000"/>
        </w:rPr>
        <w:t xml:space="preserve">). </w:t>
      </w:r>
    </w:p>
    <w:p w:rsidR="00BE4CCB" w:rsidRPr="00FC7244" w:rsidRDefault="00BE4CCB" w:rsidP="00FC7244">
      <w:pPr>
        <w:pStyle w:val="Style8"/>
        <w:widowControl/>
        <w:ind w:left="284" w:firstLine="567"/>
        <w:jc w:val="both"/>
        <w:rPr>
          <w:rStyle w:val="FontStyle11"/>
          <w:sz w:val="24"/>
          <w:szCs w:val="24"/>
        </w:rPr>
      </w:pPr>
      <w:r w:rsidRPr="00FC7244">
        <w:rPr>
          <w:rStyle w:val="FontStyle11"/>
          <w:sz w:val="24"/>
          <w:szCs w:val="24"/>
        </w:rPr>
        <w:t xml:space="preserve">Контингент обучающихся </w:t>
      </w:r>
      <w:r w:rsidR="00FC7244">
        <w:rPr>
          <w:rStyle w:val="FontStyle11"/>
          <w:sz w:val="24"/>
          <w:szCs w:val="24"/>
        </w:rPr>
        <w:t>в 2017-2018 уч.г. составил</w:t>
      </w:r>
      <w:r w:rsidRPr="00FC7244">
        <w:rPr>
          <w:rStyle w:val="FontStyle11"/>
          <w:sz w:val="24"/>
          <w:szCs w:val="24"/>
        </w:rPr>
        <w:t xml:space="preserve"> </w:t>
      </w:r>
      <w:r w:rsidR="00FC7244">
        <w:t>3280</w:t>
      </w:r>
      <w:r w:rsidRPr="00FC7244">
        <w:t xml:space="preserve"> </w:t>
      </w:r>
      <w:r w:rsidRPr="00FC7244">
        <w:rPr>
          <w:rStyle w:val="FontStyle11"/>
          <w:sz w:val="24"/>
          <w:szCs w:val="24"/>
        </w:rPr>
        <w:t>обучающихся.</w:t>
      </w:r>
    </w:p>
    <w:p w:rsidR="00BE4CCB" w:rsidRPr="00C478DE" w:rsidRDefault="00BE4CCB" w:rsidP="00C478DE">
      <w:pPr>
        <w:pStyle w:val="Style8"/>
        <w:widowControl/>
        <w:ind w:left="284" w:firstLine="567"/>
        <w:jc w:val="both"/>
      </w:pPr>
      <w:r w:rsidRPr="00FC7244">
        <w:rPr>
          <w:rStyle w:val="FontStyle11"/>
          <w:sz w:val="24"/>
          <w:szCs w:val="24"/>
        </w:rPr>
        <w:t>Кадровый состав работников</w:t>
      </w:r>
      <w:r w:rsidR="00790304">
        <w:rPr>
          <w:rStyle w:val="FontStyle11"/>
          <w:sz w:val="24"/>
          <w:szCs w:val="24"/>
        </w:rPr>
        <w:t xml:space="preserve">: всего - </w:t>
      </w:r>
      <w:r w:rsidR="00FC7244">
        <w:rPr>
          <w:rStyle w:val="FontStyle11"/>
          <w:sz w:val="24"/>
          <w:szCs w:val="24"/>
        </w:rPr>
        <w:t>121</w:t>
      </w:r>
      <w:r w:rsidR="00790304">
        <w:rPr>
          <w:rStyle w:val="FontStyle11"/>
          <w:sz w:val="24"/>
          <w:szCs w:val="24"/>
        </w:rPr>
        <w:t xml:space="preserve">, из них педагогических </w:t>
      </w:r>
      <w:r w:rsidR="00C478DE">
        <w:rPr>
          <w:rStyle w:val="FontStyle11"/>
          <w:sz w:val="24"/>
          <w:szCs w:val="24"/>
        </w:rPr>
        <w:t>–</w:t>
      </w:r>
      <w:r w:rsidR="00790304">
        <w:rPr>
          <w:rStyle w:val="FontStyle11"/>
          <w:sz w:val="24"/>
          <w:szCs w:val="24"/>
        </w:rPr>
        <w:t xml:space="preserve"> </w:t>
      </w:r>
      <w:r w:rsidR="00FC7244">
        <w:rPr>
          <w:rStyle w:val="FontStyle11"/>
          <w:sz w:val="24"/>
          <w:szCs w:val="24"/>
        </w:rPr>
        <w:t>85</w:t>
      </w:r>
      <w:r w:rsidR="00C478DE">
        <w:rPr>
          <w:rStyle w:val="FontStyle11"/>
          <w:sz w:val="24"/>
          <w:szCs w:val="24"/>
        </w:rPr>
        <w:t xml:space="preserve">. </w:t>
      </w:r>
      <w:r w:rsidRPr="00C478DE">
        <w:rPr>
          <w:rStyle w:val="FontStyle11"/>
          <w:sz w:val="24"/>
          <w:szCs w:val="24"/>
        </w:rPr>
        <w:t xml:space="preserve">Качественный состав педагогических работников: имеющих нагрудный знак « Почетный работник общего образования» </w:t>
      </w:r>
      <w:r w:rsidR="00FC7244" w:rsidRPr="00C478DE">
        <w:t xml:space="preserve">– </w:t>
      </w:r>
      <w:r w:rsidR="00FC7244" w:rsidRPr="00C478DE">
        <w:rPr>
          <w:rStyle w:val="FontStyle11"/>
          <w:sz w:val="24"/>
          <w:szCs w:val="24"/>
        </w:rPr>
        <w:t>8</w:t>
      </w:r>
      <w:r w:rsidRPr="00C478DE">
        <w:rPr>
          <w:rStyle w:val="FontStyle11"/>
          <w:sz w:val="24"/>
          <w:szCs w:val="24"/>
        </w:rPr>
        <w:t>, «Отл</w:t>
      </w:r>
      <w:r w:rsidR="00FC7244" w:rsidRPr="00C478DE">
        <w:rPr>
          <w:rStyle w:val="FontStyle11"/>
          <w:sz w:val="24"/>
          <w:szCs w:val="24"/>
        </w:rPr>
        <w:t xml:space="preserve">ичник народного просвещения» </w:t>
      </w:r>
      <w:r w:rsidR="00FC7244" w:rsidRPr="00C478DE">
        <w:t>–</w:t>
      </w:r>
      <w:r w:rsidR="00FC7244" w:rsidRPr="00C478DE">
        <w:rPr>
          <w:rStyle w:val="FontStyle11"/>
          <w:sz w:val="24"/>
          <w:szCs w:val="24"/>
        </w:rPr>
        <w:t xml:space="preserve"> 3</w:t>
      </w:r>
      <w:r w:rsidRPr="00C478DE">
        <w:rPr>
          <w:rStyle w:val="FontStyle11"/>
          <w:sz w:val="24"/>
          <w:szCs w:val="24"/>
        </w:rPr>
        <w:t xml:space="preserve">, </w:t>
      </w:r>
      <w:r w:rsidRPr="00C478DE">
        <w:t xml:space="preserve">звание «Мастер спорта» – 4, </w:t>
      </w:r>
      <w:r w:rsidRPr="00C478DE">
        <w:lastRenderedPageBreak/>
        <w:t>судьи по спорту Всероссийской, высшей и первой категории – 2,</w:t>
      </w:r>
      <w:r w:rsidRPr="00C478DE">
        <w:rPr>
          <w:rStyle w:val="FontStyle11"/>
          <w:sz w:val="24"/>
          <w:szCs w:val="24"/>
        </w:rPr>
        <w:t xml:space="preserve"> имеющих I квалификационную категорию</w:t>
      </w:r>
      <w:r w:rsidRPr="00C478DE">
        <w:t xml:space="preserve"> – </w:t>
      </w:r>
      <w:r w:rsidR="00FC7244" w:rsidRPr="00C478DE">
        <w:t>20</w:t>
      </w:r>
      <w:r w:rsidRPr="00C478DE">
        <w:t xml:space="preserve">, высшую квалификационную категорию – </w:t>
      </w:r>
      <w:r w:rsidR="00FC7244" w:rsidRPr="00C478DE">
        <w:t>29</w:t>
      </w:r>
      <w:r w:rsidRPr="00C478DE">
        <w:t>.</w:t>
      </w:r>
      <w:r w:rsidR="00C478DE" w:rsidRPr="00C478DE">
        <w:rPr>
          <w:color w:val="000000"/>
        </w:rPr>
        <w:t xml:space="preserve"> </w:t>
      </w:r>
      <w:r w:rsidR="00C478DE" w:rsidRPr="00965251">
        <w:rPr>
          <w:color w:val="000000"/>
        </w:rPr>
        <w:t>Самая большая группа педагогических работников – педагоги дополнительного образования – 57 чел., педагогов-организаторов – 20 чел., методистов – 6, концертмейстеров – 2.</w:t>
      </w:r>
    </w:p>
    <w:p w:rsidR="00BE4CCB" w:rsidRPr="00DA3127" w:rsidRDefault="00BE4CCB" w:rsidP="00C478DE">
      <w:pPr>
        <w:spacing w:after="0" w:line="240" w:lineRule="auto"/>
        <w:ind w:left="284" w:firstLine="567"/>
        <w:jc w:val="both"/>
        <w:rPr>
          <w:rFonts w:ascii="Times New Roman" w:hAnsi="Times New Roman" w:cs="Times New Roman"/>
          <w:sz w:val="24"/>
          <w:szCs w:val="24"/>
        </w:rPr>
      </w:pPr>
      <w:r w:rsidRPr="00FC7244">
        <w:rPr>
          <w:rFonts w:ascii="Times New Roman" w:hAnsi="Times New Roman" w:cs="Times New Roman"/>
          <w:sz w:val="24"/>
          <w:szCs w:val="24"/>
        </w:rPr>
        <w:t>Материальная база учрежде</w:t>
      </w:r>
      <w:r w:rsidR="00FC7244">
        <w:rPr>
          <w:rFonts w:ascii="Times New Roman" w:hAnsi="Times New Roman" w:cs="Times New Roman"/>
          <w:sz w:val="24"/>
          <w:szCs w:val="24"/>
        </w:rPr>
        <w:t xml:space="preserve">ния: </w:t>
      </w:r>
      <w:r w:rsidR="00C478DE">
        <w:rPr>
          <w:rFonts w:ascii="Times New Roman" w:hAnsi="Times New Roman" w:cs="Times New Roman"/>
          <w:sz w:val="24"/>
          <w:szCs w:val="24"/>
        </w:rPr>
        <w:t xml:space="preserve">в </w:t>
      </w:r>
      <w:r w:rsidR="00C478DE" w:rsidRPr="00965251">
        <w:rPr>
          <w:rFonts w:ascii="Times New Roman" w:eastAsia="Times New Roman" w:hAnsi="Times New Roman" w:cs="Times New Roman"/>
          <w:sz w:val="24"/>
          <w:szCs w:val="24"/>
          <w:lang w:eastAsia="ru-RU"/>
        </w:rPr>
        <w:t xml:space="preserve">МБУДО «ГЦРиНТТДиЮ» </w:t>
      </w:r>
      <w:r w:rsidR="00FC7244">
        <w:rPr>
          <w:rFonts w:ascii="Times New Roman" w:hAnsi="Times New Roman" w:cs="Times New Roman"/>
          <w:sz w:val="24"/>
          <w:szCs w:val="24"/>
        </w:rPr>
        <w:t>д</w:t>
      </w:r>
      <w:r w:rsidRPr="00FC7244">
        <w:rPr>
          <w:rFonts w:ascii="Times New Roman" w:hAnsi="Times New Roman" w:cs="Times New Roman"/>
          <w:sz w:val="24"/>
          <w:szCs w:val="24"/>
        </w:rPr>
        <w:t xml:space="preserve">ва здания: по ул. </w:t>
      </w:r>
      <w:r w:rsidR="00790304">
        <w:rPr>
          <w:rFonts w:ascii="Times New Roman" w:hAnsi="Times New Roman" w:cs="Times New Roman"/>
          <w:sz w:val="24"/>
          <w:szCs w:val="24"/>
        </w:rPr>
        <w:t>Революции, 2 и ул. Пузакова, 48; имеется актовый зал на 250 мест, лекционный зал на 100 мест, выставочный зал, 4 мастерских (для картинга, судо</w:t>
      </w:r>
      <w:r w:rsidR="005218CF">
        <w:rPr>
          <w:rFonts w:ascii="Times New Roman" w:hAnsi="Times New Roman" w:cs="Times New Roman"/>
          <w:sz w:val="24"/>
          <w:szCs w:val="24"/>
        </w:rPr>
        <w:t>-</w:t>
      </w:r>
      <w:r w:rsidR="00790304">
        <w:rPr>
          <w:rFonts w:ascii="Times New Roman" w:hAnsi="Times New Roman" w:cs="Times New Roman"/>
          <w:sz w:val="24"/>
          <w:szCs w:val="24"/>
        </w:rPr>
        <w:t>, авиа</w:t>
      </w:r>
      <w:r w:rsidR="005218CF">
        <w:rPr>
          <w:rFonts w:ascii="Times New Roman" w:hAnsi="Times New Roman" w:cs="Times New Roman"/>
          <w:sz w:val="24"/>
          <w:szCs w:val="24"/>
        </w:rPr>
        <w:t>-</w:t>
      </w:r>
      <w:r w:rsidR="00790304">
        <w:rPr>
          <w:rFonts w:ascii="Times New Roman" w:hAnsi="Times New Roman" w:cs="Times New Roman"/>
          <w:sz w:val="24"/>
          <w:szCs w:val="24"/>
        </w:rPr>
        <w:t xml:space="preserve"> и</w:t>
      </w:r>
      <w:r w:rsidR="00692252">
        <w:rPr>
          <w:rFonts w:ascii="Times New Roman" w:hAnsi="Times New Roman" w:cs="Times New Roman"/>
          <w:sz w:val="24"/>
          <w:szCs w:val="24"/>
        </w:rPr>
        <w:t xml:space="preserve"> ракетомодели</w:t>
      </w:r>
      <w:r w:rsidR="00790304">
        <w:rPr>
          <w:rFonts w:ascii="Times New Roman" w:hAnsi="Times New Roman" w:cs="Times New Roman"/>
          <w:sz w:val="24"/>
          <w:szCs w:val="24"/>
        </w:rPr>
        <w:t xml:space="preserve">), </w:t>
      </w:r>
      <w:r w:rsidR="00FC7244">
        <w:rPr>
          <w:rFonts w:ascii="Times New Roman" w:hAnsi="Times New Roman" w:cs="Times New Roman"/>
          <w:sz w:val="24"/>
          <w:szCs w:val="24"/>
        </w:rPr>
        <w:t>32 кабинета для учебных занятий</w:t>
      </w:r>
      <w:r w:rsidR="005B0E1A">
        <w:rPr>
          <w:rFonts w:ascii="Times New Roman" w:hAnsi="Times New Roman" w:cs="Times New Roman"/>
          <w:sz w:val="24"/>
          <w:szCs w:val="24"/>
        </w:rPr>
        <w:t>, в том числе</w:t>
      </w:r>
      <w:r w:rsidRPr="00FC7244">
        <w:rPr>
          <w:rFonts w:ascii="Times New Roman" w:hAnsi="Times New Roman" w:cs="Times New Roman"/>
          <w:sz w:val="24"/>
          <w:szCs w:val="24"/>
        </w:rPr>
        <w:t xml:space="preserve"> </w:t>
      </w:r>
      <w:r w:rsidR="007910EA">
        <w:rPr>
          <w:rFonts w:ascii="Times New Roman" w:hAnsi="Times New Roman" w:cs="Times New Roman"/>
          <w:sz w:val="24"/>
          <w:szCs w:val="24"/>
        </w:rPr>
        <w:t>4</w:t>
      </w:r>
      <w:r w:rsidR="005B0E1A">
        <w:rPr>
          <w:rFonts w:ascii="Times New Roman" w:hAnsi="Times New Roman" w:cs="Times New Roman"/>
          <w:sz w:val="24"/>
          <w:szCs w:val="24"/>
        </w:rPr>
        <w:t xml:space="preserve"> </w:t>
      </w:r>
      <w:r w:rsidR="00790304">
        <w:rPr>
          <w:rFonts w:ascii="Times New Roman" w:hAnsi="Times New Roman" w:cs="Times New Roman"/>
          <w:sz w:val="24"/>
          <w:szCs w:val="24"/>
        </w:rPr>
        <w:t>хореографических класса, 2 изостудии</w:t>
      </w:r>
      <w:r w:rsidR="00C478DE">
        <w:rPr>
          <w:rFonts w:ascii="Times New Roman" w:hAnsi="Times New Roman" w:cs="Times New Roman"/>
          <w:sz w:val="24"/>
          <w:szCs w:val="24"/>
        </w:rPr>
        <w:t>, планетарий, шахматный клуб</w:t>
      </w:r>
      <w:r w:rsidR="007910EA">
        <w:rPr>
          <w:rFonts w:ascii="Times New Roman" w:hAnsi="Times New Roman" w:cs="Times New Roman"/>
          <w:sz w:val="24"/>
          <w:szCs w:val="24"/>
        </w:rPr>
        <w:t>.</w:t>
      </w:r>
    </w:p>
    <w:p w:rsidR="004918FC" w:rsidRDefault="004918FC" w:rsidP="00FC7244">
      <w:pPr>
        <w:autoSpaceDE w:val="0"/>
        <w:autoSpaceDN w:val="0"/>
        <w:adjustRightInd w:val="0"/>
        <w:spacing w:after="0" w:line="240" w:lineRule="auto"/>
        <w:rPr>
          <w:rFonts w:ascii="Times New Roman" w:eastAsia="Calibri" w:hAnsi="Times New Roman" w:cs="Times New Roman"/>
          <w:b/>
          <w:color w:val="000000"/>
          <w:sz w:val="24"/>
          <w:szCs w:val="24"/>
        </w:rPr>
      </w:pPr>
    </w:p>
    <w:p w:rsidR="00DA3127" w:rsidRPr="004E5F76" w:rsidRDefault="001D4E4A" w:rsidP="00FA5B69">
      <w:pPr>
        <w:autoSpaceDE w:val="0"/>
        <w:autoSpaceDN w:val="0"/>
        <w:adjustRightInd w:val="0"/>
        <w:spacing w:after="0" w:line="240" w:lineRule="auto"/>
        <w:ind w:left="284" w:firstLine="566"/>
        <w:jc w:val="center"/>
        <w:rPr>
          <w:rFonts w:ascii="Times New Roman" w:eastAsia="Calibri" w:hAnsi="Times New Roman" w:cs="Times New Roman"/>
          <w:b/>
          <w:color w:val="000000"/>
          <w:sz w:val="24"/>
          <w:szCs w:val="24"/>
        </w:rPr>
      </w:pPr>
      <w:r w:rsidRPr="004E5F76">
        <w:rPr>
          <w:rFonts w:ascii="Times New Roman" w:eastAsia="Calibri" w:hAnsi="Times New Roman" w:cs="Times New Roman"/>
          <w:b/>
          <w:color w:val="000000"/>
          <w:sz w:val="24"/>
          <w:szCs w:val="24"/>
        </w:rPr>
        <w:t>2.</w:t>
      </w:r>
      <w:r w:rsidR="00DA3127" w:rsidRPr="004E5F76">
        <w:rPr>
          <w:rFonts w:ascii="Times New Roman" w:eastAsia="Calibri" w:hAnsi="Times New Roman" w:cs="Times New Roman"/>
          <w:b/>
          <w:color w:val="000000"/>
          <w:sz w:val="24"/>
          <w:szCs w:val="24"/>
        </w:rPr>
        <w:t>Анализ деятельности за 2017-2018 учебный год</w:t>
      </w:r>
    </w:p>
    <w:p w:rsidR="002A0AA8" w:rsidRPr="004E5F76" w:rsidRDefault="002A0AA8" w:rsidP="00FA5B69">
      <w:pPr>
        <w:spacing w:after="0" w:line="240" w:lineRule="auto"/>
        <w:ind w:left="284" w:firstLine="566"/>
        <w:jc w:val="center"/>
        <w:rPr>
          <w:rFonts w:ascii="Times New Roman" w:eastAsia="Times New Roman" w:hAnsi="Times New Roman" w:cs="Times New Roman"/>
          <w:b/>
          <w:color w:val="000000"/>
          <w:sz w:val="24"/>
          <w:szCs w:val="24"/>
          <w:lang w:eastAsia="ru-RU"/>
        </w:rPr>
      </w:pPr>
    </w:p>
    <w:p w:rsidR="00965251" w:rsidRPr="004E5F76" w:rsidRDefault="00965251" w:rsidP="00FA5B69">
      <w:pPr>
        <w:spacing w:after="0" w:line="240" w:lineRule="auto"/>
        <w:ind w:left="1270"/>
        <w:jc w:val="center"/>
        <w:rPr>
          <w:rFonts w:ascii="Times New Roman" w:eastAsia="TimesNewRomanPSMT" w:hAnsi="Times New Roman" w:cs="Times New Roman"/>
          <w:i/>
          <w:sz w:val="24"/>
          <w:szCs w:val="24"/>
        </w:rPr>
      </w:pPr>
      <w:r w:rsidRPr="004E5F76">
        <w:rPr>
          <w:rFonts w:ascii="Times New Roman" w:eastAsia="Times New Roman" w:hAnsi="Times New Roman" w:cs="Times New Roman"/>
          <w:i/>
          <w:sz w:val="24"/>
          <w:szCs w:val="24"/>
          <w:lang w:eastAsia="ru-RU"/>
        </w:rPr>
        <w:t>Организация учебного процесса</w:t>
      </w:r>
    </w:p>
    <w:p w:rsidR="00C478DE" w:rsidRPr="00C478DE" w:rsidRDefault="00C478DE" w:rsidP="00C478DE">
      <w:pPr>
        <w:spacing w:after="0" w:line="240" w:lineRule="auto"/>
        <w:ind w:left="284" w:firstLine="567"/>
        <w:jc w:val="both"/>
        <w:rPr>
          <w:rFonts w:ascii="Times New Roman" w:hAnsi="Times New Roman" w:cs="Times New Roman"/>
          <w:sz w:val="24"/>
          <w:szCs w:val="24"/>
        </w:rPr>
      </w:pPr>
      <w:r w:rsidRPr="00C478DE">
        <w:rPr>
          <w:rFonts w:ascii="Times New Roman" w:hAnsi="Times New Roman" w:cs="Times New Roman"/>
          <w:sz w:val="24"/>
          <w:szCs w:val="24"/>
        </w:rPr>
        <w:t xml:space="preserve">Организация </w:t>
      </w:r>
      <w:r>
        <w:rPr>
          <w:rFonts w:ascii="Times New Roman" w:hAnsi="Times New Roman" w:cs="Times New Roman"/>
          <w:sz w:val="24"/>
          <w:szCs w:val="24"/>
        </w:rPr>
        <w:t>учебного</w:t>
      </w:r>
      <w:r w:rsidRPr="00C478DE">
        <w:rPr>
          <w:rFonts w:ascii="Times New Roman" w:hAnsi="Times New Roman" w:cs="Times New Roman"/>
          <w:sz w:val="24"/>
          <w:szCs w:val="24"/>
        </w:rPr>
        <w:t xml:space="preserve"> процесса строится на основе учебного плана и дополнительных общеобразовательных </w:t>
      </w:r>
      <w:r w:rsidR="005218CF">
        <w:rPr>
          <w:rFonts w:ascii="Times New Roman" w:hAnsi="Times New Roman" w:cs="Times New Roman"/>
          <w:sz w:val="24"/>
          <w:szCs w:val="24"/>
        </w:rPr>
        <w:t xml:space="preserve">общеразвивающих </w:t>
      </w:r>
      <w:r w:rsidRPr="00C478DE">
        <w:rPr>
          <w:rFonts w:ascii="Times New Roman" w:hAnsi="Times New Roman" w:cs="Times New Roman"/>
          <w:sz w:val="24"/>
          <w:szCs w:val="24"/>
        </w:rPr>
        <w:t xml:space="preserve">программ в соответствии с расписанием занятий. </w:t>
      </w:r>
      <w:r>
        <w:rPr>
          <w:rFonts w:ascii="Times New Roman" w:hAnsi="Times New Roman" w:cs="Times New Roman"/>
          <w:sz w:val="24"/>
          <w:szCs w:val="24"/>
        </w:rPr>
        <w:t xml:space="preserve">В 2017-2018 уч.г. в </w:t>
      </w:r>
      <w:r w:rsidRPr="00965251">
        <w:rPr>
          <w:rFonts w:ascii="Times New Roman" w:eastAsia="Times New Roman" w:hAnsi="Times New Roman" w:cs="Times New Roman"/>
          <w:sz w:val="24"/>
          <w:szCs w:val="24"/>
          <w:lang w:eastAsia="ru-RU"/>
        </w:rPr>
        <w:t>МБУДО «ГЦРиНТТДиЮ»</w:t>
      </w:r>
      <w:r w:rsidRPr="00C478DE">
        <w:rPr>
          <w:rFonts w:ascii="Times New Roman" w:hAnsi="Times New Roman" w:cs="Times New Roman"/>
          <w:sz w:val="24"/>
          <w:szCs w:val="24"/>
        </w:rPr>
        <w:t> реализ</w:t>
      </w:r>
      <w:r>
        <w:rPr>
          <w:rFonts w:ascii="Times New Roman" w:hAnsi="Times New Roman" w:cs="Times New Roman"/>
          <w:sz w:val="24"/>
          <w:szCs w:val="24"/>
        </w:rPr>
        <w:t xml:space="preserve">овались </w:t>
      </w:r>
      <w:r w:rsidRPr="00C478DE">
        <w:rPr>
          <w:rFonts w:ascii="Times New Roman" w:hAnsi="Times New Roman" w:cs="Times New Roman"/>
          <w:sz w:val="24"/>
          <w:szCs w:val="24"/>
        </w:rPr>
        <w:t xml:space="preserve"> дополнительные </w:t>
      </w:r>
      <w:r w:rsidR="00763025">
        <w:rPr>
          <w:rFonts w:ascii="Times New Roman" w:hAnsi="Times New Roman" w:cs="Times New Roman"/>
          <w:sz w:val="24"/>
          <w:szCs w:val="24"/>
        </w:rPr>
        <w:t>обще</w:t>
      </w:r>
      <w:r w:rsidRPr="00C478DE">
        <w:rPr>
          <w:rFonts w:ascii="Times New Roman" w:hAnsi="Times New Roman" w:cs="Times New Roman"/>
          <w:sz w:val="24"/>
          <w:szCs w:val="24"/>
        </w:rPr>
        <w:t>образовательные</w:t>
      </w:r>
      <w:r w:rsidR="00763025">
        <w:rPr>
          <w:rFonts w:ascii="Times New Roman" w:hAnsi="Times New Roman" w:cs="Times New Roman"/>
          <w:sz w:val="24"/>
          <w:szCs w:val="24"/>
        </w:rPr>
        <w:t xml:space="preserve"> общеразвивающие</w:t>
      </w:r>
      <w:r w:rsidRPr="00C478DE">
        <w:rPr>
          <w:rFonts w:ascii="Times New Roman" w:hAnsi="Times New Roman" w:cs="Times New Roman"/>
          <w:sz w:val="24"/>
          <w:szCs w:val="24"/>
        </w:rPr>
        <w:t xml:space="preserve"> программы </w:t>
      </w:r>
      <w:r>
        <w:rPr>
          <w:rFonts w:ascii="Times New Roman" w:hAnsi="Times New Roman" w:cs="Times New Roman"/>
          <w:sz w:val="24"/>
          <w:szCs w:val="24"/>
        </w:rPr>
        <w:t>5</w:t>
      </w:r>
      <w:r w:rsidRPr="00C478DE">
        <w:rPr>
          <w:rFonts w:ascii="Times New Roman" w:hAnsi="Times New Roman" w:cs="Times New Roman"/>
          <w:sz w:val="24"/>
          <w:szCs w:val="24"/>
        </w:rPr>
        <w:t xml:space="preserve"> направленностей: художественная, социально-педагогическая, техническая, физкультурно-спортивная, туристско-краеведческая.</w:t>
      </w:r>
    </w:p>
    <w:p w:rsidR="00965251" w:rsidRPr="00965251" w:rsidRDefault="00965251" w:rsidP="00965251">
      <w:pPr>
        <w:spacing w:after="0" w:line="240" w:lineRule="auto"/>
        <w:ind w:left="284" w:firstLine="566"/>
        <w:jc w:val="both"/>
        <w:rPr>
          <w:rFonts w:ascii="Times New Roman" w:eastAsia="Calibri" w:hAnsi="Times New Roman" w:cs="Times New Roman"/>
          <w:color w:val="000000"/>
          <w:sz w:val="24"/>
          <w:szCs w:val="24"/>
        </w:rPr>
      </w:pPr>
      <w:r w:rsidRPr="00965251">
        <w:rPr>
          <w:rFonts w:ascii="Times New Roman" w:eastAsia="Times New Roman" w:hAnsi="Times New Roman" w:cs="Times New Roman"/>
          <w:sz w:val="24"/>
          <w:szCs w:val="24"/>
          <w:lang w:eastAsia="ru-RU"/>
        </w:rPr>
        <w:t xml:space="preserve">Учебный год в </w:t>
      </w:r>
      <w:r w:rsidRPr="00965251">
        <w:rPr>
          <w:rFonts w:ascii="Times New Roman" w:eastAsia="Times New Roman" w:hAnsi="Times New Roman" w:cs="Times New Roman"/>
          <w:sz w:val="24"/>
          <w:szCs w:val="20"/>
          <w:lang w:eastAsia="ru-RU"/>
        </w:rPr>
        <w:t>МБУДО «ГЦРиНТТДиЮ»</w:t>
      </w:r>
      <w:r w:rsidRPr="00965251">
        <w:rPr>
          <w:rFonts w:ascii="Times New Roman" w:eastAsia="Times New Roman" w:hAnsi="Times New Roman" w:cs="Times New Roman"/>
          <w:sz w:val="24"/>
          <w:szCs w:val="24"/>
          <w:lang w:eastAsia="ru-RU"/>
        </w:rPr>
        <w:t xml:space="preserve"> начинается 1 сентября и заканчивается 31 мая. </w:t>
      </w:r>
      <w:r w:rsidRPr="00965251">
        <w:rPr>
          <w:rFonts w:ascii="Times New Roman" w:eastAsia="Calibri" w:hAnsi="Times New Roman" w:cs="Times New Roman"/>
          <w:sz w:val="24"/>
          <w:szCs w:val="20"/>
        </w:rPr>
        <w:t xml:space="preserve">Обучение в </w:t>
      </w:r>
      <w:r w:rsidRPr="00965251">
        <w:rPr>
          <w:rFonts w:ascii="Times New Roman" w:eastAsia="Times New Roman" w:hAnsi="Times New Roman" w:cs="Times New Roman"/>
          <w:sz w:val="24"/>
          <w:szCs w:val="20"/>
          <w:lang w:eastAsia="ru-RU"/>
        </w:rPr>
        <w:t xml:space="preserve">МБУДО «ГЦРиНТТДиЮ» </w:t>
      </w:r>
      <w:r w:rsidRPr="00965251">
        <w:rPr>
          <w:rFonts w:ascii="Times New Roman" w:eastAsia="Calibri" w:hAnsi="Times New Roman" w:cs="Times New Roman"/>
          <w:sz w:val="24"/>
          <w:szCs w:val="20"/>
        </w:rPr>
        <w:t xml:space="preserve">является бесплатным. </w:t>
      </w:r>
      <w:r w:rsidRPr="00965251">
        <w:rPr>
          <w:rFonts w:ascii="Times New Roman" w:eastAsia="Times New Roman" w:hAnsi="Times New Roman" w:cs="Times New Roman"/>
          <w:sz w:val="24"/>
          <w:szCs w:val="20"/>
          <w:lang w:eastAsia="ru-RU"/>
        </w:rPr>
        <w:t xml:space="preserve">Прием обучающихся проводится на принципах равных условий для всех поступающих. Порядок зачисления в учреждение определяется Положением о приеме, переводе и отчислении обучающихся. </w:t>
      </w:r>
      <w:r w:rsidRPr="00965251">
        <w:rPr>
          <w:rFonts w:ascii="Times New Roman" w:eastAsia="Calibri" w:hAnsi="Times New Roman" w:cs="Times New Roman"/>
          <w:color w:val="000000"/>
          <w:sz w:val="24"/>
          <w:szCs w:val="24"/>
        </w:rPr>
        <w:t xml:space="preserve">Каждый ребенок имеет право заниматься в нескольких объединениях, менять их, в том числе в течение учебного года. </w:t>
      </w:r>
    </w:p>
    <w:p w:rsidR="00965251" w:rsidRPr="00965251" w:rsidRDefault="00C478DE" w:rsidP="00965251">
      <w:pPr>
        <w:spacing w:after="0" w:line="240" w:lineRule="auto"/>
        <w:ind w:left="284" w:firstLine="56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Занятия в объединениях проводились</w:t>
      </w:r>
      <w:r w:rsidR="00965251" w:rsidRPr="00965251">
        <w:rPr>
          <w:rFonts w:ascii="Times New Roman" w:eastAsia="Times New Roman" w:hAnsi="Times New Roman" w:cs="Times New Roman"/>
          <w:sz w:val="24"/>
          <w:szCs w:val="24"/>
          <w:lang w:eastAsia="ru-RU"/>
        </w:rPr>
        <w:t xml:space="preserve"> в соответствии с расписанием занятий, утвержденным приказом директора. Группы формировались</w:t>
      </w:r>
      <w:r w:rsidR="00965251" w:rsidRPr="00965251">
        <w:rPr>
          <w:rFonts w:ascii="Times New Roman" w:eastAsia="Times New Roman" w:hAnsi="Times New Roman" w:cs="Times New Roman"/>
          <w:color w:val="000000"/>
          <w:sz w:val="24"/>
          <w:szCs w:val="24"/>
          <w:lang w:eastAsia="ru-RU"/>
        </w:rPr>
        <w:t xml:space="preserve"> по заявлениям родителей на добровольной основе. Все детские объединения были укомплектованы на 15 сентября 2017 года (приказ «О комплектовании детских объединений на 2017-2018 учебный год» от 15.09.2017г. №168-а) в соответствии с Уставом и согласно учебной нагрузке педагогов дополнительного образования.</w:t>
      </w:r>
    </w:p>
    <w:p w:rsidR="00965251" w:rsidRPr="00965251" w:rsidRDefault="00965251" w:rsidP="00FA5B69">
      <w:pPr>
        <w:spacing w:after="0" w:line="240" w:lineRule="auto"/>
        <w:ind w:left="284" w:firstLine="566"/>
        <w:jc w:val="center"/>
        <w:rPr>
          <w:rFonts w:ascii="Times New Roman" w:eastAsia="Times New Roman" w:hAnsi="Times New Roman" w:cs="Times New Roman"/>
          <w:iCs/>
          <w:sz w:val="24"/>
          <w:szCs w:val="24"/>
          <w:lang w:eastAsia="ru-RU"/>
        </w:rPr>
      </w:pPr>
      <w:r w:rsidRPr="00965251">
        <w:rPr>
          <w:rFonts w:ascii="Times New Roman" w:eastAsia="Times New Roman" w:hAnsi="Times New Roman" w:cs="Times New Roman"/>
          <w:iCs/>
          <w:sz w:val="24"/>
          <w:szCs w:val="24"/>
          <w:lang w:eastAsia="ru-RU"/>
        </w:rPr>
        <w:t>В 2017-2018 учебном году в МБУДО «ГЦРиНТТДиЮ»</w:t>
      </w:r>
      <w:r w:rsidRPr="00965251">
        <w:rPr>
          <w:rFonts w:ascii="Times New Roman" w:eastAsia="Times New Roman" w:hAnsi="Times New Roman" w:cs="Times New Roman"/>
          <w:b/>
          <w:i/>
          <w:iCs/>
          <w:sz w:val="28"/>
          <w:szCs w:val="24"/>
          <w:lang w:eastAsia="ru-RU"/>
        </w:rPr>
        <w:t xml:space="preserve"> </w:t>
      </w:r>
      <w:r w:rsidRPr="00965251">
        <w:rPr>
          <w:rFonts w:ascii="Times New Roman" w:eastAsia="Times New Roman" w:hAnsi="Times New Roman" w:cs="Times New Roman"/>
          <w:iCs/>
          <w:sz w:val="24"/>
          <w:szCs w:val="24"/>
          <w:lang w:eastAsia="ru-RU"/>
        </w:rPr>
        <w:t>занимались 3280 детей</w:t>
      </w:r>
    </w:p>
    <w:p w:rsidR="00965251" w:rsidRPr="00965251" w:rsidRDefault="00965251" w:rsidP="00FA5B69">
      <w:pPr>
        <w:spacing w:after="0" w:line="240" w:lineRule="auto"/>
        <w:ind w:left="284" w:firstLine="566"/>
        <w:jc w:val="both"/>
        <w:rPr>
          <w:rFonts w:ascii="Times New Roman" w:eastAsia="Times New Roman" w:hAnsi="Times New Roman" w:cs="Times New Roman"/>
          <w:color w:val="000000"/>
          <w:sz w:val="24"/>
          <w:szCs w:val="20"/>
          <w:lang w:eastAsia="ru-RU"/>
        </w:rPr>
      </w:pPr>
    </w:p>
    <w:tbl>
      <w:tblPr>
        <w:tblW w:w="8080" w:type="dxa"/>
        <w:tblInd w:w="3369" w:type="dxa"/>
        <w:tblLook w:val="01E0" w:firstRow="1" w:lastRow="1" w:firstColumn="1" w:lastColumn="1" w:noHBand="0" w:noVBand="0"/>
      </w:tblPr>
      <w:tblGrid>
        <w:gridCol w:w="3261"/>
        <w:gridCol w:w="2409"/>
        <w:gridCol w:w="2410"/>
      </w:tblGrid>
      <w:tr w:rsidR="00965251" w:rsidRPr="00965251" w:rsidTr="00965251">
        <w:tc>
          <w:tcPr>
            <w:tcW w:w="3261" w:type="dxa"/>
            <w:tcBorders>
              <w:top w:val="single" w:sz="4" w:space="0" w:color="auto"/>
              <w:left w:val="single" w:sz="4" w:space="0" w:color="auto"/>
              <w:bottom w:val="single" w:sz="4" w:space="0" w:color="auto"/>
              <w:right w:val="single" w:sz="4" w:space="0" w:color="auto"/>
            </w:tcBorders>
            <w:vAlign w:val="center"/>
          </w:tcPr>
          <w:p w:rsidR="00965251" w:rsidRPr="00965251" w:rsidRDefault="00965251" w:rsidP="00FA5B69">
            <w:pPr>
              <w:spacing w:after="0" w:line="240" w:lineRule="auto"/>
              <w:ind w:left="885" w:hanging="885"/>
              <w:jc w:val="center"/>
              <w:rPr>
                <w:rFonts w:ascii="Times New Roman" w:eastAsia="Times New Roman" w:hAnsi="Times New Roman" w:cs="Times New Roman"/>
                <w:color w:val="000000"/>
                <w:sz w:val="24"/>
                <w:szCs w:val="20"/>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rsidR="00965251" w:rsidRPr="00965251" w:rsidRDefault="00965251" w:rsidP="00FA5B69">
            <w:pPr>
              <w:spacing w:after="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2016-2017 уч. год</w:t>
            </w:r>
          </w:p>
        </w:tc>
        <w:tc>
          <w:tcPr>
            <w:tcW w:w="2410" w:type="dxa"/>
            <w:tcBorders>
              <w:top w:val="single" w:sz="4" w:space="0" w:color="auto"/>
              <w:left w:val="single" w:sz="4" w:space="0" w:color="auto"/>
              <w:bottom w:val="single" w:sz="4" w:space="0" w:color="auto"/>
              <w:right w:val="single" w:sz="4" w:space="0" w:color="auto"/>
            </w:tcBorders>
            <w:vAlign w:val="center"/>
          </w:tcPr>
          <w:p w:rsidR="00965251" w:rsidRPr="00965251" w:rsidRDefault="00965251" w:rsidP="00FA5B69">
            <w:pPr>
              <w:spacing w:after="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2017-2018 уч. год</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FA5B69">
            <w:pPr>
              <w:spacing w:after="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Всего детей, из них:</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FA5B69">
            <w:pPr>
              <w:spacing w:after="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4"/>
                <w:lang w:eastAsia="ru-RU"/>
              </w:rPr>
              <w:t>2816</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FA5B69">
            <w:pPr>
              <w:spacing w:after="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3280</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right="-102"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дошкольников  (5-7лет)</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1063 – 37,7%%</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sz w:val="24"/>
                <w:szCs w:val="20"/>
                <w:lang w:eastAsia="ru-RU"/>
              </w:rPr>
              <w:t xml:space="preserve">1159 </w:t>
            </w:r>
            <w:r w:rsidRPr="00965251">
              <w:rPr>
                <w:rFonts w:ascii="Times New Roman" w:eastAsia="Times New Roman" w:hAnsi="Times New Roman" w:cs="Times New Roman"/>
                <w:color w:val="000000"/>
                <w:sz w:val="24"/>
                <w:szCs w:val="20"/>
                <w:lang w:eastAsia="ru-RU"/>
              </w:rPr>
              <w:t xml:space="preserve">– </w:t>
            </w:r>
            <w:r w:rsidRPr="00965251">
              <w:rPr>
                <w:rFonts w:ascii="Times New Roman" w:eastAsia="Times New Roman" w:hAnsi="Times New Roman" w:cs="Times New Roman"/>
                <w:sz w:val="24"/>
                <w:szCs w:val="20"/>
                <w:lang w:eastAsia="ru-RU"/>
              </w:rPr>
              <w:t>35,3%</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1-4 кл. (8-11лет)</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902 – 32%</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1080 – 33%</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5-9 кл./% (12-15 лет)</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655 – 23,3%</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801 – 24,4%</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10-11 кл./ % (16-17лет)</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196 – 7%</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240 – 7,3%</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занимаются в 2-х и более д/о</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733</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562</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технической направленности</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489</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570</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lastRenderedPageBreak/>
              <w:t>естественнонаучной</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23</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0</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туристско-краеведческой</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78</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71</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социально-педагогической</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905</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1262</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художественной</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1217</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1143</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физкультурно-спортивной</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104</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234</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Мальчиков %</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sz w:val="24"/>
                <w:szCs w:val="20"/>
                <w:lang w:eastAsia="ru-RU"/>
              </w:rPr>
            </w:pPr>
            <w:r w:rsidRPr="00965251">
              <w:rPr>
                <w:rFonts w:ascii="Times New Roman" w:eastAsia="Times New Roman" w:hAnsi="Times New Roman" w:cs="Times New Roman"/>
                <w:sz w:val="24"/>
                <w:szCs w:val="20"/>
                <w:lang w:eastAsia="ru-RU"/>
              </w:rPr>
              <w:t xml:space="preserve">1269 </w:t>
            </w:r>
            <w:r w:rsidRPr="00965251">
              <w:rPr>
                <w:rFonts w:ascii="Times New Roman" w:eastAsia="Times New Roman" w:hAnsi="Times New Roman" w:cs="Times New Roman"/>
                <w:color w:val="000000"/>
                <w:sz w:val="24"/>
                <w:szCs w:val="20"/>
                <w:lang w:eastAsia="ru-RU"/>
              </w:rPr>
              <w:t xml:space="preserve">– </w:t>
            </w:r>
            <w:r w:rsidRPr="00965251">
              <w:rPr>
                <w:rFonts w:ascii="Times New Roman" w:eastAsia="Times New Roman" w:hAnsi="Times New Roman" w:cs="Times New Roman"/>
                <w:sz w:val="24"/>
                <w:szCs w:val="20"/>
                <w:lang w:eastAsia="ru-RU"/>
              </w:rPr>
              <w:t>45%</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1360 – 41,5%</w:t>
            </w:r>
          </w:p>
        </w:tc>
      </w:tr>
      <w:tr w:rsidR="00965251" w:rsidRPr="00965251" w:rsidTr="00965251">
        <w:tc>
          <w:tcPr>
            <w:tcW w:w="3261"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Девочек %</w:t>
            </w:r>
          </w:p>
        </w:tc>
        <w:tc>
          <w:tcPr>
            <w:tcW w:w="2409"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sz w:val="24"/>
                <w:szCs w:val="20"/>
                <w:lang w:eastAsia="ru-RU"/>
              </w:rPr>
            </w:pPr>
            <w:r w:rsidRPr="00965251">
              <w:rPr>
                <w:rFonts w:ascii="Times New Roman" w:eastAsia="Times New Roman" w:hAnsi="Times New Roman" w:cs="Times New Roman"/>
                <w:sz w:val="24"/>
                <w:szCs w:val="20"/>
                <w:lang w:eastAsia="ru-RU"/>
              </w:rPr>
              <w:t>1547 – 55%</w:t>
            </w:r>
          </w:p>
        </w:tc>
        <w:tc>
          <w:tcPr>
            <w:tcW w:w="2410" w:type="dxa"/>
            <w:tcBorders>
              <w:top w:val="single" w:sz="4" w:space="0" w:color="auto"/>
              <w:left w:val="single" w:sz="4" w:space="0" w:color="auto"/>
              <w:bottom w:val="single" w:sz="4" w:space="0" w:color="auto"/>
              <w:right w:val="single" w:sz="4" w:space="0" w:color="auto"/>
            </w:tcBorders>
          </w:tcPr>
          <w:p w:rsidR="00965251" w:rsidRPr="00965251" w:rsidRDefault="00965251" w:rsidP="00965251">
            <w:pPr>
              <w:spacing w:after="120" w:line="240" w:lineRule="auto"/>
              <w:ind w:left="885" w:hanging="885"/>
              <w:jc w:val="center"/>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1920 – 58,5%</w:t>
            </w:r>
          </w:p>
        </w:tc>
      </w:tr>
    </w:tbl>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0"/>
          <w:lang w:eastAsia="ru-RU"/>
        </w:rPr>
      </w:pPr>
    </w:p>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4"/>
          <w:highlight w:val="yellow"/>
          <w:lang w:eastAsia="ru-RU"/>
        </w:rPr>
      </w:pPr>
      <w:r w:rsidRPr="00965251">
        <w:rPr>
          <w:rFonts w:ascii="Times New Roman" w:eastAsia="Times New Roman" w:hAnsi="Times New Roman" w:cs="Times New Roman"/>
          <w:sz w:val="24"/>
          <w:szCs w:val="24"/>
          <w:lang w:eastAsia="ru-RU"/>
        </w:rPr>
        <w:t>Анализ количественного состава обучающихся в 2017</w:t>
      </w:r>
      <w:r w:rsidRPr="00965251">
        <w:rPr>
          <w:rFonts w:ascii="Times New Roman" w:eastAsia="Times New Roman" w:hAnsi="Times New Roman" w:cs="Times New Roman"/>
          <w:sz w:val="24"/>
          <w:szCs w:val="20"/>
          <w:lang w:eastAsia="ru-RU"/>
        </w:rPr>
        <w:t>-2018 уч.</w:t>
      </w:r>
      <w:r w:rsidRPr="00965251">
        <w:rPr>
          <w:rFonts w:ascii="Times New Roman" w:eastAsia="Times New Roman" w:hAnsi="Times New Roman" w:cs="Times New Roman"/>
          <w:sz w:val="24"/>
          <w:szCs w:val="24"/>
          <w:lang w:eastAsia="ru-RU"/>
        </w:rPr>
        <w:t xml:space="preserve"> году по сравнению с 2016</w:t>
      </w:r>
      <w:r w:rsidRPr="00965251">
        <w:rPr>
          <w:rFonts w:ascii="Times New Roman" w:eastAsia="Times New Roman" w:hAnsi="Times New Roman" w:cs="Times New Roman"/>
          <w:sz w:val="24"/>
          <w:szCs w:val="20"/>
          <w:lang w:eastAsia="ru-RU"/>
        </w:rPr>
        <w:t>-2017 уч.</w:t>
      </w:r>
      <w:r w:rsidRPr="00965251">
        <w:rPr>
          <w:rFonts w:ascii="Times New Roman" w:eastAsia="Times New Roman" w:hAnsi="Times New Roman" w:cs="Times New Roman"/>
          <w:sz w:val="24"/>
          <w:szCs w:val="24"/>
          <w:lang w:eastAsia="ru-RU"/>
        </w:rPr>
        <w:t xml:space="preserve"> годом показал увеличение </w:t>
      </w:r>
      <w:r w:rsidRPr="00965251">
        <w:rPr>
          <w:rFonts w:ascii="Times New Roman" w:eastAsia="Times New Roman" w:hAnsi="Times New Roman" w:cs="Times New Roman"/>
          <w:sz w:val="24"/>
          <w:szCs w:val="20"/>
          <w:lang w:eastAsia="ru-RU"/>
        </w:rPr>
        <w:t xml:space="preserve">количества </w:t>
      </w:r>
      <w:r w:rsidRPr="00965251">
        <w:rPr>
          <w:rFonts w:ascii="Times New Roman" w:eastAsia="Times New Roman" w:hAnsi="Times New Roman" w:cs="Times New Roman"/>
          <w:sz w:val="24"/>
          <w:szCs w:val="24"/>
          <w:lang w:eastAsia="ru-RU"/>
        </w:rPr>
        <w:t>детей на 464 человека. В соответствии с Программой развития учреждения в 2017</w:t>
      </w:r>
      <w:r w:rsidRPr="00965251">
        <w:rPr>
          <w:rFonts w:ascii="Times New Roman" w:eastAsia="Times New Roman" w:hAnsi="Times New Roman" w:cs="Times New Roman"/>
          <w:sz w:val="24"/>
          <w:szCs w:val="20"/>
          <w:lang w:eastAsia="ru-RU"/>
        </w:rPr>
        <w:t>-2018 уч. году</w:t>
      </w:r>
      <w:r w:rsidRPr="00965251">
        <w:rPr>
          <w:rFonts w:ascii="Times New Roman" w:eastAsia="Times New Roman" w:hAnsi="Times New Roman" w:cs="Times New Roman"/>
          <w:sz w:val="24"/>
          <w:szCs w:val="24"/>
          <w:lang w:eastAsia="ru-RU"/>
        </w:rPr>
        <w:t xml:space="preserve"> увеличилось количество детей, </w:t>
      </w:r>
      <w:r w:rsidRPr="00965251">
        <w:rPr>
          <w:rFonts w:ascii="Times New Roman" w:eastAsia="Times New Roman" w:hAnsi="Times New Roman" w:cs="Times New Roman"/>
          <w:color w:val="000000"/>
          <w:sz w:val="24"/>
          <w:szCs w:val="24"/>
          <w:lang w:eastAsia="ru-RU"/>
        </w:rPr>
        <w:t>занимающихся в детских объединениях социально-педагогической</w:t>
      </w:r>
      <w:r w:rsidR="002A0AA8">
        <w:rPr>
          <w:rFonts w:ascii="Times New Roman" w:eastAsia="Times New Roman" w:hAnsi="Times New Roman" w:cs="Times New Roman"/>
          <w:color w:val="000000"/>
          <w:sz w:val="24"/>
          <w:szCs w:val="24"/>
          <w:lang w:eastAsia="ru-RU"/>
        </w:rPr>
        <w:t xml:space="preserve"> направленности</w:t>
      </w:r>
      <w:r w:rsidRPr="00965251">
        <w:rPr>
          <w:rFonts w:ascii="Times New Roman" w:eastAsia="Times New Roman" w:hAnsi="Times New Roman" w:cs="Times New Roman"/>
          <w:color w:val="000000"/>
          <w:sz w:val="24"/>
          <w:szCs w:val="24"/>
          <w:lang w:eastAsia="ru-RU"/>
        </w:rPr>
        <w:t xml:space="preserve"> на 375 человек с 905 в 2016</w:t>
      </w:r>
      <w:r w:rsidRPr="00965251">
        <w:rPr>
          <w:rFonts w:ascii="Times New Roman" w:eastAsia="Times New Roman" w:hAnsi="Times New Roman" w:cs="Times New Roman"/>
          <w:color w:val="000000"/>
          <w:sz w:val="24"/>
          <w:szCs w:val="20"/>
          <w:lang w:eastAsia="ru-RU"/>
        </w:rPr>
        <w:t>-2017 уч.</w:t>
      </w:r>
      <w:r w:rsidRPr="00965251">
        <w:rPr>
          <w:rFonts w:ascii="Times New Roman" w:eastAsia="Times New Roman" w:hAnsi="Times New Roman" w:cs="Times New Roman"/>
          <w:color w:val="000000"/>
          <w:sz w:val="24"/>
          <w:szCs w:val="24"/>
          <w:lang w:eastAsia="ru-RU"/>
        </w:rPr>
        <w:t xml:space="preserve"> году до 1262 человек в 2017</w:t>
      </w:r>
      <w:r w:rsidRPr="00965251">
        <w:rPr>
          <w:rFonts w:ascii="Times New Roman" w:eastAsia="Times New Roman" w:hAnsi="Times New Roman" w:cs="Times New Roman"/>
          <w:color w:val="000000"/>
          <w:sz w:val="24"/>
          <w:szCs w:val="20"/>
          <w:lang w:eastAsia="ru-RU"/>
        </w:rPr>
        <w:t>-2018 уч.</w:t>
      </w:r>
      <w:r w:rsidRPr="00965251">
        <w:rPr>
          <w:rFonts w:ascii="Times New Roman" w:eastAsia="Times New Roman" w:hAnsi="Times New Roman" w:cs="Times New Roman"/>
          <w:color w:val="000000"/>
          <w:sz w:val="24"/>
          <w:szCs w:val="24"/>
          <w:lang w:eastAsia="ru-RU"/>
        </w:rPr>
        <w:t xml:space="preserve">; и технической направленности на 81 человек с 489 до 570. </w:t>
      </w:r>
      <w:r w:rsidRPr="00965251">
        <w:rPr>
          <w:rFonts w:ascii="Times New Roman" w:eastAsia="Times New Roman" w:hAnsi="Times New Roman" w:cs="Times New Roman"/>
          <w:sz w:val="24"/>
          <w:szCs w:val="24"/>
          <w:lang w:eastAsia="ru-RU"/>
        </w:rPr>
        <w:t>Анализ обучающихся по возрастным категориям показал, что в образовательный процесс включены все возрастные группы детей.</w:t>
      </w:r>
      <w:r w:rsidRPr="00965251">
        <w:rPr>
          <w:rFonts w:ascii="Times New Roman" w:eastAsia="Times New Roman" w:hAnsi="Times New Roman" w:cs="Times New Roman"/>
          <w:sz w:val="24"/>
          <w:szCs w:val="20"/>
          <w:lang w:eastAsia="ru-RU"/>
        </w:rPr>
        <w:t xml:space="preserve"> </w:t>
      </w:r>
      <w:r w:rsidRPr="00965251">
        <w:rPr>
          <w:rFonts w:ascii="Times New Roman" w:eastAsia="Times New Roman" w:hAnsi="Times New Roman" w:cs="Times New Roman"/>
          <w:sz w:val="24"/>
          <w:szCs w:val="24"/>
          <w:lang w:eastAsia="ru-RU"/>
        </w:rPr>
        <w:t xml:space="preserve">С каждым </w:t>
      </w:r>
      <w:r w:rsidRPr="00965251">
        <w:rPr>
          <w:rFonts w:ascii="Times New Roman" w:eastAsia="Times New Roman" w:hAnsi="Times New Roman" w:cs="Times New Roman"/>
          <w:color w:val="000000"/>
          <w:sz w:val="24"/>
          <w:szCs w:val="24"/>
          <w:lang w:eastAsia="ru-RU"/>
        </w:rPr>
        <w:t>годом все труднее становится привлечь категорию старшеклассников к занятиям в силу того, что очень большая нагрузка в школах и серьезная подготовка к ЕГЭ.</w:t>
      </w:r>
      <w:r w:rsidRPr="00965251">
        <w:rPr>
          <w:rFonts w:ascii="Times New Roman" w:eastAsia="Times New Roman" w:hAnsi="Times New Roman" w:cs="Times New Roman"/>
          <w:color w:val="000000"/>
          <w:sz w:val="24"/>
          <w:szCs w:val="20"/>
          <w:lang w:eastAsia="ru-RU"/>
        </w:rPr>
        <w:t xml:space="preserve"> В этом учебном году 652 человека (20,5% от общего количества детей) занимались на базах 8 </w:t>
      </w:r>
      <w:r w:rsidRPr="00965251">
        <w:rPr>
          <w:rFonts w:ascii="Times New Roman" w:eastAsia="Times New Roman" w:hAnsi="Times New Roman" w:cs="Times New Roman"/>
          <w:color w:val="000000"/>
          <w:sz w:val="24"/>
          <w:szCs w:val="24"/>
          <w:lang w:eastAsia="ru-RU"/>
        </w:rPr>
        <w:t xml:space="preserve">образовательных учреждений города – </w:t>
      </w:r>
      <w:r w:rsidRPr="00965251">
        <w:rPr>
          <w:rFonts w:ascii="Times New Roman" w:eastAsia="Times New Roman" w:hAnsi="Times New Roman" w:cs="Times New Roman"/>
          <w:sz w:val="24"/>
          <w:szCs w:val="24"/>
          <w:lang w:eastAsia="ru-RU"/>
        </w:rPr>
        <w:t>ЦО № 1, 7,</w:t>
      </w:r>
      <w:r w:rsidRPr="00965251">
        <w:rPr>
          <w:rFonts w:ascii="Times New Roman" w:eastAsia="Times New Roman" w:hAnsi="Times New Roman" w:cs="Times New Roman"/>
          <w:color w:val="C00000"/>
          <w:sz w:val="24"/>
          <w:szCs w:val="24"/>
          <w:lang w:eastAsia="ru-RU"/>
        </w:rPr>
        <w:t xml:space="preserve"> </w:t>
      </w:r>
      <w:r w:rsidRPr="00965251">
        <w:rPr>
          <w:rFonts w:ascii="Times New Roman" w:eastAsia="Times New Roman" w:hAnsi="Times New Roman" w:cs="Times New Roman"/>
          <w:sz w:val="24"/>
          <w:szCs w:val="24"/>
          <w:lang w:eastAsia="ru-RU"/>
        </w:rPr>
        <w:t>17,</w:t>
      </w:r>
      <w:r w:rsidRPr="00965251">
        <w:rPr>
          <w:rFonts w:ascii="Times New Roman" w:eastAsia="Times New Roman" w:hAnsi="Times New Roman" w:cs="Times New Roman"/>
          <w:color w:val="C00000"/>
          <w:sz w:val="24"/>
          <w:szCs w:val="24"/>
          <w:lang w:eastAsia="ru-RU"/>
        </w:rPr>
        <w:t xml:space="preserve"> </w:t>
      </w:r>
      <w:r w:rsidRPr="00965251">
        <w:rPr>
          <w:rFonts w:ascii="Times New Roman" w:eastAsia="Times New Roman" w:hAnsi="Times New Roman" w:cs="Times New Roman"/>
          <w:sz w:val="24"/>
          <w:szCs w:val="24"/>
          <w:lang w:eastAsia="ru-RU"/>
        </w:rPr>
        <w:t>20,</w:t>
      </w:r>
      <w:r w:rsidRPr="00965251">
        <w:rPr>
          <w:rFonts w:ascii="Times New Roman" w:eastAsia="Times New Roman" w:hAnsi="Times New Roman" w:cs="Times New Roman"/>
          <w:color w:val="C00000"/>
          <w:sz w:val="24"/>
          <w:szCs w:val="24"/>
          <w:lang w:eastAsia="ru-RU"/>
        </w:rPr>
        <w:t xml:space="preserve"> </w:t>
      </w:r>
      <w:r w:rsidRPr="00965251">
        <w:rPr>
          <w:rFonts w:ascii="Times New Roman" w:eastAsia="Times New Roman" w:hAnsi="Times New Roman" w:cs="Times New Roman"/>
          <w:sz w:val="24"/>
          <w:szCs w:val="24"/>
          <w:lang w:eastAsia="ru-RU"/>
        </w:rPr>
        <w:t>27,</w:t>
      </w:r>
      <w:r w:rsidRPr="00965251">
        <w:rPr>
          <w:rFonts w:ascii="Times New Roman" w:eastAsia="Times New Roman" w:hAnsi="Times New Roman" w:cs="Times New Roman"/>
          <w:color w:val="C00000"/>
          <w:sz w:val="24"/>
          <w:szCs w:val="24"/>
          <w:lang w:eastAsia="ru-RU"/>
        </w:rPr>
        <w:t xml:space="preserve"> </w:t>
      </w:r>
      <w:r w:rsidRPr="00965251">
        <w:rPr>
          <w:rFonts w:ascii="Times New Roman" w:eastAsia="Times New Roman" w:hAnsi="Times New Roman" w:cs="Times New Roman"/>
          <w:sz w:val="24"/>
          <w:szCs w:val="24"/>
          <w:lang w:eastAsia="ru-RU"/>
        </w:rPr>
        <w:t>36, 42, ЦО гимназия №11 и МЦ «Радуга».</w:t>
      </w:r>
    </w:p>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В декабре 2017 года, впервые, 708 обучающихся социально-педагогической, технической и туристско-краеведческой направленности были приняты на обучение на основе персонифицированного финансирования.</w:t>
      </w:r>
    </w:p>
    <w:p w:rsidR="00965251" w:rsidRPr="00965251" w:rsidRDefault="00965251" w:rsidP="002A0AA8">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В 2017-2018 учебном году в МБУДО «ГЦРиННТДиЮ», </w:t>
      </w:r>
      <w:r w:rsidRPr="00965251">
        <w:rPr>
          <w:rFonts w:ascii="Times New Roman" w:eastAsia="Times New Roman" w:hAnsi="Times New Roman" w:cs="Times New Roman"/>
          <w:color w:val="000000"/>
          <w:sz w:val="24"/>
          <w:szCs w:val="24"/>
          <w:lang w:eastAsia="ru-RU"/>
        </w:rPr>
        <w:t>занимались 6 детей с ОВЗ, 77 детей из многодетных семей, 16 детей из малообеспеченных семей.</w:t>
      </w:r>
      <w:r w:rsidRPr="00965251">
        <w:rPr>
          <w:rFonts w:ascii="Times New Roman" w:eastAsia="Times New Roman" w:hAnsi="Times New Roman" w:cs="Times New Roman"/>
          <w:sz w:val="24"/>
          <w:szCs w:val="24"/>
          <w:lang w:eastAsia="ru-RU"/>
        </w:rPr>
        <w:t xml:space="preserve"> 3 ребенка-инвалида обучались на дому: 1</w:t>
      </w:r>
      <w:r w:rsidR="004D3204">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человек – по программе «Мозаика» (педагог Юдина Д.С.), 1 – по «Техническое оригами» (педагог Марина И.Ю.), 1 – по программе «ОригамиЯ» (педагог Королева В.И.). Для данной категории детей педагогами были разработаны индивидуальные программы с учетом особенностей психофизического развития и возможностей обучающегося, сложности и характера течения заболевания.</w:t>
      </w:r>
      <w:r w:rsidRPr="00965251">
        <w:rPr>
          <w:rFonts w:ascii="Times New Roman" w:eastAsia="Times New Roman" w:hAnsi="Times New Roman" w:cs="Times New Roman"/>
          <w:i/>
          <w:sz w:val="24"/>
          <w:szCs w:val="24"/>
          <w:lang w:eastAsia="ru-RU"/>
        </w:rPr>
        <w:t xml:space="preserve"> </w:t>
      </w:r>
      <w:r w:rsidRPr="00965251">
        <w:rPr>
          <w:rFonts w:ascii="Times New Roman" w:eastAsia="Times New Roman" w:hAnsi="Times New Roman" w:cs="Times New Roman"/>
          <w:sz w:val="28"/>
          <w:szCs w:val="28"/>
          <w:lang w:eastAsia="ru-RU"/>
        </w:rPr>
        <w:t xml:space="preserve"> </w:t>
      </w:r>
      <w:r w:rsidRPr="00965251">
        <w:rPr>
          <w:rFonts w:ascii="Times New Roman" w:eastAsia="Times New Roman" w:hAnsi="Times New Roman" w:cs="Times New Roman"/>
          <w:sz w:val="24"/>
          <w:szCs w:val="24"/>
          <w:lang w:eastAsia="ru-RU"/>
        </w:rPr>
        <w:t xml:space="preserve">В ноябре-декабре 2017 года проведен городской дистанционный конкурс творческих работ детей-инвалидов и детей с ОВЗ «Пусть мир станет ярче», в котором приняли участие 63 человека. 24 декабря – новогодний утренник для 160 детей, оказавшихся в трудной жизненной ситуации, 25 декабря – для 230 детей-инвалидов. ГДОД «Юная Тула» и школьная Дума в декабре 2017 - январе 2018 провели традиционную новогоднюю акцию «Дед Мороз +» и «Подари сказку детям» для детей-инвалидов и детей, оказавшихся в трудной жизненной ситуации </w:t>
      </w:r>
    </w:p>
    <w:p w:rsidR="00965251" w:rsidRPr="00965251" w:rsidRDefault="00965251" w:rsidP="00965251">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В МБУДО «ГЦРиНТТДиЮ» имеются все условия для того, чтобы осуществлять </w:t>
      </w:r>
      <w:r w:rsidRPr="00965251">
        <w:rPr>
          <w:rFonts w:ascii="Times New Roman" w:eastAsia="Times New Roman" w:hAnsi="Times New Roman" w:cs="Times New Roman"/>
          <w:bCs/>
          <w:sz w:val="24"/>
          <w:szCs w:val="24"/>
          <w:lang w:eastAsia="ru-RU"/>
        </w:rPr>
        <w:t>дифференцированный подход</w:t>
      </w:r>
      <w:r w:rsidRPr="00965251">
        <w:rPr>
          <w:rFonts w:ascii="Times New Roman" w:eastAsia="Times New Roman" w:hAnsi="Times New Roman" w:cs="Times New Roman"/>
          <w:sz w:val="24"/>
          <w:szCs w:val="24"/>
          <w:lang w:eastAsia="ru-RU"/>
        </w:rPr>
        <w:t xml:space="preserve"> к обучению и разделять детей по их индивидуальным особенностям и интересам, учить всех по-разному, корректируя содержание и методы обучения и воспитания в зависимости от способностей и запросов каждого ребенка, уровня интеллектуального развития и конкретных возможностей. Учебный процесс сочетает разные типы занятий: групповые, индивидуальные, теоретические, практические, творческие, игровые и т.д. Педагоги используют нетрадиционные формы проведения занятий: соревнования, конкурсы, викторины. Учебный процесс строится на </w:t>
      </w:r>
      <w:r w:rsidRPr="00965251">
        <w:rPr>
          <w:rFonts w:ascii="Times New Roman" w:eastAsia="Times New Roman" w:hAnsi="Times New Roman" w:cs="Times New Roman"/>
          <w:sz w:val="24"/>
          <w:szCs w:val="24"/>
          <w:lang w:eastAsia="ru-RU"/>
        </w:rPr>
        <w:lastRenderedPageBreak/>
        <w:t>дифференцированном, вариативном, индивидуальном подходах, на специфике, мотивации включенности ребенка в образовательный процесс.</w:t>
      </w:r>
    </w:p>
    <w:p w:rsidR="00965251" w:rsidRPr="00965251" w:rsidRDefault="00F16570" w:rsidP="00965251">
      <w:pPr>
        <w:shd w:val="clear" w:color="auto" w:fill="FFFFFF"/>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Образовательный процесс сочетает разные типы занятий: групповые, индивидуальные, теоретические, практические, творческие, игровые и т.д. </w:t>
      </w:r>
      <w:r w:rsidR="00965251" w:rsidRPr="00965251">
        <w:rPr>
          <w:rFonts w:ascii="Times New Roman" w:eastAsia="Times New Roman" w:hAnsi="Times New Roman" w:cs="Times New Roman"/>
          <w:sz w:val="24"/>
          <w:szCs w:val="24"/>
          <w:lang w:eastAsia="ru-RU"/>
        </w:rPr>
        <w:t>Для максимального освоения дополнительных общеобразовательных общеразвивающих программ, включения обучающихся в активную творческую деятельность и формирования у них устойчивых понятий и компетенций, педагогами дополнительного образования используются педагогические технологии:</w:t>
      </w:r>
      <w:r w:rsidR="00965251" w:rsidRPr="00965251">
        <w:rPr>
          <w:rFonts w:ascii="Times New Roman" w:eastAsia="Times New Roman" w:hAnsi="Times New Roman" w:cs="Times New Roman"/>
          <w:b/>
          <w:sz w:val="24"/>
          <w:szCs w:val="24"/>
          <w:lang w:eastAsia="ru-RU"/>
        </w:rPr>
        <w:t xml:space="preserve"> </w:t>
      </w:r>
      <w:r w:rsidR="00965251" w:rsidRPr="00965251">
        <w:rPr>
          <w:rFonts w:ascii="Times New Roman" w:eastAsia="Times New Roman" w:hAnsi="Times New Roman" w:cs="Times New Roman"/>
          <w:sz w:val="24"/>
          <w:szCs w:val="24"/>
          <w:lang w:eastAsia="ru-RU"/>
        </w:rPr>
        <w:t xml:space="preserve">технология исследовательского (проблемного) обучения; технология личностно-ориентированного обучения; </w:t>
      </w:r>
      <w:r w:rsidR="00965251" w:rsidRPr="00965251">
        <w:rPr>
          <w:rFonts w:ascii="Times New Roman" w:eastAsia="Times New Roman" w:hAnsi="Times New Roman" w:cs="Times New Roman"/>
          <w:bCs/>
          <w:sz w:val="24"/>
          <w:szCs w:val="24"/>
          <w:lang w:eastAsia="ru-RU"/>
        </w:rPr>
        <w:t>технология развивающего обучения;</w:t>
      </w:r>
      <w:r w:rsidR="00965251" w:rsidRPr="00965251">
        <w:rPr>
          <w:rFonts w:ascii="Times New Roman" w:eastAsia="Times New Roman" w:hAnsi="Times New Roman" w:cs="Times New Roman"/>
          <w:b/>
          <w:sz w:val="24"/>
          <w:szCs w:val="24"/>
          <w:lang w:eastAsia="ru-RU"/>
        </w:rPr>
        <w:t xml:space="preserve"> </w:t>
      </w:r>
      <w:r w:rsidR="00965251" w:rsidRPr="00965251">
        <w:rPr>
          <w:rFonts w:ascii="Times New Roman" w:eastAsia="Times New Roman" w:hAnsi="Times New Roman" w:cs="Times New Roman"/>
          <w:sz w:val="24"/>
          <w:szCs w:val="24"/>
          <w:lang w:eastAsia="ru-RU"/>
        </w:rPr>
        <w:t>технология индивидуализации обучения; здоровьесберегающие технологии.</w:t>
      </w:r>
    </w:p>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Calibri" w:hAnsi="Times New Roman" w:cs="Times New Roman"/>
          <w:color w:val="000000"/>
          <w:sz w:val="24"/>
          <w:szCs w:val="24"/>
        </w:rPr>
        <w:t xml:space="preserve">Многопрофильный характер образовательной деятельности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Calibri" w:hAnsi="Times New Roman" w:cs="Times New Roman"/>
          <w:color w:val="000000"/>
          <w:sz w:val="24"/>
          <w:szCs w:val="24"/>
        </w:rPr>
        <w:t>– реальная основа обеспечения возможности широкого выбора видов деятельности для детей и родителей.</w:t>
      </w:r>
      <w:bookmarkStart w:id="1" w:name="_Toc136123249"/>
    </w:p>
    <w:p w:rsidR="00965251" w:rsidRPr="00FA5B69" w:rsidRDefault="00965251" w:rsidP="004E5F76">
      <w:pPr>
        <w:keepNext/>
        <w:spacing w:after="0" w:line="240" w:lineRule="auto"/>
        <w:ind w:left="284" w:firstLine="566"/>
        <w:jc w:val="center"/>
        <w:rPr>
          <w:rFonts w:ascii="Times New Roman" w:eastAsia="Times New Roman" w:hAnsi="Times New Roman" w:cs="Times New Roman"/>
          <w:i/>
          <w:iCs/>
          <w:color w:val="000000"/>
          <w:sz w:val="24"/>
          <w:szCs w:val="24"/>
          <w:lang w:eastAsia="ru-RU"/>
        </w:rPr>
      </w:pPr>
      <w:bookmarkStart w:id="2" w:name="_Toc136123250"/>
      <w:bookmarkEnd w:id="1"/>
      <w:r w:rsidRPr="00FA5B69">
        <w:rPr>
          <w:rFonts w:ascii="Times New Roman" w:eastAsia="Times New Roman" w:hAnsi="Times New Roman" w:cs="Times New Roman"/>
          <w:i/>
          <w:iCs/>
          <w:color w:val="000000"/>
          <w:sz w:val="24"/>
          <w:szCs w:val="24"/>
          <w:lang w:eastAsia="ru-RU"/>
        </w:rPr>
        <w:t xml:space="preserve">Реализация дополнительных общеобразовательных </w:t>
      </w:r>
      <w:r w:rsidR="004D3204">
        <w:rPr>
          <w:rFonts w:ascii="Times New Roman" w:eastAsia="Times New Roman" w:hAnsi="Times New Roman" w:cs="Times New Roman"/>
          <w:i/>
          <w:iCs/>
          <w:color w:val="000000"/>
          <w:sz w:val="24"/>
          <w:szCs w:val="24"/>
          <w:lang w:eastAsia="ru-RU"/>
        </w:rPr>
        <w:t xml:space="preserve">общеразвивающих </w:t>
      </w:r>
      <w:r w:rsidRPr="00FA5B69">
        <w:rPr>
          <w:rFonts w:ascii="Times New Roman" w:eastAsia="Times New Roman" w:hAnsi="Times New Roman" w:cs="Times New Roman"/>
          <w:i/>
          <w:iCs/>
          <w:color w:val="000000"/>
          <w:sz w:val="24"/>
          <w:szCs w:val="24"/>
          <w:lang w:eastAsia="ru-RU"/>
        </w:rPr>
        <w:t>программ</w:t>
      </w:r>
      <w:bookmarkEnd w:id="2"/>
    </w:p>
    <w:p w:rsidR="00965251" w:rsidRPr="00965251" w:rsidRDefault="00965251" w:rsidP="004E5F76">
      <w:pPr>
        <w:autoSpaceDE w:val="0"/>
        <w:autoSpaceDN w:val="0"/>
        <w:adjustRightInd w:val="0"/>
        <w:spacing w:after="0" w:line="240" w:lineRule="auto"/>
        <w:ind w:left="284" w:firstLine="567"/>
        <w:jc w:val="both"/>
        <w:rPr>
          <w:rFonts w:ascii="Times New Roman" w:eastAsia="Calibri" w:hAnsi="Times New Roman" w:cs="Times New Roman"/>
          <w:color w:val="000000"/>
          <w:sz w:val="24"/>
          <w:szCs w:val="24"/>
        </w:rPr>
      </w:pPr>
      <w:r w:rsidRPr="00965251">
        <w:rPr>
          <w:rFonts w:ascii="Times New Roman" w:eastAsia="TimesNewRomanPSMT" w:hAnsi="Times New Roman" w:cs="Times New Roman"/>
          <w:sz w:val="24"/>
          <w:szCs w:val="24"/>
        </w:rPr>
        <w:t xml:space="preserve">В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TimesNewRomanPSMT" w:hAnsi="Times New Roman" w:cs="Times New Roman"/>
          <w:sz w:val="24"/>
          <w:szCs w:val="24"/>
        </w:rPr>
        <w:t xml:space="preserve">в 2017-2018 уч. году реализовывались </w:t>
      </w:r>
      <w:r w:rsidRPr="00965251">
        <w:rPr>
          <w:rFonts w:ascii="Times New Roman" w:eastAsia="Calibri" w:hAnsi="Times New Roman" w:cs="Times New Roman"/>
          <w:sz w:val="24"/>
          <w:szCs w:val="24"/>
        </w:rPr>
        <w:t xml:space="preserve">87 </w:t>
      </w:r>
      <w:r w:rsidRPr="00965251">
        <w:rPr>
          <w:rFonts w:ascii="Times New Roman" w:eastAsia="Calibri" w:hAnsi="Times New Roman" w:cs="Times New Roman"/>
          <w:color w:val="000000"/>
          <w:sz w:val="24"/>
          <w:szCs w:val="24"/>
        </w:rPr>
        <w:t xml:space="preserve">дополнительных общеобразовательных общеразвивающих программ по </w:t>
      </w:r>
      <w:r w:rsidRPr="00965251">
        <w:rPr>
          <w:rFonts w:ascii="Times New Roman" w:eastAsia="Calibri" w:hAnsi="Times New Roman" w:cs="Times New Roman"/>
          <w:sz w:val="24"/>
          <w:szCs w:val="24"/>
        </w:rPr>
        <w:t xml:space="preserve">5 </w:t>
      </w:r>
      <w:r w:rsidRPr="00965251">
        <w:rPr>
          <w:rFonts w:ascii="Times New Roman" w:eastAsia="Calibri" w:hAnsi="Times New Roman" w:cs="Times New Roman"/>
          <w:color w:val="000000"/>
          <w:sz w:val="24"/>
          <w:szCs w:val="24"/>
        </w:rPr>
        <w:t xml:space="preserve">направленностям: </w:t>
      </w:r>
      <w:r w:rsidRPr="00965251">
        <w:rPr>
          <w:rFonts w:ascii="Times New Roman" w:eastAsia="Times New Roman" w:hAnsi="Times New Roman" w:cs="Times New Roman"/>
          <w:sz w:val="24"/>
          <w:szCs w:val="24"/>
          <w:lang w:eastAsia="ru-RU"/>
        </w:rPr>
        <w:t>социально-педагогическая – 28 программ (32%), техническая – 27 (31%), художественная – 26 (30%), физкультурно-спортивная – 4 (5%), и туристско-краеведческая – 2 программы (2%)</w:t>
      </w:r>
      <w:r w:rsidRPr="00965251">
        <w:rPr>
          <w:rFonts w:ascii="Times New Roman" w:eastAsia="Calibri" w:hAnsi="Times New Roman" w:cs="Times New Roman"/>
          <w:sz w:val="24"/>
          <w:szCs w:val="24"/>
        </w:rPr>
        <w:t xml:space="preserve">. </w:t>
      </w:r>
      <w:r w:rsidRPr="00965251">
        <w:rPr>
          <w:rFonts w:ascii="Times New Roman" w:eastAsia="Calibri" w:hAnsi="Times New Roman" w:cs="Times New Roman"/>
          <w:color w:val="000000"/>
          <w:sz w:val="24"/>
          <w:szCs w:val="24"/>
        </w:rPr>
        <w:t>Впервые реализуется больше всего программ  социально-педагогической направленности – 28, до 27 (с 23-х в 2016 г.)</w:t>
      </w:r>
      <w:r w:rsidRPr="00965251">
        <w:rPr>
          <w:rFonts w:ascii="Times New Roman" w:eastAsia="Calibri" w:hAnsi="Times New Roman" w:cs="Times New Roman"/>
          <w:sz w:val="24"/>
          <w:szCs w:val="24"/>
        </w:rPr>
        <w:t xml:space="preserve"> </w:t>
      </w:r>
      <w:r w:rsidRPr="00965251">
        <w:rPr>
          <w:rFonts w:ascii="Times New Roman" w:eastAsia="Calibri" w:hAnsi="Times New Roman" w:cs="Times New Roman"/>
          <w:color w:val="000000"/>
          <w:sz w:val="24"/>
          <w:szCs w:val="24"/>
        </w:rPr>
        <w:t>увеличилось количество программ технической направленности.</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Основное количество дополнительных общеобразовательных программ рассчитано на 144 часа в год (2 раза в неделю по 2 часа). Также в учреждении реализуются программы сроком обучения 216 часов (три раза в неделю по 2 часа), 72 часа (2 раза в неделю по 1 часу или 1 раз в неделю по 2 часа) и 36 часов (1 раз в неделю по 1 часу) для проведения индивидуальных занятий с талантливыми и одаренными детьми, детьми-инвалидами, группой совершенствования спортивного мастерства, с обучающимися 5-7 лет по комплексной общеобразовательной программе Школы творческого развития «Учимся, играя» и «Детвора». </w:t>
      </w:r>
    </w:p>
    <w:p w:rsidR="00965251" w:rsidRPr="00965251" w:rsidRDefault="00965251" w:rsidP="00965251">
      <w:pPr>
        <w:autoSpaceDE w:val="0"/>
        <w:autoSpaceDN w:val="0"/>
        <w:adjustRightInd w:val="0"/>
        <w:spacing w:after="0" w:line="240" w:lineRule="auto"/>
        <w:ind w:left="284" w:firstLine="567"/>
        <w:jc w:val="both"/>
        <w:rPr>
          <w:rFonts w:ascii="Times New Roman" w:eastAsia="TimesNewRomanPSMT" w:hAnsi="Times New Roman" w:cs="Times New Roman"/>
          <w:sz w:val="24"/>
          <w:szCs w:val="24"/>
        </w:rPr>
      </w:pPr>
      <w:r w:rsidRPr="00965251">
        <w:rPr>
          <w:rFonts w:ascii="Times New Roman" w:eastAsia="TimesNewRomanPSMT" w:hAnsi="Times New Roman" w:cs="Times New Roman"/>
          <w:sz w:val="24"/>
          <w:szCs w:val="24"/>
        </w:rPr>
        <w:t xml:space="preserve">В 2017-2018 уч. году открыты 15 новых детских объединений, из них: 6 технической направленности: «Цифровая электроника», «Учебно-исследовательская деятельность», «Техническая и компьютерная графика», «Логика плюс», «Траектория», «Мой друг - компьютер»; 5 социально-педагогической направленности: «Имею право»: «Нано-интеллект», «Гнездо Феникса», «Медиашкола», «Время первых»; 2 программы физкультурно-спортивной направленности: «Футбол» и «Шахматы»; 2 художественной направленности: цирковая студия «Ералаш» и вокальная студия «Созвездие», которые посещали 563 обучающихся. </w:t>
      </w:r>
    </w:p>
    <w:p w:rsidR="00965251" w:rsidRPr="00965251" w:rsidRDefault="00965251" w:rsidP="00965251">
      <w:pPr>
        <w:spacing w:after="0" w:line="240" w:lineRule="auto"/>
        <w:ind w:left="284" w:firstLine="567"/>
        <w:jc w:val="both"/>
        <w:rPr>
          <w:rFonts w:ascii="Times New Roman" w:eastAsia="TimesNewRomanPSMT" w:hAnsi="Times New Roman" w:cs="Times New Roman"/>
          <w:sz w:val="24"/>
          <w:szCs w:val="24"/>
        </w:rPr>
      </w:pPr>
      <w:r w:rsidRPr="00965251">
        <w:rPr>
          <w:rFonts w:ascii="Times New Roman" w:eastAsia="TimesNewRomanPSMT" w:hAnsi="Times New Roman" w:cs="Times New Roman"/>
          <w:sz w:val="24"/>
          <w:szCs w:val="24"/>
        </w:rPr>
        <w:t xml:space="preserve">Реализация дополнительных общеобразовательных программ осуществлялась в различных формах образовательной деятельности: учебные занятия, экскурсии, выставки, конкурсы, соревнования и др. массовые мероприятия, которые представляют собой единый комплекс деятельности детских объединений, направленный на создание условий для раскрытия творческого потенциала каждого ребенка на оптимально доступном для него уровне. </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NewRomanPSMT" w:hAnsi="Times New Roman" w:cs="Times New Roman"/>
          <w:sz w:val="24"/>
          <w:szCs w:val="24"/>
        </w:rPr>
        <w:t xml:space="preserve">Анализ учебного плана за 2017-2018 уч. год показал, что </w:t>
      </w:r>
      <w:r w:rsidRPr="00965251">
        <w:rPr>
          <w:rFonts w:ascii="Times New Roman" w:eastAsia="Calibri" w:hAnsi="Times New Roman" w:cs="Times New Roman"/>
          <w:color w:val="000000"/>
          <w:sz w:val="24"/>
          <w:szCs w:val="24"/>
        </w:rPr>
        <w:t xml:space="preserve">содержание реализуемых дополнительных общеобразовательных программ приведено в соответствие с основными положениям Федерального закона «Об образовании в Российской Федерации» от 29 декабря 2012 г № 273-ФЗ, Порядком организации и осуществления образовательной деятельности по дополнительным общеобразовательным программам от 29 августа 2009 г. № 1008, </w:t>
      </w:r>
      <w:r w:rsidRPr="00965251">
        <w:rPr>
          <w:rFonts w:ascii="Times New Roman" w:eastAsia="Times New Roman" w:hAnsi="Times New Roman" w:cs="Times New Roman"/>
          <w:bCs/>
          <w:sz w:val="24"/>
          <w:szCs w:val="24"/>
          <w:lang w:eastAsia="ru-RU"/>
        </w:rPr>
        <w:t>Методическими рекомендациями по проектированию дополнительных общеразвивающих программ, МОиН РФ, 2015 и Положением о</w:t>
      </w:r>
      <w:r w:rsidRPr="00965251">
        <w:rPr>
          <w:rFonts w:ascii="Times New Roman" w:eastAsia="Times New Roman" w:hAnsi="Times New Roman" w:cs="Times New Roman"/>
          <w:b/>
          <w:bCs/>
          <w:sz w:val="24"/>
          <w:szCs w:val="24"/>
          <w:lang w:eastAsia="ru-RU"/>
        </w:rPr>
        <w:t xml:space="preserve">  </w:t>
      </w:r>
      <w:r w:rsidRPr="00965251">
        <w:rPr>
          <w:rFonts w:ascii="Times New Roman" w:eastAsia="Calibri" w:hAnsi="Times New Roman" w:cs="Times New Roman"/>
          <w:color w:val="000000"/>
          <w:sz w:val="24"/>
          <w:szCs w:val="24"/>
        </w:rPr>
        <w:t xml:space="preserve">дополнительных общеобразовательных общеразвивающих программах </w:t>
      </w:r>
      <w:r w:rsidRPr="00965251">
        <w:rPr>
          <w:rFonts w:ascii="Times New Roman" w:eastAsia="Times New Roman" w:hAnsi="Times New Roman" w:cs="Times New Roman"/>
          <w:sz w:val="24"/>
          <w:szCs w:val="24"/>
          <w:lang w:eastAsia="ru-RU"/>
        </w:rPr>
        <w:t>МБУДО «ГЦРиНТТДиЮ.</w:t>
      </w:r>
      <w:r w:rsidRPr="00965251">
        <w:rPr>
          <w:rFonts w:ascii="Times New Roman" w:eastAsia="Calibri" w:hAnsi="Times New Roman" w:cs="Times New Roman"/>
          <w:color w:val="000000"/>
          <w:sz w:val="24"/>
          <w:szCs w:val="24"/>
        </w:rPr>
        <w:t xml:space="preserve"> </w:t>
      </w:r>
    </w:p>
    <w:p w:rsidR="00965251" w:rsidRPr="00FA5B69" w:rsidRDefault="00965251" w:rsidP="00FA5B69">
      <w:pPr>
        <w:overflowPunct w:val="0"/>
        <w:autoSpaceDE w:val="0"/>
        <w:autoSpaceDN w:val="0"/>
        <w:adjustRightInd w:val="0"/>
        <w:spacing w:after="0" w:line="240" w:lineRule="auto"/>
        <w:ind w:left="284" w:firstLine="566"/>
        <w:jc w:val="center"/>
        <w:textAlignment w:val="baseline"/>
        <w:rPr>
          <w:rFonts w:ascii="Times New Roman" w:eastAsia="Times New Roman" w:hAnsi="Times New Roman" w:cs="Times New Roman"/>
          <w:i/>
          <w:sz w:val="24"/>
          <w:szCs w:val="24"/>
          <w:lang w:eastAsia="ru-RU"/>
        </w:rPr>
      </w:pPr>
      <w:r w:rsidRPr="00FA5B69">
        <w:rPr>
          <w:rFonts w:ascii="Times New Roman" w:eastAsia="Times New Roman" w:hAnsi="Times New Roman" w:cs="Times New Roman"/>
          <w:i/>
          <w:sz w:val="24"/>
          <w:szCs w:val="24"/>
          <w:lang w:eastAsia="ru-RU"/>
        </w:rPr>
        <w:lastRenderedPageBreak/>
        <w:t>Результативность учебного процесса</w:t>
      </w:r>
    </w:p>
    <w:p w:rsidR="00965251" w:rsidRPr="00965251" w:rsidRDefault="00965251" w:rsidP="00FA5B69">
      <w:pPr>
        <w:overflowPunct w:val="0"/>
        <w:autoSpaceDE w:val="0"/>
        <w:autoSpaceDN w:val="0"/>
        <w:adjustRightInd w:val="0"/>
        <w:spacing w:after="0" w:line="240" w:lineRule="auto"/>
        <w:ind w:left="284" w:firstLine="566"/>
        <w:jc w:val="both"/>
        <w:textAlignment w:val="baseline"/>
        <w:rPr>
          <w:rFonts w:ascii="Times New Roman" w:eastAsia="Times New Roman" w:hAnsi="Times New Roman" w:cs="Times New Roman"/>
          <w:color w:val="000000"/>
          <w:sz w:val="24"/>
          <w:szCs w:val="20"/>
          <w:lang w:eastAsia="ru-RU"/>
        </w:rPr>
      </w:pPr>
      <w:r w:rsidRPr="00965251">
        <w:rPr>
          <w:rFonts w:ascii="Times New Roman" w:eastAsia="Times New Roman" w:hAnsi="Times New Roman" w:cs="Times New Roman"/>
          <w:color w:val="000000"/>
          <w:sz w:val="24"/>
          <w:szCs w:val="20"/>
          <w:lang w:eastAsia="ru-RU"/>
        </w:rPr>
        <w:t xml:space="preserve">В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Times New Roman" w:hAnsi="Times New Roman" w:cs="Times New Roman"/>
          <w:color w:val="000000"/>
          <w:sz w:val="24"/>
          <w:szCs w:val="20"/>
          <w:lang w:eastAsia="ru-RU"/>
        </w:rPr>
        <w:t xml:space="preserve">сложилась определенная система отслеживания результатов образовательной деятельности, которая позволяет в отсутствии государственных стандартов в системе дополнительного образования детей оценить степень достижения поставленных целей обучения, определения приоритетов деятельности педагогов, формирования и развития самоконтроля и самооценки воспитанников. Совершенствование учебно-воспитательного процесса, повышение профессиональных качеств педагогов позволили в 2017-2018 учебном году добиться определенных результатов. </w:t>
      </w:r>
    </w:p>
    <w:p w:rsidR="00965251" w:rsidRPr="00965251" w:rsidRDefault="00965251" w:rsidP="004B28B4">
      <w:pPr>
        <w:spacing w:after="0" w:line="240" w:lineRule="auto"/>
        <w:ind w:left="284" w:firstLine="567"/>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В этом учебном году 2058 обучающихся приняли участие в 204 мероприятиях: смотрах, конкурсах, соревнованиях, выставках различного уровня от городских до международных; 1225 человек</w:t>
      </w:r>
      <w:r w:rsidR="000F79BA">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color w:val="000000"/>
          <w:sz w:val="24"/>
          <w:szCs w:val="24"/>
          <w:lang w:eastAsia="ru-RU"/>
        </w:rPr>
        <w:t xml:space="preserve"> из них стали победителями.</w:t>
      </w:r>
    </w:p>
    <w:tbl>
      <w:tblPr>
        <w:tblpPr w:leftFromText="180" w:rightFromText="180" w:vertAnchor="text" w:horzAnchor="margin" w:tblpXSpec="center" w:tblpY="34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3145"/>
        <w:gridCol w:w="3271"/>
      </w:tblGrid>
      <w:tr w:rsidR="00965251" w:rsidRPr="00965251" w:rsidTr="00EA4BCE">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 мероприятий</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37"/>
              <w:jc w:val="both"/>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 участников</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11" w:hanging="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Количество</w:t>
            </w:r>
          </w:p>
          <w:p w:rsidR="00965251" w:rsidRPr="00965251" w:rsidRDefault="00965251" w:rsidP="00965251">
            <w:pPr>
              <w:spacing w:after="0" w:line="240" w:lineRule="auto"/>
              <w:ind w:left="11" w:hanging="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победителей/призеров</w:t>
            </w:r>
          </w:p>
        </w:tc>
      </w:tr>
      <w:tr w:rsidR="00965251" w:rsidRPr="00965251" w:rsidTr="00EA4BCE">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Международный уровень</w:t>
            </w:r>
          </w:p>
        </w:tc>
      </w:tr>
      <w:tr w:rsidR="00965251" w:rsidRPr="00965251" w:rsidTr="00EA4BCE">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54</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887"/>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456</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11"/>
              <w:jc w:val="center"/>
              <w:rPr>
                <w:rFonts w:ascii="Times New Roman" w:eastAsia="Times New Roman" w:hAnsi="Times New Roman" w:cs="Times New Roman"/>
                <w:bCs/>
                <w:iCs/>
                <w:color w:val="000000"/>
                <w:sz w:val="24"/>
                <w:szCs w:val="24"/>
                <w:lang w:eastAsia="ru-RU"/>
              </w:rPr>
            </w:pPr>
            <w:r w:rsidRPr="00965251">
              <w:rPr>
                <w:rFonts w:ascii="Times New Roman" w:eastAsia="Times New Roman" w:hAnsi="Times New Roman" w:cs="Times New Roman"/>
                <w:bCs/>
                <w:iCs/>
                <w:color w:val="000000"/>
                <w:sz w:val="24"/>
                <w:szCs w:val="24"/>
                <w:lang w:eastAsia="ru-RU"/>
              </w:rPr>
              <w:t>428</w:t>
            </w:r>
          </w:p>
        </w:tc>
      </w:tr>
      <w:tr w:rsidR="00965251" w:rsidRPr="00965251" w:rsidTr="00EA4BCE">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Всероссийский уровень</w:t>
            </w:r>
          </w:p>
        </w:tc>
      </w:tr>
      <w:tr w:rsidR="00965251" w:rsidRPr="00965251" w:rsidTr="00EA4BCE">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60</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887"/>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364</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firstLine="11"/>
              <w:jc w:val="center"/>
              <w:rPr>
                <w:rFonts w:ascii="Times New Roman" w:eastAsia="Times New Roman" w:hAnsi="Times New Roman" w:cs="Times New Roman"/>
                <w:bCs/>
                <w:iCs/>
                <w:color w:val="000000"/>
                <w:sz w:val="24"/>
                <w:szCs w:val="24"/>
                <w:lang w:eastAsia="ru-RU"/>
              </w:rPr>
            </w:pPr>
            <w:r w:rsidRPr="00965251">
              <w:rPr>
                <w:rFonts w:ascii="Times New Roman" w:eastAsia="Times New Roman" w:hAnsi="Times New Roman" w:cs="Times New Roman"/>
                <w:bCs/>
                <w:iCs/>
                <w:color w:val="000000"/>
                <w:sz w:val="24"/>
                <w:szCs w:val="24"/>
                <w:lang w:eastAsia="ru-RU"/>
              </w:rPr>
              <w:t>253</w:t>
            </w:r>
          </w:p>
        </w:tc>
      </w:tr>
      <w:tr w:rsidR="00965251" w:rsidRPr="00965251" w:rsidTr="00EA4BCE">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Областной уровень</w:t>
            </w:r>
          </w:p>
        </w:tc>
      </w:tr>
      <w:tr w:rsidR="00965251" w:rsidRPr="00965251" w:rsidTr="00EA4BCE">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38</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37" w:firstLine="1134"/>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242</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136</w:t>
            </w:r>
          </w:p>
        </w:tc>
      </w:tr>
      <w:tr w:rsidR="00965251" w:rsidRPr="00965251" w:rsidTr="00EA4BCE">
        <w:tc>
          <w:tcPr>
            <w:tcW w:w="8647" w:type="dxa"/>
            <w:gridSpan w:val="3"/>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jc w:val="center"/>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Городской уровень</w:t>
            </w:r>
          </w:p>
        </w:tc>
      </w:tr>
      <w:tr w:rsidR="00965251" w:rsidRPr="00965251" w:rsidTr="00EA4BCE">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566"/>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52</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37" w:hanging="37"/>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996</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11" w:hanging="11"/>
              <w:jc w:val="center"/>
              <w:rPr>
                <w:rFonts w:ascii="Times New Roman" w:eastAsia="Times New Roman" w:hAnsi="Times New Roman" w:cs="Times New Roman"/>
                <w:bCs/>
                <w:iCs/>
                <w:sz w:val="24"/>
                <w:szCs w:val="24"/>
                <w:lang w:eastAsia="ru-RU"/>
              </w:rPr>
            </w:pPr>
            <w:r w:rsidRPr="00965251">
              <w:rPr>
                <w:rFonts w:ascii="Times New Roman" w:eastAsia="Times New Roman" w:hAnsi="Times New Roman" w:cs="Times New Roman"/>
                <w:bCs/>
                <w:iCs/>
                <w:sz w:val="24"/>
                <w:szCs w:val="24"/>
                <w:lang w:eastAsia="ru-RU"/>
              </w:rPr>
              <w:t>408</w:t>
            </w:r>
          </w:p>
        </w:tc>
      </w:tr>
      <w:tr w:rsidR="00965251" w:rsidRPr="00965251" w:rsidTr="00EA4BCE">
        <w:trPr>
          <w:trHeight w:val="401"/>
        </w:trPr>
        <w:tc>
          <w:tcPr>
            <w:tcW w:w="223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rPr>
                <w:rFonts w:ascii="Times New Roman" w:eastAsia="Times New Roman" w:hAnsi="Times New Roman" w:cs="Times New Roman"/>
                <w:bCs/>
                <w:i/>
                <w:iCs/>
                <w:sz w:val="24"/>
                <w:szCs w:val="24"/>
                <w:lang w:eastAsia="ru-RU"/>
              </w:rPr>
            </w:pPr>
            <w:r w:rsidRPr="00965251">
              <w:rPr>
                <w:rFonts w:ascii="Times New Roman" w:eastAsia="Times New Roman" w:hAnsi="Times New Roman" w:cs="Times New Roman"/>
                <w:bCs/>
                <w:i/>
                <w:iCs/>
                <w:sz w:val="24"/>
                <w:szCs w:val="24"/>
                <w:lang w:eastAsia="ru-RU"/>
              </w:rPr>
              <w:t xml:space="preserve">Итого:204 </w:t>
            </w:r>
          </w:p>
        </w:tc>
        <w:tc>
          <w:tcPr>
            <w:tcW w:w="3145"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ind w:left="284" w:firstLine="37"/>
              <w:jc w:val="center"/>
              <w:rPr>
                <w:rFonts w:ascii="Times New Roman" w:eastAsia="Times New Roman" w:hAnsi="Times New Roman" w:cs="Times New Roman"/>
                <w:bCs/>
                <w:i/>
                <w:iCs/>
                <w:color w:val="000000"/>
                <w:sz w:val="24"/>
                <w:szCs w:val="24"/>
                <w:lang w:eastAsia="ru-RU"/>
              </w:rPr>
            </w:pPr>
            <w:r w:rsidRPr="00965251">
              <w:rPr>
                <w:rFonts w:ascii="Times New Roman" w:eastAsia="Times New Roman" w:hAnsi="Times New Roman" w:cs="Times New Roman"/>
                <w:bCs/>
                <w:i/>
                <w:iCs/>
                <w:color w:val="000000"/>
                <w:sz w:val="24"/>
                <w:szCs w:val="24"/>
                <w:lang w:eastAsia="ru-RU"/>
              </w:rPr>
              <w:t xml:space="preserve"> участников 2058</w:t>
            </w:r>
          </w:p>
        </w:tc>
        <w:tc>
          <w:tcPr>
            <w:tcW w:w="3271" w:type="dxa"/>
            <w:tcBorders>
              <w:top w:val="single" w:sz="4" w:space="0" w:color="auto"/>
              <w:left w:val="single" w:sz="4" w:space="0" w:color="auto"/>
              <w:bottom w:val="single" w:sz="4" w:space="0" w:color="auto"/>
              <w:right w:val="single" w:sz="4" w:space="0" w:color="auto"/>
            </w:tcBorders>
            <w:shd w:val="clear" w:color="auto" w:fill="auto"/>
            <w:hideMark/>
          </w:tcPr>
          <w:p w:rsidR="00965251" w:rsidRPr="00965251" w:rsidRDefault="00965251" w:rsidP="00965251">
            <w:pPr>
              <w:spacing w:after="0" w:line="240" w:lineRule="auto"/>
              <w:jc w:val="center"/>
              <w:rPr>
                <w:rFonts w:ascii="Times New Roman" w:eastAsia="Times New Roman" w:hAnsi="Times New Roman" w:cs="Times New Roman"/>
                <w:bCs/>
                <w:i/>
                <w:iCs/>
                <w:color w:val="000000"/>
                <w:sz w:val="24"/>
                <w:szCs w:val="24"/>
                <w:lang w:eastAsia="ru-RU"/>
              </w:rPr>
            </w:pPr>
            <w:r w:rsidRPr="00965251">
              <w:rPr>
                <w:rFonts w:ascii="Times New Roman" w:eastAsia="Times New Roman" w:hAnsi="Times New Roman" w:cs="Times New Roman"/>
                <w:bCs/>
                <w:i/>
                <w:iCs/>
                <w:color w:val="000000"/>
                <w:sz w:val="24"/>
                <w:szCs w:val="24"/>
                <w:lang w:eastAsia="ru-RU"/>
              </w:rPr>
              <w:t>победителей/призеров1225</w:t>
            </w:r>
          </w:p>
        </w:tc>
      </w:tr>
    </w:tbl>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color w:val="000000"/>
          <w:sz w:val="24"/>
          <w:szCs w:val="24"/>
          <w:lang w:eastAsia="ru-RU"/>
        </w:rPr>
        <w:tab/>
      </w:r>
    </w:p>
    <w:p w:rsidR="00965251" w:rsidRPr="00965251" w:rsidRDefault="00965251" w:rsidP="00965251">
      <w:pPr>
        <w:spacing w:after="0" w:line="240" w:lineRule="auto"/>
        <w:ind w:left="284"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Default="00965251"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B37FCF" w:rsidRDefault="00B37FCF"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B37FCF" w:rsidRDefault="00B37FCF"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B37FCF" w:rsidRDefault="00B37FCF"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B37FCF" w:rsidRDefault="00B37FCF"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B37FCF" w:rsidRDefault="00B37FCF" w:rsidP="00965251">
      <w:pPr>
        <w:spacing w:after="0" w:line="240" w:lineRule="auto"/>
        <w:ind w:left="850" w:firstLine="566"/>
        <w:jc w:val="both"/>
        <w:rPr>
          <w:rFonts w:ascii="Times New Roman" w:eastAsia="Times New Roman" w:hAnsi="Times New Roman" w:cs="Times New Roman"/>
          <w:color w:val="000000"/>
          <w:sz w:val="24"/>
          <w:szCs w:val="24"/>
          <w:lang w:eastAsia="ru-RU"/>
        </w:rPr>
      </w:pPr>
    </w:p>
    <w:p w:rsidR="00965251" w:rsidRPr="00965251" w:rsidRDefault="00965251" w:rsidP="002A0AA8">
      <w:pPr>
        <w:spacing w:after="0" w:line="240" w:lineRule="auto"/>
        <w:ind w:left="850" w:firstLine="1"/>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Высокие достижения продемонстрировали кружковцы в мероприятиях:</w:t>
      </w:r>
    </w:p>
    <w:p w:rsidR="00965251" w:rsidRPr="00965251" w:rsidRDefault="00965251" w:rsidP="004137D4">
      <w:pPr>
        <w:numPr>
          <w:ilvl w:val="0"/>
          <w:numId w:val="3"/>
        </w:numPr>
        <w:spacing w:after="0" w:line="240" w:lineRule="auto"/>
        <w:ind w:left="1276" w:hanging="425"/>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международного уровня: фестиваль "Колыбель России" – театральная студия "Секрет" (педагог Алексеенко М.Л.) и балетная школа "Академия" (педагог Перепелкина Н.А.), конкурс научно-технических и творческих работ учащихся «Старт в науку» – исторический портал «Река времени» (педагог Кошкин И.А.), конкурс-фестиваль искусств «Таланты нации» – цирковая студия «Ералаш» (педагог Орлова Е.Е.) и др.;</w:t>
      </w:r>
    </w:p>
    <w:p w:rsidR="00965251" w:rsidRPr="00965251" w:rsidRDefault="00965251" w:rsidP="004137D4">
      <w:pPr>
        <w:numPr>
          <w:ilvl w:val="0"/>
          <w:numId w:val="3"/>
        </w:numPr>
        <w:spacing w:after="0" w:line="240" w:lineRule="auto"/>
        <w:ind w:left="1276" w:hanging="425"/>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 xml:space="preserve">всероссийского уровня: соревнования по картингу – «Картинг» (педагог Кузнеченко М.А.), хореографические конкурсы  – «Нон-стоп» (педагог Чушкина Н.И.) и «Шарм» (педагог Силищева Е.В.), соревнования по бальным и спортивным танцам – «Диалог» (педагог Гудкова О.Н.),  олимпиады учебных и научно-исследовательских проектов детей и молодежи «Созвездие – 2018» – «Основы дизайна» (педагог Королева В.И.), </w:t>
      </w:r>
      <w:r w:rsidRPr="00965251">
        <w:rPr>
          <w:rFonts w:ascii="Times New Roman" w:eastAsia="Times New Roman" w:hAnsi="Times New Roman" w:cs="Times New Roman"/>
          <w:sz w:val="24"/>
          <w:szCs w:val="24"/>
          <w:lang w:eastAsia="ru-RU"/>
        </w:rPr>
        <w:t>турниры по настольному теннису – «Настольный теннис» (педагог Малевская Е.Ю.), конференция «Юные техники и изобретатели» – «Учебно-исследовательская деятельность» (педагог Шмелев В.Е.);</w:t>
      </w:r>
    </w:p>
    <w:p w:rsidR="00965251" w:rsidRPr="00965251" w:rsidRDefault="00965251" w:rsidP="004137D4">
      <w:pPr>
        <w:numPr>
          <w:ilvl w:val="0"/>
          <w:numId w:val="3"/>
        </w:numPr>
        <w:spacing w:after="0" w:line="240" w:lineRule="auto"/>
        <w:ind w:left="1276" w:hanging="425"/>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sz w:val="24"/>
          <w:szCs w:val="24"/>
          <w:lang w:eastAsia="ru-RU"/>
        </w:rPr>
        <w:t xml:space="preserve">регионального уровня: соревнования по шашкам – «Нано-интеллект» (педагог Богданова В.Ю.), </w:t>
      </w:r>
      <w:r w:rsidRPr="00965251">
        <w:rPr>
          <w:rFonts w:ascii="Times New Roman" w:eastAsia="Times New Roman" w:hAnsi="Times New Roman" w:cs="Times New Roman"/>
          <w:color w:val="000000"/>
          <w:sz w:val="24"/>
          <w:szCs w:val="24"/>
          <w:lang w:eastAsia="ru-RU"/>
        </w:rPr>
        <w:t xml:space="preserve">соревнования по авиа моделям – «Юный авиамоделист» (педагог Грибков Г.Г.), </w:t>
      </w:r>
      <w:r w:rsidRPr="00965251">
        <w:rPr>
          <w:rFonts w:ascii="Times New Roman" w:eastAsia="Times New Roman" w:hAnsi="Times New Roman" w:cs="Times New Roman"/>
          <w:sz w:val="24"/>
          <w:szCs w:val="24"/>
          <w:lang w:eastAsia="ru-RU"/>
        </w:rPr>
        <w:t xml:space="preserve">конкурс вокалистов и инструменталистов – «Вдохновение» (педагог Зотова </w:t>
      </w:r>
      <w:r w:rsidRPr="00965251">
        <w:rPr>
          <w:rFonts w:ascii="Times New Roman" w:eastAsia="Times New Roman" w:hAnsi="Times New Roman" w:cs="Times New Roman"/>
          <w:sz w:val="24"/>
          <w:szCs w:val="24"/>
          <w:lang w:eastAsia="ru-RU"/>
        </w:rPr>
        <w:lastRenderedPageBreak/>
        <w:t>М.В.), научно-практическая конференция детские объединения «Траектория» (педагог Бешнов К.Ю.)  и «Цифровая электроника» (педагог Рогов В.А.), конкурс творческих работ – «Мозаика» (Юдина Д.С.) и многие другие.</w:t>
      </w:r>
    </w:p>
    <w:p w:rsidR="00965251" w:rsidRPr="003978A2" w:rsidRDefault="00965251" w:rsidP="003978A2">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Анализ активности участия детей МБУДО «ГЦРиНТТДиЮ» в соревнованиях, выставках, конкурсах, конференциях, научных чтениях и др. мероприятиях разного уровня, увеличение количества дистанционных конкурсов и повышением уровня их проведения, возможность отыскать в сети Интернет конкурсы с различной тематикой по своему направлению работы, для разных возрастов и категорий позволило большому количеству детей проявить себя в творческой деятельности, повысить результативность.</w:t>
      </w:r>
    </w:p>
    <w:p w:rsidR="00965251" w:rsidRPr="00965251" w:rsidRDefault="00965251" w:rsidP="00965251">
      <w:pPr>
        <w:spacing w:after="0" w:line="240" w:lineRule="auto"/>
        <w:ind w:left="284" w:firstLine="566"/>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Гордостью учреждения являются:</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команда картингистов (педагог Кузнеченко М.А.), которая ежегодно защищает честь не только учреждения, но и Тульской области, демонстрирует высокие результаты на всероссийских соревнованиях и Чемпионатах по картингу. Это Носов Илья, Мельникова Наталья, Химичев Владислав, Зайцев Петр, Бушин Федор и др.;</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Паньшин Андрей и Журавлев Дмитрий, обучающиеся лабораторий «Учебно-исследовательская деятельность» и «Техническая и компьютерная графика» (педагог Шмелев В.Е.) становились победителями в городских и региональных конкурсных мероприятиях, таких как Региональный этап Всероссийской конференции «Юные техники и изобретатели» (1 место), муниципальный  и региональный этапы Всероссийского конкурса научно-технологических проектов школьников (1 место), городская научно-практическая конференция школьников «Шаг в науку» (3 место);</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обучающиеся радиотехнической лаборатории «Современная  электроника» и «Цифровая электроника» (педагог Рогов В.А.) Макаров Иван, Медведев Никита, Шалимов Артем, Смыков Михаил являются неоднократными победителями и призерами городских и региональных выставок и соревнований по радиэлектронике;</w:t>
      </w:r>
    </w:p>
    <w:p w:rsidR="00965251" w:rsidRPr="00965251" w:rsidRDefault="00965251" w:rsidP="004137D4">
      <w:pPr>
        <w:numPr>
          <w:ilvl w:val="0"/>
          <w:numId w:val="4"/>
        </w:numPr>
        <w:spacing w:after="0" w:line="240" w:lineRule="auto"/>
        <w:ind w:left="1276" w:hanging="425"/>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авиа-, ракето-, судомоделисты, обучающиеся объединения «Модели с автоматическим управлением»  (педагоги Грибков Г.Г., Казаков В.Л. и Бешнов К.Ю., Абальян И.К.) – постоянные победители и призеры городских и областных соревнований, выставок, научных чтений и др.;</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Абросимов Максим, Бубенин Кирилл, Рязанов Дмитрий, Гущин Александр, Вишнева Полина, Труханов Михаил – юные шахматисты (педагоги Полетова М.В., Тишин П.В.);</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члены детского объединения «Пешеходный туризм» (педагог Киняева Т.В.);</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Calibri" w:hAnsi="Times New Roman" w:cs="Times New Roman"/>
          <w:sz w:val="24"/>
          <w:szCs w:val="24"/>
        </w:rPr>
        <w:t>кружковцы коллектива бальных танцев (педагог Гудкова О.Н.);</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SimSun" w:hAnsi="Times New Roman" w:cs="Times New Roman"/>
          <w:sz w:val="24"/>
          <w:szCs w:val="24"/>
          <w:lang w:eastAsia="zh-CN"/>
        </w:rPr>
        <w:t>юные балерины (педагог Перепелкина Н.А.);</w:t>
      </w:r>
    </w:p>
    <w:p w:rsidR="00965251" w:rsidRPr="00965251" w:rsidRDefault="00965251" w:rsidP="004137D4">
      <w:pPr>
        <w:widowControl w:val="0"/>
        <w:numPr>
          <w:ilvl w:val="0"/>
          <w:numId w:val="4"/>
        </w:numPr>
        <w:autoSpaceDE w:val="0"/>
        <w:autoSpaceDN w:val="0"/>
        <w:adjustRightInd w:val="0"/>
        <w:spacing w:after="0" w:line="240" w:lineRule="auto"/>
        <w:ind w:left="1276" w:hanging="425"/>
        <w:contextualSpacing/>
        <w:jc w:val="both"/>
        <w:rPr>
          <w:rFonts w:ascii="Times New Roman" w:eastAsia="SimSun" w:hAnsi="Times New Roman" w:cs="Times New Roman"/>
          <w:sz w:val="24"/>
          <w:szCs w:val="24"/>
          <w:lang w:eastAsia="zh-CN"/>
        </w:rPr>
      </w:pPr>
      <w:r w:rsidRPr="00965251">
        <w:rPr>
          <w:rFonts w:ascii="Times New Roman" w:eastAsia="SimSun" w:hAnsi="Times New Roman" w:cs="Times New Roman"/>
          <w:sz w:val="24"/>
          <w:szCs w:val="24"/>
          <w:lang w:eastAsia="zh-CN"/>
        </w:rPr>
        <w:t>коллектив театр моды «Стиль» (педагоги Бочарова Е.С., Мотох Е.В., Сергеева Е.З.).</w:t>
      </w:r>
    </w:p>
    <w:p w:rsidR="004E5F76" w:rsidRPr="004137D4" w:rsidRDefault="00965251" w:rsidP="004137D4">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color w:val="000000"/>
          <w:sz w:val="24"/>
          <w:szCs w:val="24"/>
          <w:lang w:eastAsia="ru-RU"/>
        </w:rPr>
        <w:t xml:space="preserve">Обучающиеся детских объединений являются активными участниками всех мероприятий </w:t>
      </w:r>
      <w:r w:rsidRPr="00965251">
        <w:rPr>
          <w:rFonts w:ascii="Times New Roman" w:eastAsia="Times New Roman" w:hAnsi="Times New Roman" w:cs="Times New Roman"/>
          <w:sz w:val="24"/>
          <w:szCs w:val="24"/>
          <w:lang w:eastAsia="ru-RU"/>
        </w:rPr>
        <w:t xml:space="preserve">МБУДО «ГЦРиННТДиЮ». </w:t>
      </w:r>
      <w:r w:rsidRPr="00965251">
        <w:rPr>
          <w:rFonts w:ascii="Times New Roman" w:eastAsia="Times New Roman" w:hAnsi="Times New Roman" w:cs="Times New Roman"/>
          <w:color w:val="000000"/>
          <w:sz w:val="24"/>
          <w:szCs w:val="24"/>
          <w:lang w:eastAsia="ru-RU"/>
        </w:rPr>
        <w:t xml:space="preserve">По итогам года во всех объединениях прошли отчетные итоговые занятия, на которых обучающиеся показали свои знания, умения, навыки. Лучшим кружковцам </w:t>
      </w:r>
      <w:r w:rsidRPr="00965251">
        <w:rPr>
          <w:rFonts w:ascii="Times New Roman" w:eastAsia="Calibri" w:hAnsi="Times New Roman" w:cs="Times New Roman"/>
          <w:sz w:val="24"/>
          <w:szCs w:val="24"/>
          <w:lang w:eastAsia="ru-RU"/>
        </w:rPr>
        <w:t xml:space="preserve">были вручены грамоты, благодарственные письма за успешное освоение программы и высокие результаты в конкурсных мероприятиях. </w:t>
      </w:r>
    </w:p>
    <w:p w:rsidR="00965251" w:rsidRPr="00FA5B69" w:rsidRDefault="00965251" w:rsidP="00965251">
      <w:pPr>
        <w:overflowPunct w:val="0"/>
        <w:autoSpaceDE w:val="0"/>
        <w:autoSpaceDN w:val="0"/>
        <w:adjustRightInd w:val="0"/>
        <w:spacing w:after="0" w:line="240" w:lineRule="auto"/>
        <w:ind w:firstLine="566"/>
        <w:jc w:val="center"/>
        <w:textAlignment w:val="baseline"/>
        <w:rPr>
          <w:rFonts w:ascii="Times New Roman" w:eastAsia="Times New Roman" w:hAnsi="Times New Roman" w:cs="Times New Roman"/>
          <w:i/>
          <w:sz w:val="24"/>
          <w:szCs w:val="24"/>
          <w:lang w:eastAsia="ru-RU"/>
        </w:rPr>
      </w:pPr>
      <w:r w:rsidRPr="00FA5B69">
        <w:rPr>
          <w:rFonts w:ascii="Times New Roman" w:eastAsia="Times New Roman" w:hAnsi="Times New Roman" w:cs="Times New Roman"/>
          <w:i/>
          <w:sz w:val="24"/>
          <w:szCs w:val="24"/>
          <w:lang w:eastAsia="ru-RU"/>
        </w:rPr>
        <w:t>Воспитательная деятельность</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Реализуя </w:t>
      </w:r>
      <w:r w:rsidR="00B37FCF">
        <w:rPr>
          <w:rFonts w:ascii="Times New Roman" w:eastAsia="Times New Roman" w:hAnsi="Times New Roman" w:cs="Times New Roman"/>
          <w:sz w:val="24"/>
          <w:szCs w:val="24"/>
          <w:lang w:eastAsia="ru-RU"/>
        </w:rPr>
        <w:t>п</w:t>
      </w:r>
      <w:r w:rsidR="00B37FCF" w:rsidRPr="000D43FD">
        <w:rPr>
          <w:rFonts w:ascii="Times New Roman" w:eastAsia="Times New Roman" w:hAnsi="Times New Roman" w:cs="Times New Roman"/>
          <w:sz w:val="24"/>
          <w:szCs w:val="24"/>
          <w:lang w:eastAsia="ru-RU"/>
        </w:rPr>
        <w:t xml:space="preserve">рограмму развития МБУДО </w:t>
      </w:r>
      <w:r w:rsidR="00B37FCF">
        <w:rPr>
          <w:rFonts w:ascii="Times New Roman" w:eastAsia="Times New Roman" w:hAnsi="Times New Roman" w:cs="Times New Roman"/>
          <w:sz w:val="24"/>
          <w:szCs w:val="24"/>
          <w:lang w:eastAsia="ru-RU"/>
        </w:rPr>
        <w:t>«</w:t>
      </w:r>
      <w:r w:rsidR="00B37FCF" w:rsidRPr="000D43FD">
        <w:rPr>
          <w:rFonts w:ascii="Times New Roman" w:eastAsia="Times New Roman" w:hAnsi="Times New Roman" w:cs="Times New Roman"/>
          <w:sz w:val="24"/>
          <w:szCs w:val="24"/>
          <w:lang w:eastAsia="ru-RU"/>
        </w:rPr>
        <w:t>ГЦРиНТТДиЮ</w:t>
      </w:r>
      <w:r w:rsidR="00B37FCF">
        <w:rPr>
          <w:rFonts w:ascii="Times New Roman" w:eastAsia="Times New Roman" w:hAnsi="Times New Roman" w:cs="Times New Roman"/>
          <w:sz w:val="24"/>
          <w:szCs w:val="24"/>
          <w:lang w:eastAsia="ru-RU"/>
        </w:rPr>
        <w:t>»</w:t>
      </w:r>
      <w:r w:rsidR="00B37FCF" w:rsidRPr="000D43FD">
        <w:rPr>
          <w:rFonts w:ascii="Times New Roman" w:eastAsia="Times New Roman" w:hAnsi="Times New Roman" w:cs="Times New Roman"/>
          <w:sz w:val="24"/>
          <w:szCs w:val="24"/>
          <w:lang w:eastAsia="ru-RU"/>
        </w:rPr>
        <w:t xml:space="preserve"> </w:t>
      </w:r>
      <w:r w:rsidR="00B37FCF" w:rsidRPr="00F87FD2">
        <w:rPr>
          <w:rFonts w:ascii="Times New Roman" w:hAnsi="Times New Roman" w:cs="Times New Roman"/>
          <w:sz w:val="24"/>
          <w:szCs w:val="24"/>
        </w:rPr>
        <w:t>«Создание инновационной образовательной среды для личностного развития и самореализации обучающихся</w:t>
      </w:r>
      <w:r w:rsidR="00B37FCF" w:rsidRPr="000C0001">
        <w:rPr>
          <w:rFonts w:ascii="Times New Roman" w:eastAsia="Times New Roman" w:hAnsi="Times New Roman" w:cs="Times New Roman"/>
          <w:sz w:val="24"/>
          <w:szCs w:val="24"/>
          <w:lang w:eastAsia="ru-RU"/>
        </w:rPr>
        <w:t xml:space="preserve"> </w:t>
      </w:r>
      <w:r w:rsidR="00B37FCF" w:rsidRPr="000D43FD">
        <w:rPr>
          <w:rFonts w:ascii="Times New Roman" w:eastAsia="Times New Roman" w:hAnsi="Times New Roman" w:cs="Times New Roman"/>
          <w:sz w:val="24"/>
          <w:szCs w:val="24"/>
          <w:lang w:eastAsia="ru-RU"/>
        </w:rPr>
        <w:t>на 2016-2020 годы</w:t>
      </w:r>
      <w:r w:rsidR="00B37FCF" w:rsidRPr="00F87FD2">
        <w:rPr>
          <w:rFonts w:ascii="Times New Roman" w:eastAsia="Times New Roman" w:hAnsi="Times New Roman" w:cs="Times New Roman"/>
          <w:sz w:val="24"/>
          <w:szCs w:val="24"/>
          <w:lang w:eastAsia="ru-RU"/>
        </w:rPr>
        <w:t>»</w:t>
      </w:r>
      <w:r w:rsidR="00024089">
        <w:rPr>
          <w:rFonts w:ascii="Times New Roman" w:eastAsia="Times New Roman" w:hAnsi="Times New Roman" w:cs="Times New Roman"/>
          <w:sz w:val="24"/>
          <w:szCs w:val="24"/>
          <w:lang w:eastAsia="ru-RU"/>
        </w:rPr>
        <w:t>,</w:t>
      </w:r>
      <w:r w:rsidR="00B37FCF">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педагогический коллектив в 2017-2018 уч. году продолжил работу по </w:t>
      </w:r>
      <w:r w:rsidRPr="00965251">
        <w:rPr>
          <w:rFonts w:ascii="Times New Roman" w:eastAsia="Times New Roman" w:hAnsi="Times New Roman" w:cs="Times New Roman"/>
          <w:sz w:val="24"/>
          <w:szCs w:val="24"/>
          <w:lang w:eastAsia="ru-RU"/>
        </w:rPr>
        <w:lastRenderedPageBreak/>
        <w:t xml:space="preserve">основным направлениям воспитывающей деятельности, каждое воспитательное мероприятие (профильное событие) направлено на выполнение нескольких воспитательных задач.  </w:t>
      </w:r>
    </w:p>
    <w:p w:rsidR="00965251" w:rsidRPr="00965251" w:rsidRDefault="00965251" w:rsidP="001B6319">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Количество массовых воспитательных мероприятий для детей города и области, проведенных МБУДО «ГЦРиНТТДиЮ» за учебный год составило 84.</w:t>
      </w:r>
      <w:r w:rsidR="001B6319">
        <w:rPr>
          <w:rFonts w:ascii="Times New Roman" w:eastAsia="Times New Roman" w:hAnsi="Times New Roman" w:cs="Times New Roman"/>
          <w:sz w:val="24"/>
          <w:szCs w:val="24"/>
          <w:lang w:eastAsia="ru-RU"/>
        </w:rPr>
        <w:t xml:space="preserve"> Из них: </w:t>
      </w:r>
      <w:r w:rsidRPr="00965251">
        <w:rPr>
          <w:rFonts w:ascii="Times New Roman" w:eastAsia="Times New Roman" w:hAnsi="Times New Roman" w:cs="Times New Roman"/>
          <w:sz w:val="24"/>
          <w:szCs w:val="24"/>
          <w:lang w:eastAsia="ru-RU"/>
        </w:rPr>
        <w:t xml:space="preserve">48 </w:t>
      </w:r>
      <w:r w:rsidR="001B6319">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традиционных мероприятий;</w:t>
      </w:r>
      <w:r w:rsidRPr="00965251">
        <w:rPr>
          <w:rFonts w:ascii="Times New Roman" w:eastAsia="Times New Roman" w:hAnsi="Times New Roman" w:cs="Times New Roman"/>
          <w:b/>
          <w:sz w:val="24"/>
          <w:szCs w:val="24"/>
          <w:u w:val="single"/>
          <w:lang w:eastAsia="ru-RU"/>
        </w:rPr>
        <w:t xml:space="preserve"> </w:t>
      </w:r>
      <w:r w:rsidRPr="00965251">
        <w:rPr>
          <w:rFonts w:ascii="Times New Roman" w:eastAsia="Times New Roman" w:hAnsi="Times New Roman" w:cs="Times New Roman"/>
          <w:sz w:val="24"/>
          <w:szCs w:val="24"/>
          <w:lang w:eastAsia="ru-RU"/>
        </w:rPr>
        <w:t xml:space="preserve">36 </w:t>
      </w:r>
      <w:r w:rsidR="001B6319">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новых проектов</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Всего в массовых воспитательных мероприятиях для детей города и области участвовало 13027 человек.</w:t>
      </w:r>
    </w:p>
    <w:p w:rsidR="00965251" w:rsidRPr="00965251" w:rsidRDefault="00965251" w:rsidP="001B6319">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Проведены 4 массовых воспитательных мероприятия для воспитанников МБУДО «ГЦРиНТТДиЮ»,  в них приняло участие – 3480 чел:</w:t>
      </w:r>
      <w:r w:rsidR="001B6319">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День открытых </w:t>
      </w:r>
      <w:r w:rsidR="001B6319">
        <w:rPr>
          <w:rFonts w:ascii="Times New Roman" w:eastAsia="Times New Roman" w:hAnsi="Times New Roman" w:cs="Times New Roman"/>
          <w:sz w:val="24"/>
          <w:szCs w:val="24"/>
          <w:lang w:eastAsia="ru-RU"/>
        </w:rPr>
        <w:t>дверей  - более 1000 участников; п</w:t>
      </w:r>
      <w:r w:rsidRPr="00965251">
        <w:rPr>
          <w:rFonts w:ascii="Times New Roman" w:eastAsia="Times New Roman" w:hAnsi="Times New Roman" w:cs="Times New Roman"/>
          <w:sz w:val="24"/>
          <w:szCs w:val="24"/>
          <w:lang w:eastAsia="ru-RU"/>
        </w:rPr>
        <w:t>раздник, посвященный 80-летию Д</w:t>
      </w:r>
      <w:r w:rsidR="001B6319">
        <w:rPr>
          <w:rFonts w:ascii="Times New Roman" w:eastAsia="Times New Roman" w:hAnsi="Times New Roman" w:cs="Times New Roman"/>
          <w:sz w:val="24"/>
          <w:szCs w:val="24"/>
          <w:lang w:eastAsia="ru-RU"/>
        </w:rPr>
        <w:t xml:space="preserve">ворца пионеров – 240 участников; </w:t>
      </w:r>
      <w:r w:rsidRPr="00965251">
        <w:rPr>
          <w:rFonts w:ascii="Times New Roman" w:eastAsia="Times New Roman" w:hAnsi="Times New Roman" w:cs="Times New Roman"/>
          <w:sz w:val="24"/>
          <w:szCs w:val="24"/>
          <w:lang w:eastAsia="ru-RU"/>
        </w:rPr>
        <w:t>Новогодние праз</w:t>
      </w:r>
      <w:r w:rsidR="001B6319">
        <w:rPr>
          <w:rFonts w:ascii="Times New Roman" w:eastAsia="Times New Roman" w:hAnsi="Times New Roman" w:cs="Times New Roman"/>
          <w:sz w:val="24"/>
          <w:szCs w:val="24"/>
          <w:lang w:eastAsia="ru-RU"/>
        </w:rPr>
        <w:t xml:space="preserve">дники – более 2 тыс. участников; </w:t>
      </w:r>
      <w:r w:rsidR="00024089">
        <w:rPr>
          <w:rFonts w:ascii="Times New Roman" w:eastAsia="Times New Roman" w:hAnsi="Times New Roman" w:cs="Times New Roman"/>
          <w:sz w:val="24"/>
          <w:szCs w:val="24"/>
          <w:lang w:eastAsia="ru-RU"/>
        </w:rPr>
        <w:t>п</w:t>
      </w:r>
      <w:r w:rsidRPr="00965251">
        <w:rPr>
          <w:rFonts w:ascii="Times New Roman" w:eastAsia="Times New Roman" w:hAnsi="Times New Roman" w:cs="Times New Roman"/>
          <w:sz w:val="24"/>
          <w:szCs w:val="24"/>
          <w:lang w:eastAsia="ru-RU"/>
        </w:rPr>
        <w:t xml:space="preserve">рофилактическая конференция «Вкус жизни» - 240 </w:t>
      </w:r>
      <w:r w:rsidR="001B6319">
        <w:rPr>
          <w:rFonts w:ascii="Times New Roman" w:eastAsia="Times New Roman" w:hAnsi="Times New Roman" w:cs="Times New Roman"/>
          <w:sz w:val="24"/>
          <w:szCs w:val="24"/>
          <w:lang w:eastAsia="ru-RU"/>
        </w:rPr>
        <w:t>участников.</w:t>
      </w:r>
    </w:p>
    <w:p w:rsidR="00965251" w:rsidRPr="00965251" w:rsidRDefault="00965251" w:rsidP="001B6319">
      <w:pPr>
        <w:autoSpaceDE w:val="0"/>
        <w:autoSpaceDN w:val="0"/>
        <w:adjustRightInd w:val="0"/>
        <w:spacing w:after="0" w:line="240" w:lineRule="auto"/>
        <w:ind w:left="284" w:firstLine="568"/>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Традиционными стали: конкурс патриотической песни «Славу Родине поем», парад юнармейских отрядов «Мы гордимся Россией», соревнования по программе «Безопасное колесо», фестивали и слеты Городского детского общественного движения «Юная Тула» и Тульской городской школьной Думы, чемпионаты тульской школьной лиги КВН, чемпионаты по интеллектуальным играм «Что? Где? Когда?», городской фестиваль детского творчества «Твоя премьера», городская выставка «Наследники Левши», городские научные чтения «Шаг в науку», городской чемпионат по робототехнике «РобоЛига».</w:t>
      </w:r>
    </w:p>
    <w:p w:rsidR="00965251" w:rsidRPr="00965251" w:rsidRDefault="00965251" w:rsidP="00965251">
      <w:pPr>
        <w:spacing w:after="0" w:line="240" w:lineRule="auto"/>
        <w:ind w:left="284" w:firstLine="567"/>
        <w:jc w:val="center"/>
        <w:rPr>
          <w:rFonts w:ascii="Times New Roman" w:eastAsia="Times New Roman" w:hAnsi="Times New Roman" w:cs="Times New Roman"/>
          <w:i/>
          <w:sz w:val="24"/>
          <w:szCs w:val="24"/>
          <w:lang w:eastAsia="ru-RU"/>
        </w:rPr>
      </w:pPr>
      <w:r w:rsidRPr="00965251">
        <w:rPr>
          <w:rFonts w:ascii="Times New Roman" w:eastAsia="Times New Roman" w:hAnsi="Times New Roman" w:cs="Times New Roman"/>
          <w:i/>
          <w:sz w:val="24"/>
          <w:szCs w:val="24"/>
          <w:lang w:eastAsia="ru-RU"/>
        </w:rPr>
        <w:t>Новые тенденции в воспитательной работе</w:t>
      </w:r>
    </w:p>
    <w:p w:rsidR="00965251" w:rsidRPr="00965251" w:rsidRDefault="00965251" w:rsidP="004137D4">
      <w:pPr>
        <w:numPr>
          <w:ilvl w:val="0"/>
          <w:numId w:val="7"/>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Коллектив активно работает по взаимодействию с общероссийской общественно-государственной детско-юношеской организацией «Российское движение школьников</w:t>
      </w:r>
      <w:r w:rsidR="00ED5951">
        <w:rPr>
          <w:rFonts w:ascii="Times New Roman" w:eastAsia="Times New Roman" w:hAnsi="Times New Roman" w:cs="Times New Roman"/>
          <w:sz w:val="24"/>
          <w:szCs w:val="24"/>
          <w:lang w:eastAsia="ru-RU"/>
        </w:rPr>
        <w:t>.</w:t>
      </w:r>
    </w:p>
    <w:p w:rsidR="00FA5B69" w:rsidRDefault="00965251" w:rsidP="004137D4">
      <w:pPr>
        <w:numPr>
          <w:ilvl w:val="0"/>
          <w:numId w:val="7"/>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ru-RU"/>
        </w:rPr>
      </w:pPr>
      <w:r w:rsidRPr="00FA5B69">
        <w:rPr>
          <w:rFonts w:ascii="Times New Roman" w:eastAsia="Times New Roman" w:hAnsi="Times New Roman" w:cs="Times New Roman"/>
          <w:sz w:val="24"/>
          <w:szCs w:val="24"/>
          <w:lang w:eastAsia="ru-RU"/>
        </w:rPr>
        <w:t>Прекрасно работала ассоциация «Интеллект за будущее России», используя разнообразную тематику, с огр</w:t>
      </w:r>
      <w:r w:rsidR="001B6319" w:rsidRPr="00FA5B69">
        <w:rPr>
          <w:rFonts w:ascii="Times New Roman" w:eastAsia="Times New Roman" w:hAnsi="Times New Roman" w:cs="Times New Roman"/>
          <w:sz w:val="24"/>
          <w:szCs w:val="24"/>
          <w:lang w:eastAsia="ru-RU"/>
        </w:rPr>
        <w:t>омным воспитывающим потенциалом</w:t>
      </w:r>
      <w:r w:rsidRPr="00FA5B69">
        <w:rPr>
          <w:rFonts w:ascii="Times New Roman" w:eastAsia="Times New Roman" w:hAnsi="Times New Roman" w:cs="Times New Roman"/>
          <w:sz w:val="24"/>
          <w:szCs w:val="24"/>
          <w:lang w:eastAsia="ru-RU"/>
        </w:rPr>
        <w:t>, вовлечением все новых участ</w:t>
      </w:r>
      <w:r w:rsidR="001B6319" w:rsidRPr="00FA5B69">
        <w:rPr>
          <w:rFonts w:ascii="Times New Roman" w:eastAsia="Times New Roman" w:hAnsi="Times New Roman" w:cs="Times New Roman"/>
          <w:sz w:val="24"/>
          <w:szCs w:val="24"/>
          <w:lang w:eastAsia="ru-RU"/>
        </w:rPr>
        <w:t xml:space="preserve">ников </w:t>
      </w:r>
      <w:r w:rsidRPr="00FA5B69">
        <w:rPr>
          <w:rFonts w:ascii="Times New Roman" w:eastAsia="Times New Roman" w:hAnsi="Times New Roman" w:cs="Times New Roman"/>
          <w:sz w:val="24"/>
          <w:szCs w:val="24"/>
          <w:lang w:eastAsia="ru-RU"/>
        </w:rPr>
        <w:t xml:space="preserve">в интеллектуальные игры. </w:t>
      </w:r>
    </w:p>
    <w:p w:rsidR="00965251" w:rsidRPr="00FA5B69" w:rsidRDefault="00965251" w:rsidP="004137D4">
      <w:pPr>
        <w:numPr>
          <w:ilvl w:val="0"/>
          <w:numId w:val="7"/>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ru-RU"/>
        </w:rPr>
      </w:pPr>
      <w:r w:rsidRPr="00FA5B69">
        <w:rPr>
          <w:rFonts w:ascii="Times New Roman" w:eastAsia="Times New Roman" w:hAnsi="Times New Roman" w:cs="Times New Roman"/>
          <w:sz w:val="24"/>
          <w:szCs w:val="24"/>
          <w:lang w:eastAsia="ru-RU"/>
        </w:rPr>
        <w:t>Появились проекты по профориентации: квест «Мастер-град» (Тарасова И.В.) и проект «Игры будущего» (Балакина А.В.).</w:t>
      </w:r>
    </w:p>
    <w:p w:rsidR="00965251" w:rsidRPr="00965251" w:rsidRDefault="00965251" w:rsidP="004137D4">
      <w:pPr>
        <w:numPr>
          <w:ilvl w:val="0"/>
          <w:numId w:val="7"/>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Успешно прошли профильные события по профилактике негативных явлений в детской и </w:t>
      </w:r>
      <w:r w:rsidR="00FA5B69">
        <w:rPr>
          <w:rFonts w:ascii="Times New Roman" w:eastAsia="Times New Roman" w:hAnsi="Times New Roman" w:cs="Times New Roman"/>
          <w:sz w:val="24"/>
          <w:szCs w:val="24"/>
          <w:lang w:eastAsia="ru-RU"/>
        </w:rPr>
        <w:t>подростковой</w:t>
      </w:r>
      <w:r w:rsidRPr="00965251">
        <w:rPr>
          <w:rFonts w:ascii="Times New Roman" w:eastAsia="Times New Roman" w:hAnsi="Times New Roman" w:cs="Times New Roman"/>
          <w:sz w:val="24"/>
          <w:szCs w:val="24"/>
          <w:lang w:eastAsia="ru-RU"/>
        </w:rPr>
        <w:t xml:space="preserve"> среде и формированию здорово</w:t>
      </w:r>
      <w:r w:rsidR="00B92D82">
        <w:rPr>
          <w:rFonts w:ascii="Times New Roman" w:eastAsia="Times New Roman" w:hAnsi="Times New Roman" w:cs="Times New Roman"/>
          <w:sz w:val="24"/>
          <w:szCs w:val="24"/>
          <w:lang w:eastAsia="ru-RU"/>
        </w:rPr>
        <w:t>го и безопасного образа жизни: к</w:t>
      </w:r>
      <w:r w:rsidRPr="00965251">
        <w:rPr>
          <w:rFonts w:ascii="Times New Roman" w:eastAsia="Times New Roman" w:hAnsi="Times New Roman" w:cs="Times New Roman"/>
          <w:sz w:val="24"/>
          <w:szCs w:val="24"/>
          <w:lang w:eastAsia="ru-RU"/>
        </w:rPr>
        <w:t>онферен</w:t>
      </w:r>
      <w:r w:rsidR="00B92D82">
        <w:rPr>
          <w:rFonts w:ascii="Times New Roman" w:eastAsia="Times New Roman" w:hAnsi="Times New Roman" w:cs="Times New Roman"/>
          <w:sz w:val="24"/>
          <w:szCs w:val="24"/>
          <w:lang w:eastAsia="ru-RU"/>
        </w:rPr>
        <w:t>ция «Вкус жизни», и</w:t>
      </w:r>
      <w:r w:rsidRPr="00965251">
        <w:rPr>
          <w:rFonts w:ascii="Times New Roman" w:eastAsia="Times New Roman" w:hAnsi="Times New Roman" w:cs="Times New Roman"/>
          <w:sz w:val="24"/>
          <w:szCs w:val="24"/>
          <w:lang w:eastAsia="ru-RU"/>
        </w:rPr>
        <w:t>нтеллектуальный марафон «Разноцветный мир», концерт-акция «Встречаем 19 Всемирный фестиваль молодежи и студентов в Сочи», интеллект-шоу «Ур</w:t>
      </w:r>
      <w:r w:rsidR="00B92D82">
        <w:rPr>
          <w:rFonts w:ascii="Times New Roman" w:eastAsia="Times New Roman" w:hAnsi="Times New Roman" w:cs="Times New Roman"/>
          <w:sz w:val="24"/>
          <w:szCs w:val="24"/>
          <w:lang w:eastAsia="ru-RU"/>
        </w:rPr>
        <w:t xml:space="preserve">оки безопасности», мультишкола </w:t>
      </w:r>
      <w:r w:rsidRPr="00965251">
        <w:rPr>
          <w:rFonts w:ascii="Times New Roman" w:eastAsia="Times New Roman" w:hAnsi="Times New Roman" w:cs="Times New Roman"/>
          <w:sz w:val="24"/>
          <w:szCs w:val="24"/>
          <w:lang w:eastAsia="ru-RU"/>
        </w:rPr>
        <w:t>«Азбука безопасности», правовой КВН ГДОД «Юная Тула».</w:t>
      </w:r>
    </w:p>
    <w:p w:rsidR="00965251" w:rsidRPr="00965251" w:rsidRDefault="00965251" w:rsidP="004137D4">
      <w:pPr>
        <w:numPr>
          <w:ilvl w:val="0"/>
          <w:numId w:val="7"/>
        </w:numPr>
        <w:tabs>
          <w:tab w:val="clear" w:pos="720"/>
          <w:tab w:val="num" w:pos="284"/>
        </w:tabs>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Впервые проведена городская игра для дошкольников «Все обо всем» (Тарасова И.В.)</w:t>
      </w:r>
      <w:r w:rsidR="00ED5951">
        <w:rPr>
          <w:rFonts w:ascii="Times New Roman" w:eastAsia="Times New Roman" w:hAnsi="Times New Roman" w:cs="Times New Roman"/>
          <w:sz w:val="24"/>
          <w:szCs w:val="24"/>
          <w:lang w:eastAsia="ru-RU"/>
        </w:rPr>
        <w:t>.</w:t>
      </w:r>
      <w:r w:rsidRPr="00965251">
        <w:rPr>
          <w:rFonts w:ascii="Times New Roman" w:eastAsia="Times New Roman" w:hAnsi="Times New Roman" w:cs="Times New Roman"/>
          <w:sz w:val="24"/>
          <w:szCs w:val="24"/>
          <w:lang w:eastAsia="ru-RU"/>
        </w:rPr>
        <w:t xml:space="preserve"> </w:t>
      </w:r>
    </w:p>
    <w:p w:rsidR="00965251" w:rsidRPr="00FA5B69" w:rsidRDefault="00965251" w:rsidP="00965251">
      <w:pPr>
        <w:overflowPunct w:val="0"/>
        <w:autoSpaceDE w:val="0"/>
        <w:autoSpaceDN w:val="0"/>
        <w:adjustRightInd w:val="0"/>
        <w:spacing w:after="0" w:line="360" w:lineRule="exact"/>
        <w:ind w:left="720"/>
        <w:jc w:val="center"/>
        <w:textAlignment w:val="baseline"/>
        <w:rPr>
          <w:rFonts w:ascii="Times New Roman" w:eastAsia="Times New Roman" w:hAnsi="Times New Roman" w:cs="Times New Roman"/>
          <w:i/>
          <w:sz w:val="24"/>
          <w:szCs w:val="24"/>
          <w:lang w:eastAsia="ru-RU"/>
        </w:rPr>
      </w:pPr>
      <w:r w:rsidRPr="00FA5B69">
        <w:rPr>
          <w:rFonts w:ascii="Times New Roman" w:eastAsia="Times New Roman" w:hAnsi="Times New Roman" w:cs="Times New Roman"/>
          <w:i/>
          <w:sz w:val="24"/>
          <w:szCs w:val="24"/>
          <w:lang w:eastAsia="ru-RU"/>
        </w:rPr>
        <w:t>Работа по программе развития</w:t>
      </w:r>
    </w:p>
    <w:p w:rsidR="00965251" w:rsidRPr="00965251" w:rsidRDefault="00D55713" w:rsidP="00965251">
      <w:pPr>
        <w:spacing w:after="0" w:line="24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развития</w:t>
      </w:r>
      <w:r w:rsidRPr="000D43FD">
        <w:rPr>
          <w:rFonts w:ascii="Times New Roman" w:eastAsia="Times New Roman" w:hAnsi="Times New Roman" w:cs="Times New Roman"/>
          <w:sz w:val="24"/>
          <w:szCs w:val="24"/>
          <w:lang w:eastAsia="ru-RU"/>
        </w:rPr>
        <w:t xml:space="preserve"> МБУДО</w:t>
      </w:r>
      <w:r w:rsidR="00A32C8F">
        <w:rPr>
          <w:rFonts w:ascii="Times New Roman" w:eastAsia="Times New Roman" w:hAnsi="Times New Roman" w:cs="Times New Roman"/>
          <w:sz w:val="24"/>
          <w:szCs w:val="24"/>
          <w:lang w:eastAsia="ru-RU"/>
        </w:rPr>
        <w:t xml:space="preserve"> «</w:t>
      </w:r>
      <w:r w:rsidRPr="000D43FD">
        <w:rPr>
          <w:rFonts w:ascii="Times New Roman" w:eastAsia="Times New Roman" w:hAnsi="Times New Roman" w:cs="Times New Roman"/>
          <w:sz w:val="24"/>
          <w:szCs w:val="24"/>
          <w:lang w:eastAsia="ru-RU"/>
        </w:rPr>
        <w:t xml:space="preserve"> ГЦРиНТТДиЮ</w:t>
      </w:r>
      <w:r w:rsidR="00A32C8F">
        <w:rPr>
          <w:rFonts w:ascii="Times New Roman" w:eastAsia="Times New Roman" w:hAnsi="Times New Roman" w:cs="Times New Roman"/>
          <w:sz w:val="24"/>
          <w:szCs w:val="24"/>
          <w:lang w:eastAsia="ru-RU"/>
        </w:rPr>
        <w:t>»</w:t>
      </w:r>
      <w:r w:rsidRPr="000D43FD">
        <w:rPr>
          <w:rFonts w:ascii="Times New Roman" w:eastAsia="Times New Roman" w:hAnsi="Times New Roman" w:cs="Times New Roman"/>
          <w:sz w:val="24"/>
          <w:szCs w:val="24"/>
          <w:lang w:eastAsia="ru-RU"/>
        </w:rPr>
        <w:t xml:space="preserve"> на 2016-2020 годы</w:t>
      </w:r>
      <w:r w:rsidRPr="00F87FD2">
        <w:t xml:space="preserve"> </w:t>
      </w:r>
      <w:r w:rsidRPr="00F87FD2">
        <w:rPr>
          <w:rFonts w:ascii="Times New Roman" w:hAnsi="Times New Roman" w:cs="Times New Roman"/>
          <w:sz w:val="24"/>
          <w:szCs w:val="24"/>
        </w:rPr>
        <w:t>«Создание инновационной образовательной среды для личностного развития и самореализации обучающихся</w:t>
      </w:r>
      <w:r w:rsidRPr="000D43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 Программа) </w:t>
      </w:r>
      <w:r w:rsidR="00965251" w:rsidRPr="00965251">
        <w:rPr>
          <w:rFonts w:ascii="Times New Roman" w:eastAsia="Times New Roman" w:hAnsi="Times New Roman" w:cs="Times New Roman"/>
          <w:sz w:val="24"/>
          <w:szCs w:val="24"/>
          <w:lang w:eastAsia="ru-RU"/>
        </w:rPr>
        <w:t xml:space="preserve">является </w:t>
      </w:r>
      <w:r>
        <w:rPr>
          <w:rFonts w:ascii="Times New Roman" w:eastAsia="Times New Roman" w:hAnsi="Times New Roman" w:cs="Times New Roman"/>
          <w:sz w:val="24"/>
          <w:szCs w:val="24"/>
          <w:lang w:eastAsia="ru-RU"/>
        </w:rPr>
        <w:t>важнейшим</w:t>
      </w:r>
      <w:r w:rsidR="00965251" w:rsidRPr="00965251">
        <w:rPr>
          <w:rFonts w:ascii="Times New Roman" w:eastAsia="Times New Roman" w:hAnsi="Times New Roman" w:cs="Times New Roman"/>
          <w:sz w:val="24"/>
          <w:szCs w:val="24"/>
          <w:lang w:eastAsia="ru-RU"/>
        </w:rPr>
        <w:t xml:space="preserve"> направлени</w:t>
      </w:r>
      <w:r w:rsidR="00A32C8F">
        <w:rPr>
          <w:rFonts w:ascii="Times New Roman" w:eastAsia="Times New Roman" w:hAnsi="Times New Roman" w:cs="Times New Roman"/>
          <w:sz w:val="24"/>
          <w:szCs w:val="24"/>
          <w:lang w:eastAsia="ru-RU"/>
        </w:rPr>
        <w:t>ем</w:t>
      </w:r>
      <w:r w:rsidR="00965251" w:rsidRPr="00965251">
        <w:rPr>
          <w:rFonts w:ascii="Times New Roman" w:eastAsia="Times New Roman" w:hAnsi="Times New Roman" w:cs="Times New Roman"/>
          <w:sz w:val="24"/>
          <w:szCs w:val="24"/>
          <w:lang w:eastAsia="ru-RU"/>
        </w:rPr>
        <w:t xml:space="preserve"> деятельности учреждения. Программа основана на многолетнем опыте работы старейших учреждений дополнительного образования города Тулы - Дворца пионеров и Станции юных техников – и объединяет классический и инновационный подходы к развитию детского творчества и детских общественных организаций. В программе представлены основные концептуальные положения функционирования </w:t>
      </w:r>
      <w:r w:rsidR="00965251" w:rsidRPr="00965251">
        <w:rPr>
          <w:rFonts w:ascii="Times New Roman" w:eastAsia="Times New Roman" w:hAnsi="Times New Roman" w:cs="Times New Roman"/>
          <w:color w:val="000000"/>
          <w:sz w:val="24"/>
          <w:szCs w:val="24"/>
          <w:lang w:eastAsia="ru-RU"/>
        </w:rPr>
        <w:t xml:space="preserve">МБУДО "ГЦРиНТТДиЮ" </w:t>
      </w:r>
      <w:r w:rsidR="00965251" w:rsidRPr="00965251">
        <w:rPr>
          <w:rFonts w:ascii="Times New Roman" w:eastAsia="Times New Roman" w:hAnsi="Times New Roman" w:cs="Times New Roman"/>
          <w:sz w:val="24"/>
          <w:szCs w:val="24"/>
          <w:lang w:eastAsia="ru-RU"/>
        </w:rPr>
        <w:t>как системы, определены стратегия и тактика его дальнейшего развития, выделены главные направления преобразований, содержания предстоящей деятельности, планируемые результаты.</w:t>
      </w:r>
    </w:p>
    <w:p w:rsidR="00965251" w:rsidRPr="00965251" w:rsidRDefault="00965251" w:rsidP="00965251">
      <w:pPr>
        <w:spacing w:after="0" w:line="240" w:lineRule="auto"/>
        <w:ind w:left="284" w:firstLine="567"/>
        <w:jc w:val="both"/>
        <w:rPr>
          <w:rFonts w:ascii="Times New Roman" w:eastAsia="Calibri" w:hAnsi="Times New Roman" w:cs="Times New Roman"/>
          <w:color w:val="000000"/>
          <w:sz w:val="24"/>
          <w:szCs w:val="24"/>
        </w:rPr>
      </w:pPr>
      <w:r w:rsidRPr="00965251">
        <w:rPr>
          <w:rFonts w:ascii="Times New Roman" w:eastAsia="Calibri" w:hAnsi="Times New Roman" w:cs="Times New Roman"/>
          <w:sz w:val="24"/>
          <w:szCs w:val="24"/>
        </w:rPr>
        <w:t xml:space="preserve">Приоритетными направлениями </w:t>
      </w:r>
      <w:r w:rsidRPr="00965251">
        <w:rPr>
          <w:rFonts w:ascii="Times New Roman" w:eastAsia="Calibri" w:hAnsi="Times New Roman" w:cs="Times New Roman"/>
          <w:bCs/>
          <w:sz w:val="24"/>
          <w:szCs w:val="24"/>
        </w:rPr>
        <w:t xml:space="preserve">Программы развития </w:t>
      </w:r>
      <w:r w:rsidR="00F974DC">
        <w:rPr>
          <w:rFonts w:ascii="Times New Roman" w:eastAsia="Calibri" w:hAnsi="Times New Roman" w:cs="Times New Roman"/>
          <w:sz w:val="24"/>
          <w:szCs w:val="24"/>
        </w:rPr>
        <w:t>являются развитие</w:t>
      </w:r>
      <w:r w:rsidRPr="00965251">
        <w:rPr>
          <w:rFonts w:ascii="Times New Roman" w:eastAsia="Calibri" w:hAnsi="Times New Roman" w:cs="Times New Roman"/>
          <w:sz w:val="24"/>
          <w:szCs w:val="24"/>
        </w:rPr>
        <w:t xml:space="preserve"> технического творчества и детского общественного движения и самоуправления. </w:t>
      </w:r>
      <w:r w:rsidRPr="00965251">
        <w:rPr>
          <w:rFonts w:ascii="Times New Roman" w:eastAsia="Calibri" w:hAnsi="Times New Roman" w:cs="Times New Roman"/>
          <w:color w:val="000000"/>
          <w:sz w:val="24"/>
          <w:szCs w:val="24"/>
        </w:rPr>
        <w:t>По сравнению с</w:t>
      </w:r>
      <w:r w:rsidRPr="00965251">
        <w:rPr>
          <w:rFonts w:ascii="Times New Roman" w:eastAsia="Calibri" w:hAnsi="Times New Roman" w:cs="Times New Roman"/>
          <w:sz w:val="24"/>
          <w:szCs w:val="24"/>
        </w:rPr>
        <w:t xml:space="preserve"> январем 2016 года увеличилось количество детей </w:t>
      </w:r>
      <w:r w:rsidRPr="00965251">
        <w:rPr>
          <w:rFonts w:ascii="Times New Roman" w:eastAsia="Calibri" w:hAnsi="Times New Roman" w:cs="Times New Roman"/>
          <w:color w:val="000000"/>
          <w:sz w:val="24"/>
          <w:szCs w:val="24"/>
        </w:rPr>
        <w:t xml:space="preserve">технической направленности на 81 </w:t>
      </w:r>
      <w:r w:rsidRPr="00965251">
        <w:rPr>
          <w:rFonts w:ascii="Times New Roman" w:eastAsia="Calibri" w:hAnsi="Times New Roman" w:cs="Times New Roman"/>
          <w:color w:val="000000"/>
          <w:sz w:val="24"/>
          <w:szCs w:val="24"/>
        </w:rPr>
        <w:lastRenderedPageBreak/>
        <w:t>человек с 489 до 570.</w:t>
      </w:r>
      <w:r w:rsidRPr="00965251">
        <w:rPr>
          <w:rFonts w:ascii="Times New Roman" w:eastAsia="Calibri" w:hAnsi="Times New Roman" w:cs="Times New Roman"/>
          <w:sz w:val="24"/>
          <w:szCs w:val="24"/>
        </w:rPr>
        <w:t xml:space="preserve"> С сентября 2017 года реализуются  программы нового поколения «Траектория» - разработка проектов в области ракето- и судомоделирования, «Цифровая электроника», «Учебно-исследовательская деятельность», «Техническая и компьютерная графика», «Логика плюс» - обучение решению логических и математических задач, развитие математического мышления, «Мой друг - компьютер». Прове</w:t>
      </w:r>
      <w:r w:rsidRPr="00965251">
        <w:rPr>
          <w:rFonts w:ascii="Times New Roman" w:eastAsia="Calibri" w:hAnsi="Times New Roman" w:cs="Times New Roman"/>
          <w:color w:val="000000"/>
          <w:sz w:val="24"/>
          <w:szCs w:val="24"/>
        </w:rPr>
        <w:t>дены городские мероприятия: в рамках Недели наук</w:t>
      </w:r>
      <w:r>
        <w:rPr>
          <w:rFonts w:ascii="Times New Roman" w:eastAsia="Calibri" w:hAnsi="Times New Roman" w:cs="Times New Roman"/>
          <w:color w:val="000000"/>
          <w:sz w:val="24"/>
          <w:szCs w:val="24"/>
        </w:rPr>
        <w:t xml:space="preserve">и и техники (январь) проведено </w:t>
      </w:r>
      <w:r w:rsidRPr="00965251">
        <w:rPr>
          <w:rFonts w:ascii="Times New Roman" w:eastAsia="Calibri" w:hAnsi="Times New Roman" w:cs="Times New Roman"/>
          <w:color w:val="000000"/>
          <w:sz w:val="24"/>
          <w:szCs w:val="24"/>
        </w:rPr>
        <w:t>8 городских массовых мероприятий 240 человек; научные чтения «Шаг в науку» (февраль, март) 55 из 19, конкурс «Компьютерный мир», заседание городского НОУ «Наукоград» 76 из 8, соревнования по радиоэлектронике 68 из 8, открытый чемпионат по робототехнике «РобоМастер» 36 из 7, чемпионат по судоку «Магический квадрат» 96 из 13, дистанционный конкурс компьютерных презентаций 60 участников из 13 ЦО, муниципальный  этап Всероссийского конкурса научно-техноло</w:t>
      </w:r>
      <w:r w:rsidR="00F974DC">
        <w:rPr>
          <w:rFonts w:ascii="Times New Roman" w:eastAsia="Calibri" w:hAnsi="Times New Roman" w:cs="Times New Roman"/>
          <w:color w:val="000000"/>
          <w:sz w:val="24"/>
          <w:szCs w:val="24"/>
        </w:rPr>
        <w:t>ги</w:t>
      </w:r>
      <w:r w:rsidRPr="00965251">
        <w:rPr>
          <w:rFonts w:ascii="Times New Roman" w:eastAsia="Calibri" w:hAnsi="Times New Roman" w:cs="Times New Roman"/>
          <w:color w:val="000000"/>
          <w:sz w:val="24"/>
          <w:szCs w:val="24"/>
        </w:rPr>
        <w:t>ческих проектов 33 школьников из 7 ЦО</w:t>
      </w:r>
      <w:r w:rsidR="003A5C30">
        <w:rPr>
          <w:rFonts w:ascii="Times New Roman" w:eastAsia="Calibri" w:hAnsi="Times New Roman" w:cs="Times New Roman"/>
          <w:color w:val="000000"/>
          <w:sz w:val="24"/>
          <w:szCs w:val="24"/>
        </w:rPr>
        <w:t>.</w:t>
      </w:r>
    </w:p>
    <w:p w:rsidR="00965251" w:rsidRPr="00965251" w:rsidRDefault="00965251" w:rsidP="00965251">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МБУДО «ГЦРиНТТДиЮ» является ресурсным центром по научно-технической и научно-исследовательской работе школьников города. Деятельность ресурсного центра включает:</w:t>
      </w:r>
    </w:p>
    <w:p w:rsidR="00965251" w:rsidRPr="00965251" w:rsidRDefault="00965251" w:rsidP="00965251">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организацию и проведение городских научных чтений «Шаг в науку»</w:t>
      </w:r>
      <w:r w:rsidR="003A5C30">
        <w:rPr>
          <w:rFonts w:ascii="Times New Roman" w:eastAsia="Times New Roman" w:hAnsi="Times New Roman" w:cs="Times New Roman"/>
          <w:sz w:val="24"/>
          <w:szCs w:val="24"/>
          <w:lang w:eastAsia="ru-RU"/>
        </w:rPr>
        <w:t>,</w:t>
      </w:r>
    </w:p>
    <w:p w:rsidR="00965251" w:rsidRPr="00965251" w:rsidRDefault="00965251" w:rsidP="00965251">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реализацию муниципального проекта «Наукоград» (организация и проведение тематических заседаний городского НОУ «Наукоград, городского семинара для руководителей школьных НОУ, городских дистанционных конкурсов и онлайн-викторин).</w:t>
      </w:r>
    </w:p>
    <w:p w:rsidR="00965251" w:rsidRPr="00965251" w:rsidRDefault="00965251" w:rsidP="00965251">
      <w:pPr>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В 2017-2018 уч. году продолжил работу ресурсный центр оригами и занимательной математики. Деятельность центра направлена на популяризацию математического образования среди школьников, внедрение новых направлений технического творчества и содействие интеллектуальному развитию детей в образовательном пространстве города. В соответствии с планом работы были проведены:</w:t>
      </w:r>
    </w:p>
    <w:p w:rsidR="00965251" w:rsidRPr="00965251" w:rsidRDefault="00965251" w:rsidP="004137D4">
      <w:pPr>
        <w:numPr>
          <w:ilvl w:val="0"/>
          <w:numId w:val="5"/>
        </w:numPr>
        <w:tabs>
          <w:tab w:val="left" w:pos="0"/>
          <w:tab w:val="left" w:pos="264"/>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городские чемпионаты по логическим играм и математическим задачам «Талант и УМ» (230 участников из 18 образовательных организаций), по судоку «Магический квадрат» (175 участников из 13 образовательных организаций);</w:t>
      </w:r>
    </w:p>
    <w:p w:rsidR="00965251" w:rsidRPr="00965251" w:rsidRDefault="00965251" w:rsidP="004137D4">
      <w:pPr>
        <w:numPr>
          <w:ilvl w:val="0"/>
          <w:numId w:val="5"/>
        </w:numPr>
        <w:tabs>
          <w:tab w:val="left" w:pos="0"/>
          <w:tab w:val="left" w:pos="264"/>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выставка «Бумажная планета» (365 участников из 22 ОО), в рамках которой состоялись соревнования для дошкольников и младших школьников «ИКАРенок», «Бумажный кораблик» (80 участников из 11 ОО);</w:t>
      </w:r>
    </w:p>
    <w:p w:rsidR="00965251" w:rsidRPr="00965251" w:rsidRDefault="00965251" w:rsidP="004137D4">
      <w:pPr>
        <w:numPr>
          <w:ilvl w:val="0"/>
          <w:numId w:val="5"/>
        </w:numPr>
        <w:tabs>
          <w:tab w:val="left" w:pos="0"/>
          <w:tab w:val="left" w:pos="264"/>
          <w:tab w:val="left" w:pos="709"/>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фестиваль «Мир оригами» в рамках международно</w:t>
      </w:r>
      <w:r w:rsidR="009C2D4E">
        <w:rPr>
          <w:rFonts w:ascii="Times New Roman" w:eastAsia="Times New Roman" w:hAnsi="Times New Roman" w:cs="Times New Roman"/>
          <w:sz w:val="24"/>
          <w:szCs w:val="24"/>
          <w:lang w:eastAsia="ru-RU"/>
        </w:rPr>
        <w:t>го</w:t>
      </w:r>
      <w:r w:rsidRPr="00965251">
        <w:rPr>
          <w:rFonts w:ascii="Times New Roman" w:eastAsia="Times New Roman" w:hAnsi="Times New Roman" w:cs="Times New Roman"/>
          <w:sz w:val="24"/>
          <w:szCs w:val="24"/>
          <w:lang w:eastAsia="ru-RU"/>
        </w:rPr>
        <w:t xml:space="preserve"> конкурса «С днем рождения</w:t>
      </w:r>
      <w:r w:rsidR="009C2D4E">
        <w:rPr>
          <w:rFonts w:ascii="Times New Roman" w:eastAsia="Times New Roman" w:hAnsi="Times New Roman" w:cs="Times New Roman"/>
          <w:sz w:val="24"/>
          <w:szCs w:val="24"/>
          <w:lang w:eastAsia="ru-RU"/>
        </w:rPr>
        <w:t>,</w:t>
      </w:r>
      <w:r w:rsidRPr="00965251">
        <w:rPr>
          <w:rFonts w:ascii="Times New Roman" w:eastAsia="Times New Roman" w:hAnsi="Times New Roman" w:cs="Times New Roman"/>
          <w:sz w:val="24"/>
          <w:szCs w:val="24"/>
          <w:lang w:eastAsia="ru-RU"/>
        </w:rPr>
        <w:t xml:space="preserve"> Дед Мороз» для учителей, воспитателей, педагогов дополнительного образования и детей (75 участников);</w:t>
      </w:r>
    </w:p>
    <w:p w:rsidR="00965251" w:rsidRPr="00965251" w:rsidRDefault="00965251" w:rsidP="004137D4">
      <w:pPr>
        <w:numPr>
          <w:ilvl w:val="0"/>
          <w:numId w:val="5"/>
        </w:numPr>
        <w:tabs>
          <w:tab w:val="left" w:pos="0"/>
          <w:tab w:val="left" w:pos="264"/>
          <w:tab w:val="left" w:pos="532"/>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всероссийский конкурс открыток «Дарит осень чудеса» (282 участника из г.</w:t>
      </w:r>
      <w:r w:rsidR="009C2D4E">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Тулы, Тульской области, республики Бурятия, </w:t>
      </w:r>
      <w:r w:rsidR="009C2D4E" w:rsidRPr="00965251">
        <w:rPr>
          <w:rFonts w:ascii="Times New Roman" w:eastAsia="Times New Roman" w:hAnsi="Times New Roman" w:cs="Times New Roman"/>
          <w:sz w:val="24"/>
          <w:szCs w:val="24"/>
          <w:lang w:eastAsia="ru-RU"/>
        </w:rPr>
        <w:t>Удмуртской</w:t>
      </w:r>
      <w:r w:rsidRPr="00965251">
        <w:rPr>
          <w:rFonts w:ascii="Times New Roman" w:eastAsia="Times New Roman" w:hAnsi="Times New Roman" w:cs="Times New Roman"/>
          <w:sz w:val="24"/>
          <w:szCs w:val="24"/>
          <w:lang w:eastAsia="ru-RU"/>
        </w:rPr>
        <w:t xml:space="preserve"> республики, Вологодской, Свердловской области, г.</w:t>
      </w:r>
      <w:r w:rsidR="009C2D4E">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Курска). </w:t>
      </w:r>
    </w:p>
    <w:p w:rsidR="00965251" w:rsidRPr="00965251" w:rsidRDefault="00965251" w:rsidP="00965251">
      <w:pPr>
        <w:tabs>
          <w:tab w:val="left" w:pos="0"/>
          <w:tab w:val="left" w:pos="264"/>
          <w:tab w:val="left" w:pos="532"/>
        </w:tabs>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FA5B69">
        <w:rPr>
          <w:rFonts w:ascii="Times New Roman" w:eastAsia="Times New Roman" w:hAnsi="Times New Roman" w:cs="Times New Roman"/>
          <w:sz w:val="24"/>
          <w:szCs w:val="24"/>
          <w:lang w:eastAsia="ru-RU"/>
        </w:rPr>
        <w:t>Система</w:t>
      </w:r>
      <w:r w:rsidRPr="00FA5B69">
        <w:rPr>
          <w:rFonts w:ascii="Bauhaus 93" w:eastAsia="Times New Roman" w:hAnsi="Bauhaus 93" w:cs="Times New Roman"/>
          <w:sz w:val="24"/>
          <w:szCs w:val="24"/>
          <w:lang w:eastAsia="ru-RU"/>
        </w:rPr>
        <w:t xml:space="preserve"> </w:t>
      </w:r>
      <w:r w:rsidRPr="00FA5B69">
        <w:rPr>
          <w:rFonts w:ascii="Times New Roman" w:eastAsia="Times New Roman" w:hAnsi="Times New Roman" w:cs="Times New Roman"/>
          <w:sz w:val="24"/>
          <w:szCs w:val="24"/>
          <w:lang w:eastAsia="ru-RU"/>
        </w:rPr>
        <w:t>конкурсных</w:t>
      </w:r>
      <w:r w:rsidRPr="00FA5B69">
        <w:rPr>
          <w:rFonts w:ascii="Bauhaus 93" w:eastAsia="Times New Roman" w:hAnsi="Bauhaus 93" w:cs="Times New Roman"/>
          <w:sz w:val="24"/>
          <w:szCs w:val="24"/>
          <w:lang w:eastAsia="ru-RU"/>
        </w:rPr>
        <w:t xml:space="preserve"> </w:t>
      </w:r>
      <w:r w:rsidRPr="00FA5B69">
        <w:rPr>
          <w:rFonts w:ascii="Times New Roman" w:eastAsia="Times New Roman" w:hAnsi="Times New Roman" w:cs="Times New Roman"/>
          <w:sz w:val="24"/>
          <w:szCs w:val="24"/>
          <w:lang w:eastAsia="ru-RU"/>
        </w:rPr>
        <w:t>мероприятий</w:t>
      </w:r>
      <w:r w:rsidRPr="00FA5B69">
        <w:rPr>
          <w:rFonts w:ascii="Bauhaus 93" w:eastAsia="Times New Roman" w:hAnsi="Bauhaus 93" w:cs="Times New Roman"/>
          <w:sz w:val="24"/>
          <w:szCs w:val="24"/>
          <w:lang w:eastAsia="ru-RU"/>
        </w:rPr>
        <w:t xml:space="preserve"> </w:t>
      </w:r>
      <w:r w:rsidRPr="00FA5B69">
        <w:rPr>
          <w:rFonts w:ascii="Times New Roman" w:eastAsia="Times New Roman" w:hAnsi="Times New Roman" w:cs="Times New Roman"/>
          <w:sz w:val="24"/>
          <w:szCs w:val="24"/>
          <w:lang w:eastAsia="ru-RU"/>
        </w:rPr>
        <w:t>по</w:t>
      </w:r>
      <w:r w:rsidRPr="00FA5B69">
        <w:rPr>
          <w:rFonts w:ascii="Bauhaus 93" w:eastAsia="Times New Roman" w:hAnsi="Bauhaus 93" w:cs="Times New Roman"/>
          <w:sz w:val="24"/>
          <w:szCs w:val="24"/>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реализации</w:t>
      </w:r>
      <w:r w:rsidRPr="00FA5B69">
        <w:rPr>
          <w:rFonts w:ascii="Bauhaus 93" w:eastAsia="Times New Roman" w:hAnsi="Bauhaus 93" w:cs="Times New Roman"/>
          <w:color w:val="000000"/>
          <w:sz w:val="24"/>
          <w:szCs w:val="24"/>
          <w:shd w:val="clear" w:color="auto" w:fill="FFFFFF"/>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интеллектуального</w:t>
      </w:r>
      <w:r w:rsidRPr="00FA5B69">
        <w:rPr>
          <w:rFonts w:ascii="Bauhaus 93" w:eastAsia="Times New Roman" w:hAnsi="Bauhaus 93" w:cs="Times New Roman"/>
          <w:color w:val="000000"/>
          <w:sz w:val="24"/>
          <w:szCs w:val="24"/>
          <w:shd w:val="clear" w:color="auto" w:fill="FFFFFF"/>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и</w:t>
      </w:r>
      <w:r w:rsidRPr="00FA5B69">
        <w:rPr>
          <w:rFonts w:ascii="Bauhaus 93" w:eastAsia="Times New Roman" w:hAnsi="Bauhaus 93" w:cs="Times New Roman"/>
          <w:color w:val="000000"/>
          <w:sz w:val="24"/>
          <w:szCs w:val="24"/>
          <w:shd w:val="clear" w:color="auto" w:fill="FFFFFF"/>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творческого</w:t>
      </w:r>
      <w:r w:rsidRPr="00FA5B69">
        <w:rPr>
          <w:rFonts w:ascii="Bauhaus 93" w:eastAsia="Times New Roman" w:hAnsi="Bauhaus 93" w:cs="Times New Roman"/>
          <w:color w:val="000000"/>
          <w:sz w:val="24"/>
          <w:szCs w:val="24"/>
          <w:shd w:val="clear" w:color="auto" w:fill="FFFFFF"/>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потенциала</w:t>
      </w:r>
      <w:r w:rsidRPr="00FA5B69">
        <w:rPr>
          <w:rFonts w:ascii="Bauhaus 93" w:eastAsia="Times New Roman" w:hAnsi="Bauhaus 93" w:cs="Times New Roman"/>
          <w:color w:val="000000"/>
          <w:sz w:val="24"/>
          <w:szCs w:val="24"/>
          <w:shd w:val="clear" w:color="auto" w:fill="FFFFFF"/>
          <w:lang w:eastAsia="ru-RU"/>
        </w:rPr>
        <w:t xml:space="preserve"> </w:t>
      </w:r>
      <w:r w:rsidRPr="00FA5B69">
        <w:rPr>
          <w:rFonts w:ascii="Times New Roman" w:eastAsia="Times New Roman" w:hAnsi="Times New Roman" w:cs="Times New Roman"/>
          <w:color w:val="000000"/>
          <w:sz w:val="24"/>
          <w:szCs w:val="24"/>
          <w:shd w:val="clear" w:color="auto" w:fill="FFFFFF"/>
          <w:lang w:eastAsia="ru-RU"/>
        </w:rPr>
        <w:t xml:space="preserve">обучающихся </w:t>
      </w:r>
      <w:r w:rsidRPr="00FA5B69">
        <w:rPr>
          <w:rFonts w:ascii="Times New Roman" w:eastAsia="Times New Roman" w:hAnsi="Times New Roman" w:cs="Times New Roman"/>
          <w:sz w:val="24"/>
          <w:szCs w:val="24"/>
          <w:lang w:eastAsia="ru-RU"/>
        </w:rPr>
        <w:t>содействует выявлению и поддержке талантливых и высокомотивированных детей и подростков. В течение года проведено 23 городских</w:t>
      </w:r>
      <w:r w:rsidRPr="00965251">
        <w:rPr>
          <w:rFonts w:ascii="Times New Roman" w:eastAsia="Times New Roman" w:hAnsi="Times New Roman" w:cs="Times New Roman"/>
          <w:sz w:val="24"/>
          <w:szCs w:val="24"/>
          <w:lang w:eastAsia="ru-RU"/>
        </w:rPr>
        <w:t xml:space="preserve"> мероприятия по направлению «техническое творчество»: соревнования по авиа-, судо-, ракетомоделированию и радиоэлектронике, выставки детского творчества, чемпионаты по судоку, логическим и математическим играм, мероприятия в рамках образовательного проекта «Наукоград»: тематические заседания городского научного объединения учащихся, научные чтения и конференция старшеклассников «Шаг в науку», тематические онлайн-викторины, дистанционные конкурсы и др.</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Развитие лидерства и детского ученического самоуправления является вторым приоритетным направлением программы развития.</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Городское детское общественное движение «Юная Тула» объединяет более 4 тысяч мальчишек и девчонок. Главным событием 2017-2018 уч. года стал юбилейный фестиваль «20 лет – полет нормальный». Проведен правовой КВН ГДОД ЮТ.</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На базе МБУДО «ГЦРиНТТДиЮ» активно работает Тульская городская школьная Дума</w:t>
      </w:r>
      <w:r w:rsidR="00242017">
        <w:rPr>
          <w:rFonts w:ascii="Times New Roman" w:eastAsia="Times New Roman" w:hAnsi="Times New Roman" w:cs="Times New Roman"/>
          <w:sz w:val="24"/>
          <w:szCs w:val="24"/>
          <w:lang w:eastAsia="ru-RU"/>
        </w:rPr>
        <w:t xml:space="preserve">, </w:t>
      </w:r>
      <w:r w:rsidRPr="00965251">
        <w:rPr>
          <w:rFonts w:ascii="Times New Roman" w:eastAsia="Times New Roman" w:hAnsi="Times New Roman" w:cs="Times New Roman"/>
          <w:sz w:val="24"/>
          <w:szCs w:val="24"/>
          <w:lang w:eastAsia="ru-RU"/>
        </w:rPr>
        <w:t xml:space="preserve">в составе которой 86 депутатов из всех центров образования города. В 2017-2018 уч. году депутаты ТГШД провели: конкурс лидеров ученического самоуправления «Стратегия </w:t>
      </w:r>
      <w:r w:rsidRPr="00965251">
        <w:rPr>
          <w:rFonts w:ascii="Times New Roman" w:eastAsia="Times New Roman" w:hAnsi="Times New Roman" w:cs="Times New Roman"/>
          <w:sz w:val="24"/>
          <w:szCs w:val="24"/>
          <w:lang w:eastAsia="ru-RU"/>
        </w:rPr>
        <w:lastRenderedPageBreak/>
        <w:t>успеха», конференцию «Имею право», квест «Мы родом не из детства, из войны», школу лидеров «Управляй мечтой», 2-й открытый форум школьных СМИ «Школа доброты», городской конкурс творческих работ «Юные герои Великой войны», различные акции.</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На базе МБУДО «ГЦРиНТТДиЮ» работает штаб РДШ, который является членом Тульского регионального отделения Российского движения школьников. В ноябре прошел областной слет РДШ, в мае 2018 года – 2-ой региональный слет РДШ Тульской области «РДШ - территория успеха».</w:t>
      </w:r>
    </w:p>
    <w:p w:rsidR="00965251" w:rsidRPr="00FA5B69" w:rsidRDefault="00965251" w:rsidP="00FA5B69">
      <w:pPr>
        <w:spacing w:after="0" w:line="240" w:lineRule="auto"/>
        <w:ind w:left="284" w:firstLine="567"/>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sz w:val="24"/>
          <w:szCs w:val="24"/>
          <w:lang w:eastAsia="ru-RU"/>
        </w:rPr>
        <w:t>Еще одно из развивающихся направлений – волонтерская деятельность.</w:t>
      </w:r>
      <w:r w:rsidRPr="00965251">
        <w:rPr>
          <w:rFonts w:ascii="Times New Roman" w:eastAsia="Times New Roman" w:hAnsi="Times New Roman" w:cs="Times New Roman"/>
          <w:color w:val="000000"/>
          <w:sz w:val="18"/>
          <w:szCs w:val="24"/>
          <w:lang w:eastAsia="ru-RU"/>
        </w:rPr>
        <w:t xml:space="preserve"> </w:t>
      </w:r>
      <w:r w:rsidRPr="00965251">
        <w:rPr>
          <w:rFonts w:ascii="Times New Roman" w:eastAsia="Times New Roman" w:hAnsi="Times New Roman" w:cs="Times New Roman"/>
          <w:color w:val="000000"/>
          <w:sz w:val="24"/>
          <w:szCs w:val="24"/>
          <w:lang w:eastAsia="ru-RU"/>
        </w:rPr>
        <w:t xml:space="preserve">В </w:t>
      </w:r>
      <w:r w:rsidRPr="00965251">
        <w:rPr>
          <w:rFonts w:ascii="Times New Roman" w:eastAsia="Times New Roman" w:hAnsi="Times New Roman" w:cs="Times New Roman"/>
          <w:sz w:val="24"/>
          <w:szCs w:val="24"/>
          <w:lang w:eastAsia="ru-RU"/>
        </w:rPr>
        <w:t xml:space="preserve">МБУДО «ГЦРиНТТДиЮ» </w:t>
      </w:r>
      <w:r w:rsidRPr="00965251">
        <w:rPr>
          <w:rFonts w:ascii="Times New Roman" w:eastAsia="Times New Roman" w:hAnsi="Times New Roman" w:cs="Times New Roman"/>
          <w:color w:val="000000"/>
          <w:sz w:val="24"/>
          <w:szCs w:val="24"/>
          <w:lang w:eastAsia="ru-RU"/>
        </w:rPr>
        <w:t>действует клуб «Я-волонтер», в котором занимаются 34 обучающихся и 86 депутатов ТГШД являются волонтерами. Проведено для волонтеров и с помощью волонтеров акции «Подари сказку детям», «Душевное тепло», «Добрые крышечки», «Школа ученического самоуправления», конкурс «Юные герои Великой войны».</w:t>
      </w:r>
    </w:p>
    <w:p w:rsidR="00FA5B69" w:rsidRPr="00FA5B69" w:rsidRDefault="00FA5B69" w:rsidP="00FA5B69">
      <w:pPr>
        <w:spacing w:after="0" w:line="240" w:lineRule="auto"/>
        <w:ind w:left="284" w:firstLine="567"/>
        <w:contextualSpacing/>
        <w:jc w:val="center"/>
        <w:rPr>
          <w:rFonts w:ascii="Times New Roman" w:eastAsia="Calibri" w:hAnsi="Times New Roman" w:cs="Times New Roman"/>
          <w:i/>
          <w:sz w:val="24"/>
          <w:szCs w:val="24"/>
        </w:rPr>
      </w:pPr>
      <w:bookmarkStart w:id="3" w:name="_Toc136123254"/>
      <w:r w:rsidRPr="00FA5B69">
        <w:rPr>
          <w:rFonts w:ascii="Times New Roman" w:eastAsia="Calibri" w:hAnsi="Times New Roman" w:cs="Times New Roman"/>
          <w:i/>
          <w:sz w:val="24"/>
          <w:szCs w:val="24"/>
        </w:rPr>
        <w:t>Методическая деятельность</w:t>
      </w:r>
    </w:p>
    <w:p w:rsidR="00965251" w:rsidRPr="00965251" w:rsidRDefault="00965251" w:rsidP="00965251">
      <w:pPr>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Методическая деятельность МБУДО «ГЦРиНТТДиЮ» – это целостная система мер, основанная на достижениях современной науки и практики, направленная на всестороннее развитие творческого потенциала педагога, а в конечном итоге – на повышение качества учебно-воспитательного процесса.</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Основная цель методической деятельности в 2017-2018 учебном году</w:t>
      </w:r>
      <w:r w:rsidR="00F16570">
        <w:rPr>
          <w:rFonts w:ascii="Times New Roman" w:eastAsia="Times New Roman" w:hAnsi="Times New Roman" w:cs="Times New Roman"/>
          <w:sz w:val="24"/>
          <w:szCs w:val="24"/>
          <w:lang w:eastAsia="ru-RU"/>
        </w:rPr>
        <w:t xml:space="preserve"> – </w:t>
      </w:r>
      <w:r w:rsidRPr="00965251">
        <w:rPr>
          <w:rFonts w:ascii="Times New Roman" w:eastAsia="Times New Roman" w:hAnsi="Times New Roman" w:cs="Times New Roman"/>
          <w:sz w:val="24"/>
          <w:szCs w:val="24"/>
          <w:lang w:eastAsia="ru-RU"/>
        </w:rPr>
        <w:t>совершенствование деятельности по прогр</w:t>
      </w:r>
      <w:r w:rsidR="00F16570">
        <w:rPr>
          <w:rFonts w:ascii="Times New Roman" w:eastAsia="Times New Roman" w:hAnsi="Times New Roman" w:cs="Times New Roman"/>
          <w:sz w:val="24"/>
          <w:szCs w:val="24"/>
          <w:lang w:eastAsia="ru-RU"/>
        </w:rPr>
        <w:t>амме развития на 2016-2020 годы</w:t>
      </w:r>
      <w:r w:rsidRPr="00965251">
        <w:rPr>
          <w:rFonts w:ascii="Times New Roman" w:eastAsia="Times New Roman" w:hAnsi="Times New Roman" w:cs="Times New Roman"/>
          <w:sz w:val="24"/>
          <w:szCs w:val="24"/>
          <w:lang w:eastAsia="ru-RU"/>
        </w:rPr>
        <w:t>.</w:t>
      </w:r>
    </w:p>
    <w:p w:rsidR="00965251" w:rsidRPr="00965251" w:rsidRDefault="00965251" w:rsidP="00965251">
      <w:pPr>
        <w:overflowPunct w:val="0"/>
        <w:autoSpaceDE w:val="0"/>
        <w:autoSpaceDN w:val="0"/>
        <w:adjustRightInd w:val="0"/>
        <w:spacing w:after="0" w:line="240" w:lineRule="auto"/>
        <w:ind w:left="284" w:firstLine="567"/>
        <w:jc w:val="both"/>
        <w:textAlignment w:val="baseline"/>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Методическая работа проводилась по направлениям:</w:t>
      </w:r>
    </w:p>
    <w:p w:rsidR="00965251" w:rsidRPr="00965251" w:rsidRDefault="00965251" w:rsidP="004137D4">
      <w:pPr>
        <w:numPr>
          <w:ilvl w:val="0"/>
          <w:numId w:val="6"/>
        </w:num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реализация нового поколения программ дополнительного образования и развития детей, направленных на формирование новых компетенций (умение работать в команде, выстраивать партнёрские отношения, направленность на успех);</w:t>
      </w:r>
    </w:p>
    <w:p w:rsidR="00965251" w:rsidRPr="00965251" w:rsidRDefault="00965251" w:rsidP="004137D4">
      <w:pPr>
        <w:numPr>
          <w:ilvl w:val="0"/>
          <w:numId w:val="6"/>
        </w:num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создание новой модели МБУДО «ГЦРиНТТДиЮ»</w:t>
      </w:r>
      <w:r w:rsidRPr="00965251">
        <w:rPr>
          <w:rFonts w:ascii="Times New Roman" w:eastAsia="Times New Roman" w:hAnsi="Times New Roman" w:cs="Times New Roman"/>
          <w:color w:val="000000"/>
          <w:sz w:val="24"/>
          <w:szCs w:val="24"/>
          <w:lang w:eastAsia="ru-RU"/>
        </w:rPr>
        <w:t xml:space="preserve"> </w:t>
      </w:r>
      <w:r w:rsidR="00F16570">
        <w:rPr>
          <w:rFonts w:ascii="Times New Roman" w:eastAsia="Times New Roman" w:hAnsi="Times New Roman" w:cs="Times New Roman"/>
          <w:sz w:val="24"/>
          <w:szCs w:val="24"/>
          <w:lang w:eastAsia="ru-RU"/>
        </w:rPr>
        <w:t xml:space="preserve">как элемента сетевого </w:t>
      </w:r>
      <w:r w:rsidRPr="00965251">
        <w:rPr>
          <w:rFonts w:ascii="Times New Roman" w:eastAsia="Times New Roman" w:hAnsi="Times New Roman" w:cs="Times New Roman"/>
          <w:sz w:val="24"/>
          <w:szCs w:val="24"/>
          <w:lang w:eastAsia="ru-RU"/>
        </w:rPr>
        <w:t>взаимодействия; реализация обновляющего потенциала взаимосвязи всех составляющих компонентов образовательного процесса, тенденции укрупнения ресурсов;</w:t>
      </w:r>
    </w:p>
    <w:p w:rsidR="00965251" w:rsidRPr="00965251" w:rsidRDefault="00965251" w:rsidP="004137D4">
      <w:pPr>
        <w:numPr>
          <w:ilvl w:val="0"/>
          <w:numId w:val="6"/>
        </w:numPr>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разработка и апробация модели инновационной образовательной среды для развития личностного потенциала и интеллектуальных возможностей обучающихся; </w:t>
      </w:r>
    </w:p>
    <w:p w:rsidR="00965251" w:rsidRPr="00965251" w:rsidRDefault="00965251" w:rsidP="004137D4">
      <w:pPr>
        <w:numPr>
          <w:ilvl w:val="0"/>
          <w:numId w:val="6"/>
        </w:numPr>
        <w:tabs>
          <w:tab w:val="num" w:pos="0"/>
        </w:tabs>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актуализация технологий активного и интерактивного обучения; дистанционных, цифровых, информационно-коммуникативных и медийных образовательных технологий, Интернет-образовательных ресурсов;</w:t>
      </w:r>
    </w:p>
    <w:p w:rsidR="00965251" w:rsidRPr="00965251" w:rsidRDefault="00965251" w:rsidP="004137D4">
      <w:pPr>
        <w:numPr>
          <w:ilvl w:val="0"/>
          <w:numId w:val="6"/>
        </w:numPr>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формирование и развитие профессиональной компетенции педагогов в свете новых нормативных требований через обеспечение непрерывного организационно-педагогического, информационного и научно-методического сопровождения образовательного процесса</w:t>
      </w:r>
      <w:r w:rsidR="009F707D">
        <w:rPr>
          <w:rFonts w:ascii="Times New Roman" w:eastAsia="Calibri" w:hAnsi="Times New Roman" w:cs="Times New Roman"/>
          <w:sz w:val="24"/>
          <w:szCs w:val="24"/>
        </w:rPr>
        <w:t>;</w:t>
      </w:r>
    </w:p>
    <w:p w:rsidR="00965251" w:rsidRPr="00965251" w:rsidRDefault="00965251" w:rsidP="004137D4">
      <w:pPr>
        <w:numPr>
          <w:ilvl w:val="0"/>
          <w:numId w:val="6"/>
        </w:numPr>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повышение эффективности и качества образовательного процесса, выработка рекомендаций по совершенствованию методики обучения, распространение передового педагогического опыта</w:t>
      </w:r>
      <w:r w:rsidR="009F707D">
        <w:rPr>
          <w:rFonts w:ascii="Times New Roman" w:eastAsia="Calibri" w:hAnsi="Times New Roman" w:cs="Times New Roman"/>
          <w:sz w:val="24"/>
          <w:szCs w:val="24"/>
        </w:rPr>
        <w:t>;</w:t>
      </w:r>
    </w:p>
    <w:p w:rsidR="00965251" w:rsidRPr="00965251" w:rsidRDefault="00965251" w:rsidP="004137D4">
      <w:pPr>
        <w:numPr>
          <w:ilvl w:val="0"/>
          <w:numId w:val="6"/>
        </w:numPr>
        <w:spacing w:after="0"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организация перспективной деятельности педагогов, их участие в конкурсах профессионального мастерства.</w:t>
      </w:r>
    </w:p>
    <w:p w:rsidR="00972227" w:rsidRPr="00972227" w:rsidRDefault="00972227" w:rsidP="00972227">
      <w:pPr>
        <w:pStyle w:val="a4"/>
        <w:spacing w:after="0" w:line="240" w:lineRule="auto"/>
        <w:ind w:left="284" w:firstLine="567"/>
        <w:jc w:val="both"/>
        <w:rPr>
          <w:szCs w:val="24"/>
        </w:rPr>
      </w:pPr>
      <w:r w:rsidRPr="00972227">
        <w:rPr>
          <w:szCs w:val="24"/>
        </w:rPr>
        <w:t xml:space="preserve">Деятельность методической </w:t>
      </w:r>
      <w:r w:rsidR="009F707D" w:rsidRPr="00972227">
        <w:rPr>
          <w:szCs w:val="24"/>
        </w:rPr>
        <w:t>службы,</w:t>
      </w:r>
      <w:r w:rsidRPr="00972227">
        <w:rPr>
          <w:szCs w:val="24"/>
        </w:rPr>
        <w:t xml:space="preserve"> прежде </w:t>
      </w:r>
      <w:r w:rsidR="009F707D" w:rsidRPr="00972227">
        <w:rPr>
          <w:szCs w:val="24"/>
        </w:rPr>
        <w:t>всего,</w:t>
      </w:r>
      <w:r w:rsidRPr="00972227">
        <w:rPr>
          <w:szCs w:val="24"/>
        </w:rPr>
        <w:t xml:space="preserve"> предполагает создание условий для развития профессиональной компетентности, повышения квалификации кадров, для удовлетворения информационных, учебно-методических, организационно-педагогических и образовательных потребностей педагогических работников учреждения. В 2017</w:t>
      </w:r>
      <w:r>
        <w:rPr>
          <w:szCs w:val="24"/>
        </w:rPr>
        <w:t>-2018 уч.</w:t>
      </w:r>
      <w:r w:rsidRPr="00972227">
        <w:rPr>
          <w:szCs w:val="24"/>
        </w:rPr>
        <w:t xml:space="preserve"> году для педагогов были подготовлены и проведены методические объединения:</w:t>
      </w:r>
      <w:r w:rsidRPr="00972227">
        <w:rPr>
          <w:b/>
          <w:szCs w:val="24"/>
        </w:rPr>
        <w:t xml:space="preserve"> </w:t>
      </w:r>
      <w:r w:rsidRPr="00972227">
        <w:rPr>
          <w:szCs w:val="24"/>
        </w:rPr>
        <w:t xml:space="preserve">«Разработка рабочей программы педагога дополнительного образования и </w:t>
      </w:r>
      <w:r w:rsidRPr="00972227">
        <w:rPr>
          <w:szCs w:val="24"/>
        </w:rPr>
        <w:lastRenderedPageBreak/>
        <w:t>программы деятельности педагога-организатора в свете новых требований НПБ» (сентябрь 2017), «Организация деятельности творческих групп педагогов в аспекте развития партнёрских связей в образовательном пространстве города» (ноябрь 2017).</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Одной из форм профессионально-личностного совершенствования педагогов является аттеста</w:t>
      </w:r>
      <w:r w:rsidR="00F16570">
        <w:rPr>
          <w:rFonts w:ascii="Times New Roman" w:eastAsia="Times New Roman" w:hAnsi="Times New Roman" w:cs="Times New Roman"/>
          <w:sz w:val="24"/>
          <w:szCs w:val="24"/>
          <w:lang w:eastAsia="ru-RU"/>
        </w:rPr>
        <w:t xml:space="preserve">ция. В текущем году 3 педагога </w:t>
      </w:r>
      <w:r w:rsidRPr="00965251">
        <w:rPr>
          <w:rFonts w:ascii="Times New Roman" w:eastAsia="Times New Roman" w:hAnsi="Times New Roman" w:cs="Times New Roman"/>
          <w:sz w:val="24"/>
          <w:szCs w:val="24"/>
          <w:lang w:eastAsia="ru-RU"/>
        </w:rPr>
        <w:t>были аттестован</w:t>
      </w:r>
      <w:r w:rsidR="008A01BC">
        <w:rPr>
          <w:rFonts w:ascii="Times New Roman" w:eastAsia="Times New Roman" w:hAnsi="Times New Roman" w:cs="Times New Roman"/>
          <w:sz w:val="24"/>
          <w:szCs w:val="24"/>
          <w:lang w:eastAsia="ru-RU"/>
        </w:rPr>
        <w:t>ы</w:t>
      </w:r>
      <w:r w:rsidRPr="00965251">
        <w:rPr>
          <w:rFonts w:ascii="Times New Roman" w:eastAsia="Times New Roman" w:hAnsi="Times New Roman" w:cs="Times New Roman"/>
          <w:sz w:val="24"/>
          <w:szCs w:val="24"/>
          <w:lang w:eastAsia="ru-RU"/>
        </w:rPr>
        <w:t xml:space="preserve"> на высшую квалификационную категорию, </w:t>
      </w:r>
      <w:r w:rsidR="00F16570">
        <w:rPr>
          <w:rFonts w:ascii="Times New Roman" w:eastAsia="Times New Roman" w:hAnsi="Times New Roman" w:cs="Times New Roman"/>
          <w:sz w:val="24"/>
          <w:szCs w:val="24"/>
          <w:lang w:eastAsia="ru-RU"/>
        </w:rPr>
        <w:t>оди</w:t>
      </w:r>
      <w:r w:rsidR="00972227">
        <w:rPr>
          <w:rFonts w:ascii="Times New Roman" w:eastAsia="Times New Roman" w:hAnsi="Times New Roman" w:cs="Times New Roman"/>
          <w:sz w:val="24"/>
          <w:szCs w:val="24"/>
          <w:lang w:eastAsia="ru-RU"/>
        </w:rPr>
        <w:t>н</w:t>
      </w:r>
      <w:r w:rsidR="008A01BC">
        <w:rPr>
          <w:rFonts w:ascii="Times New Roman" w:eastAsia="Times New Roman" w:hAnsi="Times New Roman" w:cs="Times New Roman"/>
          <w:sz w:val="24"/>
          <w:szCs w:val="24"/>
          <w:lang w:eastAsia="ru-RU"/>
        </w:rPr>
        <w:t xml:space="preserve"> -</w:t>
      </w:r>
      <w:r w:rsidR="00972227">
        <w:rPr>
          <w:rFonts w:ascii="Times New Roman" w:eastAsia="Times New Roman" w:hAnsi="Times New Roman" w:cs="Times New Roman"/>
          <w:sz w:val="24"/>
          <w:szCs w:val="24"/>
          <w:lang w:eastAsia="ru-RU"/>
        </w:rPr>
        <w:t xml:space="preserve"> на первую</w:t>
      </w:r>
      <w:r w:rsidRPr="00965251">
        <w:rPr>
          <w:rFonts w:ascii="Times New Roman" w:eastAsia="Times New Roman" w:hAnsi="Times New Roman" w:cs="Times New Roman"/>
          <w:sz w:val="24"/>
          <w:szCs w:val="24"/>
          <w:lang w:eastAsia="ru-RU"/>
        </w:rPr>
        <w:t xml:space="preserve">. </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С целью повышения профессионального мастерства педагогические работники в течение года обучались на курсах, участвовали в семинарах, конференциях, вебинарах. 6 педагогов прошли обучение на курсах повышения квалификации «Приоритеты развития качества дополнительного образования детей» в ИПК и ППРО ТО, </w:t>
      </w:r>
      <w:r w:rsidRPr="00965251">
        <w:rPr>
          <w:rFonts w:ascii="Times New Roman" w:eastAsia="Times New Roman" w:hAnsi="Times New Roman" w:cs="Times New Roman"/>
          <w:sz w:val="24"/>
          <w:szCs w:val="24"/>
        </w:rPr>
        <w:t>32 педагогических работника приняли участие в дистанционных онлайн-конференциях, семинарах, вебинарах.</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Педагоги МБУДО «ГЦРиНТТДиЮ» в течени</w:t>
      </w:r>
      <w:r w:rsidR="008A01BC">
        <w:rPr>
          <w:rFonts w:ascii="Times New Roman" w:eastAsia="Times New Roman" w:hAnsi="Times New Roman" w:cs="Times New Roman"/>
          <w:sz w:val="24"/>
          <w:szCs w:val="24"/>
          <w:lang w:eastAsia="ru-RU"/>
        </w:rPr>
        <w:t>е</w:t>
      </w:r>
      <w:r w:rsidRPr="00965251">
        <w:rPr>
          <w:rFonts w:ascii="Times New Roman" w:eastAsia="Times New Roman" w:hAnsi="Times New Roman" w:cs="Times New Roman"/>
          <w:sz w:val="24"/>
          <w:szCs w:val="24"/>
          <w:lang w:eastAsia="ru-RU"/>
        </w:rPr>
        <w:t xml:space="preserve"> года активно участвовали в профессиональных конкурсах:</w:t>
      </w:r>
    </w:p>
    <w:p w:rsidR="00965251" w:rsidRPr="00965251" w:rsidRDefault="00965251" w:rsidP="004137D4">
      <w:pPr>
        <w:numPr>
          <w:ilvl w:val="0"/>
          <w:numId w:val="6"/>
        </w:numPr>
        <w:spacing w:after="0" w:line="240" w:lineRule="auto"/>
        <w:ind w:firstLine="131"/>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 xml:space="preserve">1 место в муниципальном конкурсе «Профессионал 2018» заняла Трунова Е.О., педагог дополнительного образования; </w:t>
      </w:r>
    </w:p>
    <w:p w:rsidR="00965251" w:rsidRPr="00965251" w:rsidRDefault="00965251" w:rsidP="004137D4">
      <w:pPr>
        <w:numPr>
          <w:ilvl w:val="0"/>
          <w:numId w:val="6"/>
        </w:numPr>
        <w:spacing w:after="0" w:line="240" w:lineRule="auto"/>
        <w:ind w:firstLine="131"/>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педагог дополнительного образования Котова А.М. – 2 место в региональн</w:t>
      </w:r>
      <w:r w:rsidR="00830DBD">
        <w:rPr>
          <w:rFonts w:ascii="Times New Roman" w:eastAsia="Times New Roman" w:hAnsi="Times New Roman" w:cs="Times New Roman"/>
          <w:color w:val="000000"/>
          <w:sz w:val="24"/>
          <w:szCs w:val="24"/>
          <w:lang w:eastAsia="ru-RU"/>
        </w:rPr>
        <w:t xml:space="preserve">ом </w:t>
      </w:r>
      <w:r w:rsidRPr="00965251">
        <w:rPr>
          <w:rFonts w:ascii="Times New Roman" w:eastAsia="Times New Roman" w:hAnsi="Times New Roman" w:cs="Times New Roman"/>
          <w:color w:val="000000"/>
          <w:sz w:val="24"/>
          <w:szCs w:val="24"/>
          <w:lang w:eastAsia="ru-RU"/>
        </w:rPr>
        <w:t>конкурсе «Педагогический дебют», номинант на соискание премии правительства Тульской области</w:t>
      </w:r>
      <w:r w:rsidR="00830DBD">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color w:val="000000"/>
          <w:sz w:val="24"/>
          <w:szCs w:val="24"/>
          <w:lang w:eastAsia="ru-RU"/>
        </w:rPr>
        <w:t>для поддержки талантливой молодежи;</w:t>
      </w:r>
    </w:p>
    <w:p w:rsidR="00965251" w:rsidRPr="00965251" w:rsidRDefault="00965251" w:rsidP="004137D4">
      <w:pPr>
        <w:numPr>
          <w:ilvl w:val="0"/>
          <w:numId w:val="6"/>
        </w:numPr>
        <w:spacing w:after="0" w:line="240" w:lineRule="auto"/>
        <w:ind w:firstLine="131"/>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color w:val="000000"/>
          <w:sz w:val="24"/>
          <w:szCs w:val="24"/>
          <w:lang w:eastAsia="ru-RU"/>
        </w:rPr>
        <w:t>инновационный молодежный конвент –</w:t>
      </w:r>
      <w:r w:rsidR="00830DBD">
        <w:rPr>
          <w:rFonts w:ascii="Times New Roman" w:eastAsia="Times New Roman" w:hAnsi="Times New Roman" w:cs="Times New Roman"/>
          <w:color w:val="000000"/>
          <w:sz w:val="24"/>
          <w:szCs w:val="24"/>
          <w:lang w:eastAsia="ru-RU"/>
        </w:rPr>
        <w:t xml:space="preserve"> </w:t>
      </w:r>
      <w:r w:rsidRPr="00965251">
        <w:rPr>
          <w:rFonts w:ascii="Times New Roman" w:eastAsia="Times New Roman" w:hAnsi="Times New Roman" w:cs="Times New Roman"/>
          <w:color w:val="000000"/>
          <w:sz w:val="24"/>
          <w:szCs w:val="24"/>
          <w:lang w:eastAsia="ru-RU"/>
        </w:rPr>
        <w:t xml:space="preserve">5 участников </w:t>
      </w:r>
      <w:r w:rsidRPr="00965251">
        <w:rPr>
          <w:rFonts w:ascii="Times New Roman" w:eastAsia="Times New Roman" w:hAnsi="Times New Roman" w:cs="Times New Roman"/>
          <w:sz w:val="24"/>
          <w:szCs w:val="24"/>
          <w:lang w:eastAsia="ru-RU"/>
        </w:rPr>
        <w:t>МБУДО «ГЦРиНТТДиЮ»</w:t>
      </w:r>
      <w:r w:rsidRPr="00965251">
        <w:rPr>
          <w:rFonts w:ascii="Times New Roman" w:eastAsia="Times New Roman" w:hAnsi="Times New Roman" w:cs="Times New Roman"/>
          <w:color w:val="000000"/>
          <w:sz w:val="24"/>
          <w:szCs w:val="24"/>
          <w:lang w:eastAsia="ru-RU"/>
        </w:rPr>
        <w:t>, победитель в номинации «Лучший инновационный проект» - Котова А.М., в номинации «Лучший инновационный продукт» - Чуткова Н.В.;</w:t>
      </w:r>
    </w:p>
    <w:p w:rsidR="00965251" w:rsidRPr="00965251" w:rsidRDefault="00965251" w:rsidP="004137D4">
      <w:pPr>
        <w:numPr>
          <w:ilvl w:val="0"/>
          <w:numId w:val="6"/>
        </w:numPr>
        <w:spacing w:after="0" w:line="240" w:lineRule="auto"/>
        <w:ind w:firstLine="131"/>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Шмелёва Г.В. и Сысоева О.Д. приняли участие в региональном конкурсе образовательных проектов по профессиональной ориентации дошкольников и школьников «Профессиональная навигация - воспитываем и обучаем будущих профессионалов»</w:t>
      </w:r>
      <w:r w:rsidR="00830DBD">
        <w:rPr>
          <w:rFonts w:ascii="Times New Roman" w:eastAsia="Times New Roman" w:hAnsi="Times New Roman" w:cs="Times New Roman"/>
          <w:sz w:val="24"/>
          <w:szCs w:val="24"/>
          <w:lang w:eastAsia="ru-RU"/>
        </w:rPr>
        <w:t>;</w:t>
      </w:r>
    </w:p>
    <w:p w:rsidR="00965251" w:rsidRPr="00965251" w:rsidRDefault="00965251" w:rsidP="004137D4">
      <w:pPr>
        <w:numPr>
          <w:ilvl w:val="0"/>
          <w:numId w:val="6"/>
        </w:numPr>
        <w:spacing w:after="0" w:line="240" w:lineRule="auto"/>
        <w:ind w:firstLine="131"/>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 фестивал</w:t>
      </w:r>
      <w:r w:rsidR="00830DBD">
        <w:rPr>
          <w:rFonts w:ascii="Times New Roman" w:eastAsia="Times New Roman" w:hAnsi="Times New Roman" w:cs="Times New Roman"/>
          <w:sz w:val="24"/>
          <w:szCs w:val="24"/>
          <w:lang w:eastAsia="ru-RU"/>
        </w:rPr>
        <w:t>е</w:t>
      </w:r>
      <w:r w:rsidRPr="00965251">
        <w:rPr>
          <w:rFonts w:ascii="Times New Roman" w:eastAsia="Times New Roman" w:hAnsi="Times New Roman" w:cs="Times New Roman"/>
          <w:sz w:val="24"/>
          <w:szCs w:val="24"/>
          <w:lang w:eastAsia="ru-RU"/>
        </w:rPr>
        <w:t>-конкурс МБУДО «ГЦРиНТТДиЮ» «Педагогический вернисаж» приняли участие 14 педагогов.</w:t>
      </w:r>
    </w:p>
    <w:p w:rsidR="00965251" w:rsidRPr="00965251" w:rsidRDefault="00965251" w:rsidP="00972227">
      <w:pPr>
        <w:spacing w:after="0" w:line="240" w:lineRule="auto"/>
        <w:ind w:left="284" w:firstLine="567"/>
        <w:jc w:val="both"/>
        <w:rPr>
          <w:rFonts w:ascii="Times New Roman" w:eastAsia="Calibri" w:hAnsi="Times New Roman" w:cs="Times New Roman"/>
          <w:sz w:val="24"/>
          <w:szCs w:val="24"/>
        </w:rPr>
      </w:pPr>
      <w:r w:rsidRPr="00965251">
        <w:rPr>
          <w:rFonts w:ascii="Times New Roman" w:eastAsia="Times New Roman" w:hAnsi="Times New Roman" w:cs="Times New Roman"/>
          <w:sz w:val="24"/>
          <w:szCs w:val="24"/>
          <w:lang w:eastAsia="ru-RU"/>
        </w:rPr>
        <w:t>Распространение лучшего педагогического опыта осуществлялось через публикации – 23 публикации за 2017-201</w:t>
      </w:r>
      <w:r w:rsidR="00972227">
        <w:rPr>
          <w:rFonts w:ascii="Times New Roman" w:eastAsia="Times New Roman" w:hAnsi="Times New Roman" w:cs="Times New Roman"/>
          <w:sz w:val="24"/>
          <w:szCs w:val="24"/>
          <w:lang w:eastAsia="ru-RU"/>
        </w:rPr>
        <w:t>8</w:t>
      </w:r>
      <w:r w:rsidR="00D3579C">
        <w:rPr>
          <w:rFonts w:ascii="Times New Roman" w:eastAsia="Times New Roman" w:hAnsi="Times New Roman" w:cs="Times New Roman"/>
          <w:sz w:val="24"/>
          <w:szCs w:val="24"/>
          <w:lang w:eastAsia="ru-RU"/>
        </w:rPr>
        <w:t xml:space="preserve"> </w:t>
      </w:r>
      <w:r w:rsidR="00972227">
        <w:rPr>
          <w:rFonts w:ascii="Times New Roman" w:eastAsia="Times New Roman" w:hAnsi="Times New Roman" w:cs="Times New Roman"/>
          <w:sz w:val="24"/>
          <w:szCs w:val="24"/>
          <w:lang w:eastAsia="ru-RU"/>
        </w:rPr>
        <w:t>уч. год.</w:t>
      </w:r>
      <w:r w:rsidRPr="00965251">
        <w:rPr>
          <w:rFonts w:ascii="Times New Roman" w:eastAsia="Times New Roman" w:hAnsi="Times New Roman" w:cs="Times New Roman"/>
          <w:sz w:val="24"/>
          <w:szCs w:val="24"/>
          <w:lang w:eastAsia="ru-RU"/>
        </w:rPr>
        <w:t xml:space="preserve"> </w:t>
      </w:r>
    </w:p>
    <w:p w:rsidR="00965251" w:rsidRPr="00965251" w:rsidRDefault="00965251" w:rsidP="00972227">
      <w:pPr>
        <w:spacing w:line="240" w:lineRule="auto"/>
        <w:ind w:left="284" w:firstLine="567"/>
        <w:contextualSpacing/>
        <w:jc w:val="both"/>
        <w:rPr>
          <w:rFonts w:ascii="Times New Roman" w:eastAsia="Calibri" w:hAnsi="Times New Roman" w:cs="Times New Roman"/>
          <w:sz w:val="24"/>
          <w:szCs w:val="24"/>
        </w:rPr>
      </w:pPr>
      <w:r w:rsidRPr="00965251">
        <w:rPr>
          <w:rFonts w:ascii="Times New Roman" w:eastAsia="Calibri" w:hAnsi="Times New Roman" w:cs="Times New Roman"/>
          <w:sz w:val="24"/>
          <w:szCs w:val="24"/>
        </w:rPr>
        <w:t>В рамках информационно-издательской деятельности были подготовлены:</w:t>
      </w:r>
      <w:r w:rsidR="00972227">
        <w:rPr>
          <w:rFonts w:ascii="Times New Roman" w:eastAsia="Calibri" w:hAnsi="Times New Roman" w:cs="Times New Roman"/>
          <w:sz w:val="24"/>
          <w:szCs w:val="24"/>
        </w:rPr>
        <w:t xml:space="preserve"> </w:t>
      </w:r>
      <w:r w:rsidRPr="00972227">
        <w:rPr>
          <w:rFonts w:ascii="Times New Roman" w:eastAsia="Calibri" w:hAnsi="Times New Roman" w:cs="Times New Roman"/>
          <w:sz w:val="24"/>
          <w:szCs w:val="24"/>
        </w:rPr>
        <w:t>информационно-методичес</w:t>
      </w:r>
      <w:r w:rsidR="00972227" w:rsidRPr="00972227">
        <w:rPr>
          <w:rFonts w:ascii="Times New Roman" w:eastAsia="Calibri" w:hAnsi="Times New Roman" w:cs="Times New Roman"/>
          <w:sz w:val="24"/>
          <w:szCs w:val="24"/>
        </w:rPr>
        <w:t>кий вестник «Эксперимент», № 41,</w:t>
      </w:r>
      <w:r w:rsidR="00972227">
        <w:rPr>
          <w:rFonts w:ascii="Times New Roman" w:eastAsia="Calibri" w:hAnsi="Times New Roman" w:cs="Times New Roman"/>
          <w:sz w:val="24"/>
          <w:szCs w:val="24"/>
        </w:rPr>
        <w:t xml:space="preserve">42; </w:t>
      </w:r>
      <w:r w:rsidRPr="00972227">
        <w:rPr>
          <w:rFonts w:ascii="Times New Roman" w:eastAsia="Calibri" w:hAnsi="Times New Roman" w:cs="Times New Roman"/>
          <w:sz w:val="24"/>
          <w:szCs w:val="24"/>
        </w:rPr>
        <w:t>альманах «Калейдо</w:t>
      </w:r>
      <w:r w:rsidR="00972227">
        <w:rPr>
          <w:rFonts w:ascii="Times New Roman" w:eastAsia="Calibri" w:hAnsi="Times New Roman" w:cs="Times New Roman"/>
          <w:sz w:val="24"/>
          <w:szCs w:val="24"/>
        </w:rPr>
        <w:t>скоп творческих дел» № 7,</w:t>
      </w:r>
      <w:r w:rsidR="00D3579C">
        <w:rPr>
          <w:rFonts w:ascii="Times New Roman" w:eastAsia="Calibri" w:hAnsi="Times New Roman" w:cs="Times New Roman"/>
          <w:sz w:val="24"/>
          <w:szCs w:val="24"/>
        </w:rPr>
        <w:t xml:space="preserve"> </w:t>
      </w:r>
      <w:r w:rsidRPr="00972227">
        <w:rPr>
          <w:rFonts w:ascii="Times New Roman" w:eastAsia="Calibri" w:hAnsi="Times New Roman" w:cs="Times New Roman"/>
          <w:sz w:val="24"/>
          <w:szCs w:val="24"/>
        </w:rPr>
        <w:t>8; альманах научно-техничес</w:t>
      </w:r>
      <w:r w:rsidR="00972227">
        <w:rPr>
          <w:rFonts w:ascii="Times New Roman" w:eastAsia="Calibri" w:hAnsi="Times New Roman" w:cs="Times New Roman"/>
          <w:sz w:val="24"/>
          <w:szCs w:val="24"/>
        </w:rPr>
        <w:t>кого творчества «ТехноМИР»</w:t>
      </w:r>
      <w:r w:rsidRPr="00972227">
        <w:rPr>
          <w:rFonts w:ascii="Times New Roman" w:eastAsia="Calibri" w:hAnsi="Times New Roman" w:cs="Times New Roman"/>
          <w:sz w:val="24"/>
          <w:szCs w:val="24"/>
        </w:rPr>
        <w:t>;</w:t>
      </w:r>
      <w:r w:rsidR="00972227">
        <w:rPr>
          <w:rFonts w:ascii="Times New Roman" w:eastAsia="Calibri" w:hAnsi="Times New Roman" w:cs="Times New Roman"/>
          <w:sz w:val="24"/>
          <w:szCs w:val="24"/>
        </w:rPr>
        <w:t xml:space="preserve"> </w:t>
      </w:r>
      <w:r w:rsidRPr="00972227">
        <w:rPr>
          <w:rFonts w:ascii="Times New Roman" w:eastAsia="Calibri" w:hAnsi="Times New Roman" w:cs="Times New Roman"/>
          <w:sz w:val="24"/>
          <w:szCs w:val="24"/>
        </w:rPr>
        <w:t>журнал «Ин</w:t>
      </w:r>
      <w:r w:rsidR="00972227">
        <w:rPr>
          <w:rFonts w:ascii="Times New Roman" w:eastAsia="Calibri" w:hAnsi="Times New Roman" w:cs="Times New Roman"/>
          <w:sz w:val="24"/>
          <w:szCs w:val="24"/>
        </w:rPr>
        <w:t>теллект за будущее России» №3,</w:t>
      </w:r>
      <w:r w:rsidR="00D3579C">
        <w:rPr>
          <w:rFonts w:ascii="Times New Roman" w:eastAsia="Calibri" w:hAnsi="Times New Roman" w:cs="Times New Roman"/>
          <w:sz w:val="24"/>
          <w:szCs w:val="24"/>
        </w:rPr>
        <w:t xml:space="preserve"> </w:t>
      </w:r>
      <w:r w:rsidRPr="00972227">
        <w:rPr>
          <w:rFonts w:ascii="Times New Roman" w:eastAsia="Calibri" w:hAnsi="Times New Roman" w:cs="Times New Roman"/>
          <w:sz w:val="24"/>
          <w:szCs w:val="24"/>
        </w:rPr>
        <w:t>4;</w:t>
      </w:r>
      <w:r w:rsidR="00972227">
        <w:rPr>
          <w:rFonts w:ascii="Times New Roman" w:eastAsia="Calibri" w:hAnsi="Times New Roman" w:cs="Times New Roman"/>
          <w:sz w:val="24"/>
          <w:szCs w:val="24"/>
        </w:rPr>
        <w:t xml:space="preserve"> </w:t>
      </w:r>
      <w:r w:rsidRPr="00965251">
        <w:rPr>
          <w:rFonts w:ascii="Times New Roman" w:eastAsia="Calibri" w:hAnsi="Times New Roman" w:cs="Times New Roman"/>
          <w:sz w:val="24"/>
          <w:szCs w:val="24"/>
        </w:rPr>
        <w:t xml:space="preserve">журнал для родителей «Шпаргалка» №3. </w:t>
      </w:r>
      <w:r w:rsidR="00D3579C">
        <w:rPr>
          <w:rFonts w:ascii="Times New Roman" w:eastAsia="Calibri" w:hAnsi="Times New Roman" w:cs="Times New Roman"/>
          <w:sz w:val="24"/>
          <w:szCs w:val="24"/>
        </w:rPr>
        <w:t xml:space="preserve"> </w:t>
      </w:r>
    </w:p>
    <w:p w:rsidR="00965251" w:rsidRPr="00965251" w:rsidRDefault="00965251" w:rsidP="00010CA3">
      <w:pPr>
        <w:spacing w:after="0" w:line="240" w:lineRule="auto"/>
        <w:ind w:left="284" w:firstLine="567"/>
        <w:jc w:val="both"/>
        <w:rPr>
          <w:rFonts w:ascii="Times New Roman" w:eastAsia="Times New Roman" w:hAnsi="Times New Roman" w:cs="Times New Roman"/>
          <w:color w:val="000000"/>
          <w:sz w:val="24"/>
          <w:szCs w:val="24"/>
          <w:lang w:eastAsia="ru-RU"/>
        </w:rPr>
      </w:pPr>
      <w:r w:rsidRPr="00965251">
        <w:rPr>
          <w:rFonts w:ascii="Times New Roman" w:eastAsia="Times New Roman" w:hAnsi="Times New Roman" w:cs="Times New Roman"/>
          <w:sz w:val="24"/>
          <w:szCs w:val="24"/>
          <w:lang w:eastAsia="ru-RU"/>
        </w:rPr>
        <w:t>Еще одним направлением в работе методической службы является диагн</w:t>
      </w:r>
      <w:r w:rsidRPr="00965251">
        <w:rPr>
          <w:rFonts w:ascii="Times New Roman" w:eastAsia="Times New Roman" w:hAnsi="Times New Roman" w:cs="Times New Roman"/>
          <w:color w:val="000000"/>
          <w:sz w:val="24"/>
          <w:szCs w:val="24"/>
          <w:lang w:eastAsia="ru-RU"/>
        </w:rPr>
        <w:t xml:space="preserve">остика и мониторинг образовательной деятельности, которые даёт возможность создавать более благоприятные условия для развития интересов ребёнка, темпов, уровня, объёма восприятия и усвоения необходимого материала. Анализ показателей за отчетный период свидетельствует о </w:t>
      </w:r>
      <w:r w:rsidRPr="00965251">
        <w:rPr>
          <w:rFonts w:ascii="Times New Roman" w:eastAsia="Times New Roman" w:hAnsi="Times New Roman" w:cs="Times New Roman"/>
          <w:sz w:val="24"/>
          <w:szCs w:val="24"/>
          <w:lang w:eastAsia="ru-RU"/>
        </w:rPr>
        <w:t xml:space="preserve">практически полном освоении обучающимися дополнительных общеобразовательных программ. Хорошая результативность подтверждается успешным участием детей в конкурсах, соревнованиях, выставках разного уровня. </w:t>
      </w:r>
      <w:r w:rsidRPr="00965251">
        <w:rPr>
          <w:rFonts w:ascii="Times New Roman" w:eastAsia="Times New Roman" w:hAnsi="Times New Roman" w:cs="Times New Roman"/>
          <w:iCs/>
          <w:sz w:val="24"/>
          <w:szCs w:val="24"/>
          <w:lang w:eastAsia="ru-RU"/>
        </w:rPr>
        <w:t xml:space="preserve">Диагностические исследования позволили </w:t>
      </w:r>
      <w:r w:rsidRPr="00965251">
        <w:rPr>
          <w:rFonts w:ascii="Times New Roman" w:eastAsia="Times New Roman" w:hAnsi="Times New Roman" w:cs="Times New Roman"/>
          <w:color w:val="000000"/>
          <w:sz w:val="24"/>
          <w:szCs w:val="24"/>
          <w:lang w:eastAsia="ru-RU"/>
        </w:rPr>
        <w:t>отметить положительную динамику в сравнении с прошлым годом и сделать вывод, что процесс развития личности каждого ребенка и детского коллектива в целом в учреждении не только педагогически управляем, но и носит поступательный, развивающийся характер.</w:t>
      </w:r>
    </w:p>
    <w:p w:rsidR="00965251" w:rsidRPr="00965251" w:rsidRDefault="00965251" w:rsidP="00965251">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 2017-2018 уч.г. осуществлялся ежемесячный мониторинг официального сайта МБУДО «ГЦРиНТТДиЮ»</w:t>
      </w:r>
      <w:r w:rsidRPr="00965251">
        <w:rPr>
          <w:rFonts w:ascii="Times New Roman" w:eastAsia="Times New Roman" w:hAnsi="Times New Roman" w:cs="Arial"/>
          <w:sz w:val="24"/>
          <w:szCs w:val="24"/>
          <w:lang w:eastAsia="ru-RU"/>
        </w:rPr>
        <w:t xml:space="preserve"> </w:t>
      </w:r>
      <w:r w:rsidRPr="00965251">
        <w:rPr>
          <w:rFonts w:ascii="Times New Roman" w:eastAsia="Times New Roman" w:hAnsi="Times New Roman" w:cs="Times New Roman"/>
          <w:sz w:val="24"/>
          <w:szCs w:val="24"/>
          <w:lang w:eastAsia="ru-RU"/>
        </w:rPr>
        <w:t>на соответствие нормативным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(утверждены приказом Федеральной службы по надзору в сфере образования и науки от 29.05.2014 N 785).</w:t>
      </w:r>
    </w:p>
    <w:p w:rsidR="00965251" w:rsidRPr="00965251" w:rsidRDefault="00965251" w:rsidP="00965251">
      <w:pPr>
        <w:spacing w:after="0" w:line="240" w:lineRule="auto"/>
        <w:ind w:left="284" w:firstLine="567"/>
        <w:jc w:val="both"/>
        <w:rPr>
          <w:rFonts w:ascii="Times New Roman" w:eastAsia="Times New Roman" w:hAnsi="Times New Roman" w:cs="Times New Roman"/>
          <w:bCs/>
          <w:iCs/>
          <w:color w:val="333333"/>
          <w:sz w:val="24"/>
          <w:szCs w:val="24"/>
          <w:lang w:eastAsia="ru-RU"/>
        </w:rPr>
      </w:pPr>
      <w:r w:rsidRPr="00965251">
        <w:rPr>
          <w:rFonts w:ascii="Times New Roman" w:eastAsia="Times New Roman" w:hAnsi="Times New Roman" w:cs="Times New Roman"/>
          <w:bCs/>
          <w:iCs/>
          <w:color w:val="333333"/>
          <w:sz w:val="24"/>
          <w:szCs w:val="24"/>
          <w:lang w:eastAsia="ru-RU"/>
        </w:rPr>
        <w:t xml:space="preserve">Во исполнение постановления администрации города Тулы от 15.11.2017 №3776 и приказа управления образования администрации города Тулы от 21.12.2017 №615-а на официальном сайте создана рубрика «Персонифицированное финансирование», где размещена нормативная документация муниципального уровня и Городского центра. Кроме этого выделены отдельные страницы детских </w:t>
      </w:r>
      <w:r w:rsidRPr="00965251">
        <w:rPr>
          <w:rFonts w:ascii="Times New Roman" w:eastAsia="Times New Roman" w:hAnsi="Times New Roman" w:cs="Times New Roman"/>
          <w:bCs/>
          <w:iCs/>
          <w:color w:val="333333"/>
          <w:sz w:val="24"/>
          <w:szCs w:val="24"/>
          <w:lang w:eastAsia="ru-RU"/>
        </w:rPr>
        <w:lastRenderedPageBreak/>
        <w:t xml:space="preserve">объединений, </w:t>
      </w:r>
      <w:r w:rsidRPr="00965251">
        <w:rPr>
          <w:rFonts w:ascii="Times New Roman" w:eastAsia="Times New Roman" w:hAnsi="Times New Roman" w:cs="Times New Roman"/>
          <w:bCs/>
          <w:iCs/>
          <w:sz w:val="24"/>
          <w:szCs w:val="24"/>
          <w:lang w:eastAsia="ru-RU"/>
        </w:rPr>
        <w:t xml:space="preserve">разработаны и размещены на сайте 23 памятки и информационно-методические материалы для обучающихся, родителей (законных представителей) и педагогов, </w:t>
      </w:r>
      <w:r w:rsidRPr="00965251">
        <w:rPr>
          <w:rFonts w:ascii="Times New Roman" w:eastAsia="Times New Roman" w:hAnsi="Times New Roman" w:cs="Times New Roman"/>
          <w:bCs/>
          <w:iCs/>
          <w:color w:val="333333"/>
          <w:sz w:val="24"/>
          <w:szCs w:val="24"/>
          <w:lang w:eastAsia="ru-RU"/>
        </w:rPr>
        <w:t>более 400 материалов: пресс-релизов, статей, заметок, памяток, фотоматериалов; дополнительные общеобразовательны</w:t>
      </w:r>
      <w:r w:rsidR="00010CA3">
        <w:rPr>
          <w:rFonts w:ascii="Times New Roman" w:eastAsia="Times New Roman" w:hAnsi="Times New Roman" w:cs="Times New Roman"/>
          <w:bCs/>
          <w:iCs/>
          <w:color w:val="333333"/>
          <w:sz w:val="24"/>
          <w:szCs w:val="24"/>
          <w:lang w:eastAsia="ru-RU"/>
        </w:rPr>
        <w:t xml:space="preserve">е </w:t>
      </w:r>
      <w:r w:rsidRPr="00965251">
        <w:rPr>
          <w:rFonts w:ascii="Times New Roman" w:eastAsia="Times New Roman" w:hAnsi="Times New Roman" w:cs="Times New Roman"/>
          <w:bCs/>
          <w:iCs/>
          <w:color w:val="333333"/>
          <w:sz w:val="24"/>
          <w:szCs w:val="24"/>
          <w:lang w:eastAsia="ru-RU"/>
        </w:rPr>
        <w:t xml:space="preserve">общеразвивающие программы. </w:t>
      </w:r>
    </w:p>
    <w:p w:rsidR="00965251" w:rsidRPr="00965251" w:rsidRDefault="00965251" w:rsidP="00965251">
      <w:pPr>
        <w:spacing w:after="0" w:line="240" w:lineRule="auto"/>
        <w:ind w:left="284" w:firstLine="567"/>
        <w:jc w:val="both"/>
        <w:rPr>
          <w:rFonts w:ascii="Times New Roman" w:eastAsia="Times New Roman" w:hAnsi="Times New Roman" w:cs="Times New Roman"/>
          <w:b/>
          <w:sz w:val="24"/>
          <w:szCs w:val="24"/>
          <w:lang w:eastAsia="ru-RU"/>
        </w:rPr>
      </w:pPr>
      <w:r w:rsidRPr="00965251">
        <w:rPr>
          <w:rFonts w:ascii="Times New Roman" w:eastAsia="Times New Roman" w:hAnsi="Times New Roman" w:cs="Times New Roman"/>
          <w:sz w:val="24"/>
          <w:szCs w:val="24"/>
          <w:lang w:eastAsia="ru-RU"/>
        </w:rPr>
        <w:t>На информационно-образовательном сайте «Содружество юных техников» было размещено более 180 блоков, проведены городской дистанционный конкурс для детей-инвалидов «Мир станет ярче!», онлайн - викторина «Удивительный мир науки»,  всероссийская виртуальная выставка открыток оригами «Дарит осень чудеса», городская онлайн - олимпиада по ИКТ «Виртуальный мир», городская тематическая онлайн - викторина «Многонациональная Россия».</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 xml:space="preserve">Пополнен электронный банк лучшего педагогического опыта «Творческая лаборатория» по вопросам организации образовательного процесса (г. Тула, ул. Пузакова, 48). </w:t>
      </w:r>
    </w:p>
    <w:p w:rsidR="00965251" w:rsidRPr="00965251" w:rsidRDefault="00965251" w:rsidP="00965251">
      <w:pPr>
        <w:spacing w:after="0" w:line="240" w:lineRule="auto"/>
        <w:ind w:left="284" w:firstLine="567"/>
        <w:jc w:val="both"/>
        <w:rPr>
          <w:rFonts w:ascii="Times New Roman" w:eastAsia="Times New Roman" w:hAnsi="Times New Roman" w:cs="Times New Roman"/>
          <w:bCs/>
          <w:sz w:val="24"/>
          <w:szCs w:val="24"/>
          <w:lang w:eastAsia="ru-RU"/>
        </w:rPr>
      </w:pPr>
      <w:r w:rsidRPr="00965251">
        <w:rPr>
          <w:rFonts w:ascii="Times New Roman" w:eastAsia="Times New Roman" w:hAnsi="Times New Roman" w:cs="Times New Roman"/>
          <w:bCs/>
          <w:sz w:val="24"/>
          <w:szCs w:val="24"/>
          <w:lang w:eastAsia="ru-RU"/>
        </w:rPr>
        <w:t xml:space="preserve">С целью развития единого городского воспитательного пространства в МБУДО </w:t>
      </w:r>
      <w:r w:rsidRPr="00965251">
        <w:rPr>
          <w:rFonts w:ascii="Times New Roman" w:eastAsia="Times New Roman" w:hAnsi="Times New Roman" w:cs="Times New Roman"/>
          <w:sz w:val="24"/>
          <w:szCs w:val="24"/>
          <w:lang w:eastAsia="ru-RU"/>
        </w:rPr>
        <w:t>«ГЦРиНТТДиЮ»</w:t>
      </w:r>
      <w:r w:rsidRPr="00965251">
        <w:rPr>
          <w:rFonts w:ascii="Times New Roman" w:eastAsia="Times New Roman" w:hAnsi="Times New Roman" w:cs="Times New Roman"/>
          <w:bCs/>
          <w:sz w:val="24"/>
          <w:szCs w:val="24"/>
          <w:lang w:eastAsia="ru-RU"/>
        </w:rPr>
        <w:t xml:space="preserve"> в течение года проведены</w:t>
      </w:r>
      <w:r w:rsidR="00010CA3">
        <w:rPr>
          <w:rFonts w:ascii="Times New Roman" w:eastAsia="Times New Roman" w:hAnsi="Times New Roman" w:cs="Times New Roman"/>
          <w:bCs/>
          <w:sz w:val="24"/>
          <w:szCs w:val="24"/>
          <w:lang w:eastAsia="ru-RU"/>
        </w:rPr>
        <w:t>:</w:t>
      </w:r>
      <w:r w:rsidRPr="00965251">
        <w:rPr>
          <w:rFonts w:ascii="Times New Roman" w:eastAsia="Times New Roman" w:hAnsi="Times New Roman" w:cs="Times New Roman"/>
          <w:bCs/>
          <w:sz w:val="24"/>
          <w:szCs w:val="24"/>
          <w:lang w:eastAsia="ru-RU"/>
        </w:rPr>
        <w:t xml:space="preserve"> </w:t>
      </w:r>
      <w:r w:rsidR="00010CA3" w:rsidRPr="00965251">
        <w:rPr>
          <w:rFonts w:ascii="Times New Roman" w:eastAsia="Times New Roman" w:hAnsi="Times New Roman" w:cs="Times New Roman"/>
          <w:bCs/>
          <w:sz w:val="24"/>
          <w:szCs w:val="24"/>
          <w:lang w:eastAsia="ru-RU"/>
        </w:rPr>
        <w:t xml:space="preserve">всероссийский семинар </w:t>
      </w:r>
      <w:r w:rsidR="00010CA3">
        <w:rPr>
          <w:rFonts w:ascii="Times New Roman" w:eastAsia="Times New Roman" w:hAnsi="Times New Roman" w:cs="Times New Roman"/>
          <w:bCs/>
          <w:sz w:val="24"/>
          <w:szCs w:val="24"/>
          <w:lang w:eastAsia="ru-RU"/>
        </w:rPr>
        <w:t xml:space="preserve">«Формирование интеллектуальных </w:t>
      </w:r>
      <w:r w:rsidR="00010CA3" w:rsidRPr="00965251">
        <w:rPr>
          <w:rFonts w:ascii="Times New Roman" w:eastAsia="Times New Roman" w:hAnsi="Times New Roman" w:cs="Times New Roman"/>
          <w:bCs/>
          <w:sz w:val="24"/>
          <w:szCs w:val="24"/>
          <w:lang w:eastAsia="ru-RU"/>
        </w:rPr>
        <w:t>творческих и математических способностей детей средствами логико-математических игр и</w:t>
      </w:r>
      <w:r w:rsidR="00010CA3">
        <w:rPr>
          <w:rFonts w:ascii="Times New Roman" w:eastAsia="Times New Roman" w:hAnsi="Times New Roman" w:cs="Times New Roman"/>
          <w:bCs/>
          <w:sz w:val="24"/>
          <w:szCs w:val="24"/>
          <w:lang w:eastAsia="ru-RU"/>
        </w:rPr>
        <w:t xml:space="preserve"> оригами», </w:t>
      </w:r>
      <w:r w:rsidRPr="00965251">
        <w:rPr>
          <w:rFonts w:ascii="Times New Roman" w:eastAsia="Times New Roman" w:hAnsi="Times New Roman" w:cs="Times New Roman"/>
          <w:bCs/>
          <w:sz w:val="24"/>
          <w:szCs w:val="24"/>
          <w:lang w:eastAsia="ru-RU"/>
        </w:rPr>
        <w:t xml:space="preserve">городские семинары для заместителей директора по воспитательной работе и педагогов-организаторов «Социальное взаимодействие с образовательными организациями в свете программ «Интеллект+» и «Одаренные дети» совместно с МКУ «ЦОДСО г. Тулы»; «Организация деятельности интеллектуального движения старшеклассников. Проведение Чемпионата г.Тулы по интеллектуальным играм» для педагогов-организаторов; </w:t>
      </w:r>
      <w:r>
        <w:rPr>
          <w:rFonts w:ascii="Times New Roman" w:eastAsia="Times New Roman" w:hAnsi="Times New Roman" w:cs="Times New Roman"/>
          <w:sz w:val="24"/>
          <w:szCs w:val="24"/>
          <w:lang w:eastAsia="ru-RU"/>
        </w:rPr>
        <w:t xml:space="preserve">«Нормативно – правовая </w:t>
      </w:r>
      <w:r w:rsidRPr="00965251">
        <w:rPr>
          <w:rFonts w:ascii="Times New Roman" w:eastAsia="Times New Roman" w:hAnsi="Times New Roman" w:cs="Times New Roman"/>
          <w:sz w:val="24"/>
          <w:szCs w:val="24"/>
          <w:lang w:eastAsia="ru-RU"/>
        </w:rPr>
        <w:t xml:space="preserve">база Российского движения школьников г. Тулы»; «Роль ученического самоуправления в развитии и поддержке детской инициативы»; «Система обучения  лидеров в рамках деятельности городского центра (в рамках деятельности ГДОД «Юная Тула», ТГШД, Тульского (местного) отделения РДШ, «Лиги юных журналистов»); </w:t>
      </w:r>
      <w:r w:rsidRPr="00965251">
        <w:rPr>
          <w:rFonts w:ascii="Times New Roman" w:eastAsia="Calibri" w:hAnsi="Times New Roman" w:cs="Times New Roman"/>
          <w:sz w:val="24"/>
          <w:szCs w:val="24"/>
          <w:lang w:eastAsia="ru-RU"/>
        </w:rPr>
        <w:t xml:space="preserve">«Методика организации муниципального конкурса лидеров ученического самоуправления «Стратегия успеха» в образовательных организациях г. Тулы»; </w:t>
      </w:r>
      <w:r w:rsidRPr="00965251">
        <w:rPr>
          <w:rFonts w:ascii="Times New Roman" w:eastAsia="Times New Roman" w:hAnsi="Times New Roman" w:cs="Times New Roman"/>
          <w:sz w:val="24"/>
          <w:szCs w:val="24"/>
          <w:lang w:eastAsia="ru-RU"/>
        </w:rPr>
        <w:t>«Военно-патриотическое</w:t>
      </w:r>
      <w:r w:rsidR="00010CA3">
        <w:rPr>
          <w:rFonts w:ascii="Times New Roman" w:eastAsia="Times New Roman" w:hAnsi="Times New Roman" w:cs="Times New Roman"/>
          <w:sz w:val="24"/>
          <w:szCs w:val="24"/>
          <w:lang w:eastAsia="ru-RU"/>
        </w:rPr>
        <w:t xml:space="preserve"> направление деятельности в ЦО»,</w:t>
      </w:r>
      <w:r w:rsidR="00010CA3" w:rsidRPr="00010CA3">
        <w:rPr>
          <w:rFonts w:ascii="Times New Roman" w:eastAsia="Times New Roman" w:hAnsi="Times New Roman" w:cs="Times New Roman"/>
          <w:bCs/>
          <w:sz w:val="24"/>
          <w:szCs w:val="24"/>
          <w:lang w:eastAsia="ru-RU"/>
        </w:rPr>
        <w:t xml:space="preserve"> </w:t>
      </w:r>
      <w:r w:rsidR="00010CA3" w:rsidRPr="00965251">
        <w:rPr>
          <w:rFonts w:ascii="Times New Roman" w:eastAsia="Times New Roman" w:hAnsi="Times New Roman" w:cs="Times New Roman"/>
          <w:bCs/>
          <w:sz w:val="24"/>
          <w:szCs w:val="24"/>
          <w:lang w:eastAsia="ru-RU"/>
        </w:rPr>
        <w:t>семинар-практикум «Алгоритм подготовки обучающихся к участию в конкурсных мероприятиях по логическим и математич</w:t>
      </w:r>
      <w:r w:rsidR="00010CA3">
        <w:rPr>
          <w:rFonts w:ascii="Times New Roman" w:eastAsia="Times New Roman" w:hAnsi="Times New Roman" w:cs="Times New Roman"/>
          <w:bCs/>
          <w:sz w:val="24"/>
          <w:szCs w:val="24"/>
          <w:lang w:eastAsia="ru-RU"/>
        </w:rPr>
        <w:t xml:space="preserve">еским играм», </w:t>
      </w:r>
      <w:r w:rsidR="00010CA3" w:rsidRPr="00965251">
        <w:rPr>
          <w:rFonts w:ascii="Times New Roman" w:eastAsia="Times New Roman" w:hAnsi="Times New Roman" w:cs="Times New Roman"/>
          <w:bCs/>
          <w:sz w:val="24"/>
          <w:szCs w:val="24"/>
          <w:lang w:eastAsia="ru-RU"/>
        </w:rPr>
        <w:t>методический практикум для педаго</w:t>
      </w:r>
      <w:r w:rsidR="00010CA3">
        <w:rPr>
          <w:rFonts w:ascii="Times New Roman" w:eastAsia="Times New Roman" w:hAnsi="Times New Roman" w:cs="Times New Roman"/>
          <w:bCs/>
          <w:sz w:val="24"/>
          <w:szCs w:val="24"/>
          <w:lang w:eastAsia="ru-RU"/>
        </w:rPr>
        <w:t xml:space="preserve">гов «Подготовка обучающихся к </w:t>
      </w:r>
      <w:r w:rsidR="00010CA3" w:rsidRPr="00965251">
        <w:rPr>
          <w:rFonts w:ascii="Times New Roman" w:eastAsia="Times New Roman" w:hAnsi="Times New Roman" w:cs="Times New Roman"/>
          <w:bCs/>
          <w:sz w:val="24"/>
          <w:szCs w:val="24"/>
          <w:lang w:eastAsia="ru-RU"/>
        </w:rPr>
        <w:t>мероприятиям».</w:t>
      </w:r>
    </w:p>
    <w:p w:rsidR="00965251" w:rsidRPr="00965251" w:rsidRDefault="00965251" w:rsidP="00965251">
      <w:pPr>
        <w:spacing w:after="0" w:line="240" w:lineRule="auto"/>
        <w:ind w:left="284" w:firstLine="567"/>
        <w:jc w:val="both"/>
        <w:rPr>
          <w:rFonts w:ascii="Times New Roman" w:eastAsia="Times New Roman" w:hAnsi="Times New Roman" w:cs="Times New Roman"/>
          <w:sz w:val="24"/>
          <w:szCs w:val="24"/>
          <w:lang w:eastAsia="ru-RU"/>
        </w:rPr>
      </w:pPr>
      <w:r w:rsidRPr="00965251">
        <w:rPr>
          <w:rFonts w:ascii="Times New Roman" w:eastAsia="Times New Roman" w:hAnsi="Times New Roman" w:cs="Times New Roman"/>
          <w:sz w:val="24"/>
          <w:szCs w:val="24"/>
          <w:lang w:eastAsia="ru-RU"/>
        </w:rPr>
        <w:t>В 2017-2018 учебном году были организованы п</w:t>
      </w:r>
      <w:r w:rsidR="00F16570">
        <w:rPr>
          <w:rFonts w:ascii="Times New Roman" w:eastAsia="Times New Roman" w:hAnsi="Times New Roman" w:cs="Times New Roman"/>
          <w:sz w:val="24"/>
          <w:szCs w:val="24"/>
          <w:lang w:eastAsia="ru-RU"/>
        </w:rPr>
        <w:t xml:space="preserve">рофессионально-образовательные </w:t>
      </w:r>
      <w:r w:rsidRPr="00965251">
        <w:rPr>
          <w:rFonts w:ascii="Times New Roman" w:eastAsia="Times New Roman" w:hAnsi="Times New Roman" w:cs="Times New Roman"/>
          <w:sz w:val="24"/>
          <w:szCs w:val="24"/>
          <w:lang w:eastAsia="ru-RU"/>
        </w:rPr>
        <w:t>экскурсии для слушателей курсов ГОУ ДПО ТО «ИПК и ППРО ТО»</w:t>
      </w:r>
      <w:r w:rsidR="00F16570">
        <w:rPr>
          <w:rFonts w:ascii="Times New Roman" w:eastAsia="Times New Roman" w:hAnsi="Times New Roman" w:cs="Times New Roman"/>
          <w:sz w:val="24"/>
          <w:szCs w:val="24"/>
          <w:lang w:eastAsia="ru-RU"/>
        </w:rPr>
        <w:t xml:space="preserve"> «Педагогическое моделирование занятий внеклассной и внешкольной работы художественной</w:t>
      </w:r>
      <w:r w:rsidRPr="00965251">
        <w:rPr>
          <w:rFonts w:ascii="Times New Roman" w:eastAsia="Times New Roman" w:hAnsi="Times New Roman" w:cs="Times New Roman"/>
          <w:sz w:val="24"/>
          <w:szCs w:val="24"/>
          <w:lang w:eastAsia="ru-RU"/>
        </w:rPr>
        <w:t xml:space="preserve"> направленности». </w:t>
      </w:r>
    </w:p>
    <w:p w:rsidR="00965251" w:rsidRDefault="00010CA3" w:rsidP="00965251">
      <w:pPr>
        <w:spacing w:after="0" w:line="240" w:lineRule="auto"/>
        <w:ind w:left="28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w:t>
      </w:r>
      <w:r w:rsidR="00965251" w:rsidRPr="00965251">
        <w:rPr>
          <w:rFonts w:ascii="Times New Roman" w:eastAsia="Times New Roman" w:hAnsi="Times New Roman" w:cs="Times New Roman"/>
          <w:sz w:val="24"/>
          <w:szCs w:val="24"/>
          <w:lang w:eastAsia="ru-RU"/>
        </w:rPr>
        <w:t>едагогически</w:t>
      </w:r>
      <w:r>
        <w:rPr>
          <w:rFonts w:ascii="Times New Roman" w:eastAsia="Times New Roman" w:hAnsi="Times New Roman" w:cs="Times New Roman"/>
          <w:sz w:val="24"/>
          <w:szCs w:val="24"/>
          <w:lang w:eastAsia="ru-RU"/>
        </w:rPr>
        <w:t>х работников</w:t>
      </w:r>
      <w:r w:rsidR="00F16570">
        <w:rPr>
          <w:rFonts w:ascii="Times New Roman" w:eastAsia="Times New Roman" w:hAnsi="Times New Roman" w:cs="Times New Roman"/>
          <w:sz w:val="24"/>
          <w:szCs w:val="24"/>
          <w:lang w:eastAsia="ru-RU"/>
        </w:rPr>
        <w:t xml:space="preserve"> учреждения приняли </w:t>
      </w:r>
      <w:r w:rsidR="00965251" w:rsidRPr="00965251">
        <w:rPr>
          <w:rFonts w:ascii="Times New Roman" w:eastAsia="Times New Roman" w:hAnsi="Times New Roman" w:cs="Times New Roman"/>
          <w:sz w:val="24"/>
          <w:szCs w:val="24"/>
          <w:lang w:eastAsia="ru-RU"/>
        </w:rPr>
        <w:t xml:space="preserve">участие в </w:t>
      </w:r>
      <w:r>
        <w:rPr>
          <w:rFonts w:ascii="Times New Roman" w:eastAsia="Times New Roman" w:hAnsi="Times New Roman" w:cs="Times New Roman"/>
          <w:sz w:val="24"/>
          <w:szCs w:val="24"/>
          <w:lang w:eastAsia="ru-RU"/>
        </w:rPr>
        <w:t xml:space="preserve">профессиональных </w:t>
      </w:r>
      <w:r w:rsidR="00965251" w:rsidRPr="00965251">
        <w:rPr>
          <w:rFonts w:ascii="Times New Roman" w:eastAsia="Times New Roman" w:hAnsi="Times New Roman" w:cs="Times New Roman"/>
          <w:sz w:val="24"/>
          <w:szCs w:val="24"/>
          <w:lang w:eastAsia="ru-RU"/>
        </w:rPr>
        <w:t>конкурсных</w:t>
      </w:r>
      <w:r>
        <w:rPr>
          <w:rFonts w:ascii="Times New Roman" w:eastAsia="Times New Roman" w:hAnsi="Times New Roman" w:cs="Times New Roman"/>
          <w:sz w:val="24"/>
          <w:szCs w:val="24"/>
          <w:lang w:eastAsia="ru-RU"/>
        </w:rPr>
        <w:t xml:space="preserve"> мероприятиях различного уровня.</w:t>
      </w:r>
    </w:p>
    <w:p w:rsidR="00EA4BCE" w:rsidRDefault="00EA4BCE" w:rsidP="004137D4">
      <w:pPr>
        <w:pStyle w:val="21"/>
        <w:spacing w:after="0" w:line="240" w:lineRule="auto"/>
        <w:ind w:left="0"/>
        <w:rPr>
          <w:rFonts w:ascii="Times New Roman" w:hAnsi="Times New Roman" w:cs="Times New Roman"/>
          <w:b/>
          <w:sz w:val="24"/>
          <w:szCs w:val="24"/>
        </w:rPr>
      </w:pPr>
    </w:p>
    <w:p w:rsidR="00EA4BCE" w:rsidRPr="00EA4BCE" w:rsidRDefault="004E5F76" w:rsidP="00EA4BCE">
      <w:pPr>
        <w:pStyle w:val="21"/>
        <w:spacing w:after="0" w:line="240" w:lineRule="auto"/>
        <w:jc w:val="center"/>
        <w:rPr>
          <w:rFonts w:ascii="Times New Roman" w:hAnsi="Times New Roman" w:cs="Times New Roman"/>
          <w:b/>
          <w:bCs/>
          <w:sz w:val="24"/>
          <w:szCs w:val="24"/>
        </w:rPr>
      </w:pPr>
      <w:r w:rsidRPr="004E5F76">
        <w:rPr>
          <w:rFonts w:ascii="Times New Roman" w:hAnsi="Times New Roman" w:cs="Times New Roman"/>
          <w:b/>
          <w:sz w:val="24"/>
          <w:szCs w:val="24"/>
        </w:rPr>
        <w:t>3.</w:t>
      </w:r>
      <w:r w:rsidR="00EA4BCE">
        <w:rPr>
          <w:sz w:val="72"/>
        </w:rPr>
        <w:t xml:space="preserve"> </w:t>
      </w:r>
      <w:r w:rsidR="00EA4BCE" w:rsidRPr="00EA4BCE">
        <w:rPr>
          <w:rFonts w:ascii="Times New Roman" w:hAnsi="Times New Roman" w:cs="Times New Roman"/>
          <w:b/>
          <w:bCs/>
          <w:sz w:val="24"/>
          <w:szCs w:val="24"/>
        </w:rPr>
        <w:t>План деятельности</w:t>
      </w:r>
    </w:p>
    <w:p w:rsidR="00EA4BCE" w:rsidRPr="00EA4BCE" w:rsidRDefault="00EA4BCE" w:rsidP="00EA4BCE">
      <w:pPr>
        <w:pStyle w:val="21"/>
        <w:spacing w:after="0" w:line="240" w:lineRule="auto"/>
        <w:jc w:val="center"/>
        <w:rPr>
          <w:rFonts w:ascii="Times New Roman" w:hAnsi="Times New Roman" w:cs="Times New Roman"/>
          <w:b/>
          <w:sz w:val="24"/>
          <w:szCs w:val="24"/>
        </w:rPr>
      </w:pPr>
      <w:r w:rsidRPr="00EA4BCE">
        <w:rPr>
          <w:rFonts w:ascii="Times New Roman" w:hAnsi="Times New Roman" w:cs="Times New Roman"/>
          <w:b/>
          <w:sz w:val="24"/>
          <w:szCs w:val="24"/>
        </w:rPr>
        <w:t>на 2018 – 2019 учебный год</w:t>
      </w:r>
    </w:p>
    <w:p w:rsidR="00FA5B69" w:rsidRPr="00EA4BCE" w:rsidRDefault="00FA5B69" w:rsidP="004E5F76">
      <w:pPr>
        <w:spacing w:after="0" w:line="240" w:lineRule="auto"/>
        <w:ind w:firstLine="600"/>
        <w:jc w:val="center"/>
        <w:rPr>
          <w:rFonts w:ascii="Times New Roman" w:hAnsi="Times New Roman" w:cs="Times New Roman"/>
          <w:i/>
          <w:sz w:val="24"/>
          <w:szCs w:val="24"/>
        </w:rPr>
      </w:pPr>
      <w:r w:rsidRPr="00EA4BCE">
        <w:rPr>
          <w:rFonts w:ascii="Times New Roman" w:hAnsi="Times New Roman" w:cs="Times New Roman"/>
          <w:i/>
          <w:sz w:val="24"/>
          <w:szCs w:val="24"/>
        </w:rPr>
        <w:t>Цели и задачи</w:t>
      </w:r>
    </w:p>
    <w:p w:rsidR="00FA5B69" w:rsidRPr="00FA5B69" w:rsidRDefault="00FA5B69" w:rsidP="004E5F76">
      <w:pPr>
        <w:spacing w:after="0" w:line="240" w:lineRule="auto"/>
        <w:ind w:left="284" w:firstLine="567"/>
        <w:jc w:val="both"/>
        <w:rPr>
          <w:rFonts w:ascii="Times New Roman" w:hAnsi="Times New Roman" w:cs="Times New Roman"/>
          <w:sz w:val="24"/>
          <w:szCs w:val="24"/>
        </w:rPr>
      </w:pPr>
      <w:r w:rsidRPr="00FA5B69">
        <w:rPr>
          <w:rFonts w:ascii="Times New Roman" w:hAnsi="Times New Roman" w:cs="Times New Roman"/>
          <w:b/>
          <w:bCs/>
          <w:sz w:val="24"/>
          <w:szCs w:val="24"/>
        </w:rPr>
        <w:t xml:space="preserve">Цель: </w:t>
      </w:r>
      <w:r w:rsidRPr="00FA5B69">
        <w:rPr>
          <w:rFonts w:ascii="Times New Roman" w:hAnsi="Times New Roman" w:cs="Times New Roman"/>
          <w:sz w:val="24"/>
          <w:szCs w:val="24"/>
        </w:rPr>
        <w:t>создание условий, обеспечивающих раннее выявление и развитие склонностей, способностей и интересов детей, реализацию их потенциальных возможностей через дополнительные образовательные программы различной направленности; формирование и развитие социально-адаптированной, граждански активной личности, способной использовать полученные знания и навыки в дальнейшей жизни.</w:t>
      </w:r>
    </w:p>
    <w:p w:rsidR="00FA5B69" w:rsidRPr="00FA5B69" w:rsidRDefault="00FA5B69" w:rsidP="004E5F76">
      <w:pPr>
        <w:tabs>
          <w:tab w:val="num" w:pos="1080"/>
        </w:tabs>
        <w:spacing w:after="0" w:line="240" w:lineRule="auto"/>
        <w:ind w:left="284" w:firstLine="567"/>
        <w:jc w:val="both"/>
        <w:rPr>
          <w:rFonts w:ascii="Times New Roman" w:hAnsi="Times New Roman" w:cs="Times New Roman"/>
          <w:sz w:val="24"/>
          <w:szCs w:val="24"/>
        </w:rPr>
      </w:pPr>
      <w:r w:rsidRPr="00FA5B69">
        <w:rPr>
          <w:rFonts w:ascii="Times New Roman" w:hAnsi="Times New Roman" w:cs="Times New Roman"/>
          <w:b/>
          <w:bCs/>
          <w:iCs/>
          <w:sz w:val="24"/>
          <w:szCs w:val="24"/>
        </w:rPr>
        <w:t>Задачи:</w:t>
      </w:r>
    </w:p>
    <w:p w:rsidR="00FA5B69" w:rsidRPr="00FA5B69" w:rsidRDefault="00FA5B69" w:rsidP="004137D4">
      <w:pPr>
        <w:pStyle w:val="a4"/>
        <w:numPr>
          <w:ilvl w:val="0"/>
          <w:numId w:val="1"/>
        </w:numPr>
        <w:tabs>
          <w:tab w:val="left" w:pos="1134"/>
        </w:tabs>
        <w:spacing w:after="0" w:line="240" w:lineRule="auto"/>
        <w:ind w:left="284" w:firstLine="567"/>
        <w:jc w:val="both"/>
        <w:rPr>
          <w:szCs w:val="24"/>
        </w:rPr>
      </w:pPr>
      <w:r w:rsidRPr="00FA5B69">
        <w:rPr>
          <w:szCs w:val="24"/>
        </w:rPr>
        <w:t>Совершенствование деятельности по программе развития МБУДО «ГЦРиНТТДиЮ» «Создание инновационной образовательной среды для личностного развития и самореализации обучающихся на 2016-2020 годы».</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lastRenderedPageBreak/>
        <w:t>Повышение качества образования за счет широкого применения в образовательном процессе современных образовательных технологий, методов и приемов обучения и Интернет-ресурсов.</w:t>
      </w:r>
    </w:p>
    <w:p w:rsidR="00FA5B69" w:rsidRPr="00FA5B69" w:rsidRDefault="00FA5B69" w:rsidP="004137D4">
      <w:pPr>
        <w:numPr>
          <w:ilvl w:val="0"/>
          <w:numId w:val="1"/>
        </w:numPr>
        <w:spacing w:after="0" w:line="240" w:lineRule="auto"/>
        <w:ind w:left="284" w:firstLine="567"/>
        <w:jc w:val="both"/>
        <w:rPr>
          <w:rFonts w:ascii="Times New Roman" w:hAnsi="Times New Roman" w:cs="Times New Roman"/>
          <w:sz w:val="24"/>
          <w:szCs w:val="24"/>
        </w:rPr>
      </w:pPr>
      <w:r w:rsidRPr="00FA5B69">
        <w:rPr>
          <w:rFonts w:ascii="Times New Roman" w:hAnsi="Times New Roman" w:cs="Times New Roman"/>
          <w:sz w:val="24"/>
          <w:szCs w:val="24"/>
        </w:rPr>
        <w:t xml:space="preserve">Расширение спектра реализуемых дополнительных общеобразовательных </w:t>
      </w:r>
      <w:r w:rsidR="0078335F">
        <w:rPr>
          <w:rFonts w:ascii="Times New Roman" w:hAnsi="Times New Roman" w:cs="Times New Roman"/>
          <w:sz w:val="24"/>
          <w:szCs w:val="24"/>
        </w:rPr>
        <w:t xml:space="preserve">общеразвивающих </w:t>
      </w:r>
      <w:r w:rsidRPr="00FA5B69">
        <w:rPr>
          <w:rFonts w:ascii="Times New Roman" w:hAnsi="Times New Roman" w:cs="Times New Roman"/>
          <w:sz w:val="24"/>
          <w:szCs w:val="24"/>
        </w:rPr>
        <w:t xml:space="preserve">программ на основе образовательной маркетинговой стратегии. </w:t>
      </w:r>
    </w:p>
    <w:p w:rsidR="00FA5B69" w:rsidRPr="00FA5B69" w:rsidRDefault="00FA5B69" w:rsidP="004137D4">
      <w:pPr>
        <w:numPr>
          <w:ilvl w:val="0"/>
          <w:numId w:val="1"/>
        </w:numPr>
        <w:spacing w:after="0" w:line="240" w:lineRule="auto"/>
        <w:ind w:left="284" w:firstLine="567"/>
        <w:jc w:val="both"/>
        <w:rPr>
          <w:rFonts w:ascii="Times New Roman" w:hAnsi="Times New Roman" w:cs="Times New Roman"/>
          <w:sz w:val="24"/>
          <w:szCs w:val="24"/>
        </w:rPr>
      </w:pPr>
      <w:r w:rsidRPr="00FA5B69">
        <w:rPr>
          <w:rFonts w:ascii="Times New Roman" w:hAnsi="Times New Roman" w:cs="Times New Roman"/>
          <w:sz w:val="24"/>
          <w:szCs w:val="24"/>
        </w:rPr>
        <w:t xml:space="preserve">Внедрение </w:t>
      </w:r>
      <w:r w:rsidRPr="00FA5B69">
        <w:rPr>
          <w:rStyle w:val="FontStyle14"/>
          <w:szCs w:val="24"/>
        </w:rPr>
        <w:t>интегративных программ за счет объединения различных видов деятельности и различного предметного содержания</w:t>
      </w:r>
      <w:r w:rsidRPr="00FA5B69">
        <w:rPr>
          <w:rFonts w:ascii="Times New Roman" w:hAnsi="Times New Roman" w:cs="Times New Roman"/>
          <w:sz w:val="24"/>
          <w:szCs w:val="24"/>
        </w:rPr>
        <w:t>.</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t>Увеличение количества детей с ОВЗ и детей-инвалидов, охваченных услугами дополнительного образования МБУДО «ГЦРиНТТДиЮ» на основе индивидуальных образовательных маршрутов.</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t>Кадровое обеспечение образовательного процесса штатными педагогами технической направленности.</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t>Постоянная модернизация учебно-методических комплексов.</w:t>
      </w:r>
    </w:p>
    <w:p w:rsidR="00FA5B69" w:rsidRPr="00FA5B69" w:rsidRDefault="00FA5B69" w:rsidP="004137D4">
      <w:pPr>
        <w:pStyle w:val="a4"/>
        <w:numPr>
          <w:ilvl w:val="0"/>
          <w:numId w:val="2"/>
        </w:numPr>
        <w:spacing w:after="0" w:line="240" w:lineRule="auto"/>
        <w:ind w:left="284" w:firstLine="567"/>
        <w:jc w:val="both"/>
        <w:rPr>
          <w:szCs w:val="24"/>
        </w:rPr>
      </w:pPr>
      <w:r w:rsidRPr="00FA5B69">
        <w:rPr>
          <w:szCs w:val="24"/>
        </w:rPr>
        <w:t>Повышение уровня компетентности педагогических работников на основе индивидуальных маршрутов развития профессиональной компетентности.</w:t>
      </w:r>
    </w:p>
    <w:p w:rsidR="00FA5B69" w:rsidRPr="00FA5B69" w:rsidRDefault="00FA5B69" w:rsidP="004137D4">
      <w:pPr>
        <w:numPr>
          <w:ilvl w:val="1"/>
          <w:numId w:val="1"/>
        </w:numPr>
        <w:tabs>
          <w:tab w:val="left" w:pos="0"/>
          <w:tab w:val="left" w:pos="34"/>
          <w:tab w:val="left" w:pos="567"/>
        </w:tabs>
        <w:spacing w:after="0" w:line="240" w:lineRule="auto"/>
        <w:ind w:left="284" w:firstLine="567"/>
        <w:jc w:val="both"/>
        <w:rPr>
          <w:rFonts w:ascii="Times New Roman" w:hAnsi="Times New Roman" w:cs="Times New Roman"/>
          <w:sz w:val="24"/>
          <w:szCs w:val="24"/>
        </w:rPr>
      </w:pPr>
      <w:r w:rsidRPr="00FA5B69">
        <w:rPr>
          <w:rFonts w:ascii="Times New Roman" w:hAnsi="Times New Roman" w:cs="Times New Roman"/>
          <w:sz w:val="24"/>
          <w:szCs w:val="24"/>
        </w:rPr>
        <w:t xml:space="preserve">Расширение научно-методической сферы влияния </w:t>
      </w:r>
      <w:r w:rsidRPr="00FA5B69">
        <w:rPr>
          <w:rFonts w:ascii="Times New Roman" w:eastAsia="Calibri" w:hAnsi="Times New Roman" w:cs="Times New Roman"/>
          <w:sz w:val="24"/>
          <w:szCs w:val="24"/>
        </w:rPr>
        <w:t xml:space="preserve">МБУДО «ГЦРиНТТДиЮ» </w:t>
      </w:r>
      <w:r w:rsidRPr="00FA5B69">
        <w:rPr>
          <w:rFonts w:ascii="Times New Roman" w:hAnsi="Times New Roman" w:cs="Times New Roman"/>
          <w:sz w:val="24"/>
          <w:szCs w:val="24"/>
        </w:rPr>
        <w:t>путем координации деятельности и организации стажировочных площадок для педагогов-организаторов и педагогов дополнительного образования.</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t xml:space="preserve">Укрепление и расширение форм социального партнерства и межведомственного взаимодействия. </w:t>
      </w:r>
    </w:p>
    <w:p w:rsidR="00FA5B69" w:rsidRPr="00FA5B69" w:rsidRDefault="00FA5B69" w:rsidP="004137D4">
      <w:pPr>
        <w:pStyle w:val="a4"/>
        <w:numPr>
          <w:ilvl w:val="0"/>
          <w:numId w:val="1"/>
        </w:numPr>
        <w:spacing w:after="0" w:line="240" w:lineRule="auto"/>
        <w:ind w:left="284" w:firstLine="567"/>
        <w:jc w:val="both"/>
        <w:rPr>
          <w:szCs w:val="24"/>
        </w:rPr>
      </w:pPr>
      <w:r w:rsidRPr="00FA5B69">
        <w:rPr>
          <w:szCs w:val="24"/>
        </w:rPr>
        <w:t>Расширение форм взаимодействия с семьями обучающихся.</w:t>
      </w:r>
    </w:p>
    <w:p w:rsidR="00FA5B69" w:rsidRDefault="00FA5B69" w:rsidP="004137D4">
      <w:pPr>
        <w:pStyle w:val="a4"/>
        <w:numPr>
          <w:ilvl w:val="0"/>
          <w:numId w:val="1"/>
        </w:numPr>
        <w:tabs>
          <w:tab w:val="num" w:pos="426"/>
        </w:tabs>
        <w:spacing w:after="0" w:line="240" w:lineRule="auto"/>
        <w:ind w:left="284" w:firstLine="567"/>
        <w:jc w:val="both"/>
        <w:rPr>
          <w:szCs w:val="24"/>
        </w:rPr>
      </w:pPr>
      <w:r w:rsidRPr="00FA5B69">
        <w:rPr>
          <w:szCs w:val="24"/>
        </w:rPr>
        <w:t>Поэтапная модернизация материально-технической базы МБУДО «ГЦРиНТТДиЮ».</w:t>
      </w:r>
    </w:p>
    <w:p w:rsidR="00AC5B19" w:rsidRDefault="00AC5B19" w:rsidP="00AC5B19">
      <w:pPr>
        <w:pStyle w:val="2"/>
        <w:spacing w:line="276" w:lineRule="auto"/>
        <w:rPr>
          <w:sz w:val="24"/>
        </w:rPr>
      </w:pPr>
    </w:p>
    <w:p w:rsidR="00AC5B19" w:rsidRPr="00EA4BCE" w:rsidRDefault="00AC5B19" w:rsidP="00AC5B19">
      <w:pPr>
        <w:pStyle w:val="2"/>
        <w:spacing w:line="276" w:lineRule="auto"/>
        <w:rPr>
          <w:b w:val="0"/>
          <w:i/>
          <w:sz w:val="24"/>
        </w:rPr>
      </w:pPr>
      <w:r w:rsidRPr="00EA4BCE">
        <w:rPr>
          <w:b w:val="0"/>
          <w:i/>
          <w:sz w:val="24"/>
        </w:rPr>
        <w:t xml:space="preserve">Циклограмма управленческой деятельности </w:t>
      </w:r>
    </w:p>
    <w:p w:rsidR="00AC5B19" w:rsidRPr="00AC5B19" w:rsidRDefault="00AC5B19" w:rsidP="00AC5B19">
      <w:pPr>
        <w:spacing w:after="0" w:line="240" w:lineRule="auto"/>
        <w:rPr>
          <w:sz w:val="24"/>
          <w:szCs w:val="24"/>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9417"/>
        <w:gridCol w:w="4081"/>
      </w:tblGrid>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0" w:line="240" w:lineRule="auto"/>
              <w:jc w:val="center"/>
              <w:rPr>
                <w:rFonts w:ascii="Times New Roman" w:hAnsi="Times New Roman" w:cs="Times New Roman"/>
                <w:b/>
                <w:i/>
                <w:sz w:val="24"/>
                <w:szCs w:val="24"/>
              </w:rPr>
            </w:pPr>
            <w:r w:rsidRPr="00AC5B19">
              <w:rPr>
                <w:rFonts w:ascii="Times New Roman" w:hAnsi="Times New Roman" w:cs="Times New Roman"/>
                <w:b/>
                <w:i/>
                <w:sz w:val="24"/>
                <w:szCs w:val="24"/>
              </w:rPr>
              <w:t>№ п/п</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0" w:line="240" w:lineRule="auto"/>
              <w:jc w:val="center"/>
              <w:rPr>
                <w:rFonts w:ascii="Times New Roman" w:hAnsi="Times New Roman" w:cs="Times New Roman"/>
                <w:b/>
                <w:i/>
                <w:sz w:val="24"/>
                <w:szCs w:val="24"/>
              </w:rPr>
            </w:pPr>
            <w:r w:rsidRPr="00AC5B19">
              <w:rPr>
                <w:rFonts w:ascii="Times New Roman" w:hAnsi="Times New Roman" w:cs="Times New Roman"/>
                <w:b/>
                <w:i/>
                <w:sz w:val="24"/>
                <w:szCs w:val="24"/>
              </w:rPr>
              <w:t>Форма деятельности</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0" w:line="240" w:lineRule="auto"/>
              <w:jc w:val="center"/>
              <w:rPr>
                <w:rFonts w:ascii="Times New Roman" w:hAnsi="Times New Roman" w:cs="Times New Roman"/>
                <w:b/>
                <w:i/>
                <w:sz w:val="24"/>
                <w:szCs w:val="24"/>
              </w:rPr>
            </w:pPr>
            <w:r w:rsidRPr="00AC5B19">
              <w:rPr>
                <w:rFonts w:ascii="Times New Roman" w:hAnsi="Times New Roman" w:cs="Times New Roman"/>
                <w:b/>
                <w:i/>
                <w:sz w:val="24"/>
                <w:szCs w:val="24"/>
              </w:rPr>
              <w:t>Периодичность</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b/>
                <w:i/>
                <w:sz w:val="24"/>
                <w:szCs w:val="24"/>
              </w:rPr>
            </w:pPr>
            <w:r w:rsidRPr="00AC5B19">
              <w:rPr>
                <w:rFonts w:ascii="Times New Roman" w:hAnsi="Times New Roman" w:cs="Times New Roman"/>
                <w:sz w:val="24"/>
                <w:szCs w:val="24"/>
              </w:rPr>
              <w:t>1</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Собрание трудового коллектива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 раз в год</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2</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Педагогического Совета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август, январь, май</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3</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Совета Учреждения</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не менее 2-х раз в год</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p>
        </w:tc>
        <w:tc>
          <w:tcPr>
            <w:tcW w:w="941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комиссии по исчислению стажа</w:t>
            </w:r>
          </w:p>
        </w:tc>
        <w:tc>
          <w:tcPr>
            <w:tcW w:w="4081"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 xml:space="preserve">по мере необходимости </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p>
        </w:tc>
        <w:tc>
          <w:tcPr>
            <w:tcW w:w="941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комиссии по распределению выплат, премии</w:t>
            </w:r>
          </w:p>
        </w:tc>
        <w:tc>
          <w:tcPr>
            <w:tcW w:w="4081"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ежемесячно</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p>
        </w:tc>
        <w:tc>
          <w:tcPr>
            <w:tcW w:w="9417"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комиссии по аттестации на соответствие занимаемой должности</w:t>
            </w:r>
          </w:p>
        </w:tc>
        <w:tc>
          <w:tcPr>
            <w:tcW w:w="4081" w:type="dxa"/>
            <w:tcBorders>
              <w:top w:val="single" w:sz="4" w:space="0" w:color="auto"/>
              <w:left w:val="single" w:sz="4" w:space="0" w:color="auto"/>
              <w:bottom w:val="single" w:sz="4" w:space="0" w:color="auto"/>
              <w:right w:val="single" w:sz="4" w:space="0" w:color="auto"/>
            </w:tcBorders>
            <w:vAlign w:val="center"/>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 xml:space="preserve">по мере необходимости </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4</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Совещание  при директоре</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вторник</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lastRenderedPageBreak/>
              <w:t>5</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120" w:line="240" w:lineRule="auto"/>
              <w:rPr>
                <w:rFonts w:ascii="Times New Roman" w:hAnsi="Times New Roman" w:cs="Times New Roman"/>
                <w:sz w:val="24"/>
                <w:szCs w:val="24"/>
              </w:rPr>
            </w:pPr>
            <w:r w:rsidRPr="00AC5B19">
              <w:rPr>
                <w:rFonts w:ascii="Times New Roman" w:hAnsi="Times New Roman" w:cs="Times New Roman"/>
                <w:sz w:val="24"/>
                <w:szCs w:val="24"/>
              </w:rPr>
              <w:t>Совещание педагогов дополнительного образования</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Default="00AC5B19" w:rsidP="00AC5B19">
            <w:pPr>
              <w:spacing w:after="0" w:line="240" w:lineRule="auto"/>
              <w:jc w:val="center"/>
              <w:rPr>
                <w:rFonts w:ascii="Times New Roman" w:hAnsi="Times New Roman" w:cs="Times New Roman"/>
                <w:sz w:val="24"/>
                <w:szCs w:val="24"/>
              </w:rPr>
            </w:pPr>
            <w:r w:rsidRPr="00AC5B19">
              <w:rPr>
                <w:rFonts w:ascii="Times New Roman" w:hAnsi="Times New Roman" w:cs="Times New Roman"/>
                <w:sz w:val="24"/>
                <w:szCs w:val="24"/>
              </w:rPr>
              <w:t>4-ый вторник (</w:t>
            </w:r>
            <w:r w:rsidR="00175F41">
              <w:rPr>
                <w:rFonts w:ascii="Times New Roman" w:hAnsi="Times New Roman" w:cs="Times New Roman"/>
                <w:sz w:val="24"/>
                <w:szCs w:val="24"/>
              </w:rPr>
              <w:t xml:space="preserve">ул. </w:t>
            </w:r>
            <w:r w:rsidRPr="00AC5B19">
              <w:rPr>
                <w:rFonts w:ascii="Times New Roman" w:hAnsi="Times New Roman" w:cs="Times New Roman"/>
                <w:sz w:val="24"/>
                <w:szCs w:val="24"/>
              </w:rPr>
              <w:t>Революции</w:t>
            </w:r>
            <w:r w:rsidR="00175F41">
              <w:rPr>
                <w:rFonts w:ascii="Times New Roman" w:hAnsi="Times New Roman" w:cs="Times New Roman"/>
                <w:sz w:val="24"/>
                <w:szCs w:val="24"/>
              </w:rPr>
              <w:t xml:space="preserve">, </w:t>
            </w:r>
            <w:r w:rsidRPr="00AC5B19">
              <w:rPr>
                <w:rFonts w:ascii="Times New Roman" w:hAnsi="Times New Roman" w:cs="Times New Roman"/>
                <w:sz w:val="24"/>
                <w:szCs w:val="24"/>
              </w:rPr>
              <w:t xml:space="preserve">2) </w:t>
            </w:r>
          </w:p>
          <w:p w:rsidR="00AC5B19" w:rsidRPr="00AC5B19" w:rsidRDefault="00AC5B19" w:rsidP="00AC5B19">
            <w:pPr>
              <w:spacing w:after="0" w:line="240" w:lineRule="auto"/>
              <w:jc w:val="center"/>
              <w:rPr>
                <w:rFonts w:ascii="Times New Roman" w:hAnsi="Times New Roman" w:cs="Times New Roman"/>
                <w:sz w:val="24"/>
                <w:szCs w:val="24"/>
              </w:rPr>
            </w:pPr>
            <w:r w:rsidRPr="00AC5B19">
              <w:rPr>
                <w:rFonts w:ascii="Times New Roman" w:hAnsi="Times New Roman" w:cs="Times New Roman"/>
                <w:sz w:val="24"/>
                <w:szCs w:val="24"/>
              </w:rPr>
              <w:t>четверг (</w:t>
            </w:r>
            <w:r w:rsidR="00175F41">
              <w:rPr>
                <w:rFonts w:ascii="Times New Roman" w:hAnsi="Times New Roman" w:cs="Times New Roman"/>
                <w:sz w:val="24"/>
                <w:szCs w:val="24"/>
              </w:rPr>
              <w:t xml:space="preserve">ул. </w:t>
            </w:r>
            <w:r w:rsidRPr="00AC5B19">
              <w:rPr>
                <w:rFonts w:ascii="Times New Roman" w:hAnsi="Times New Roman" w:cs="Times New Roman"/>
                <w:sz w:val="24"/>
                <w:szCs w:val="24"/>
              </w:rPr>
              <w:t>Пузакова, 48)</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6</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 xml:space="preserve">Совещание педагогов-организаторов </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пятница</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7</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 xml:space="preserve">Заседание методического объединения </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раз в четверть</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8</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Художественного Совета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 xml:space="preserve">октябрь, декабрь, январь </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9</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Методического Совета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август, январь, май</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10</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120" w:line="240" w:lineRule="auto"/>
              <w:rPr>
                <w:rFonts w:ascii="Times New Roman" w:hAnsi="Times New Roman" w:cs="Times New Roman"/>
                <w:sz w:val="24"/>
                <w:szCs w:val="24"/>
              </w:rPr>
            </w:pPr>
            <w:r w:rsidRPr="00AC5B19">
              <w:rPr>
                <w:rFonts w:ascii="Times New Roman" w:hAnsi="Times New Roman" w:cs="Times New Roman"/>
                <w:sz w:val="24"/>
                <w:szCs w:val="24"/>
              </w:rPr>
              <w:t>Совещание при директоре (нештатная рабочая группа по противодействию терроризму и экстремизму, по противопожарной безопасности)</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два раза в год</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11</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 xml:space="preserve">Заседание комиссии по охране труда </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два раза в год</w:t>
            </w:r>
          </w:p>
        </w:tc>
      </w:tr>
      <w:tr w:rsidR="00AC5B19" w:rsidTr="00EA4BCE">
        <w:trPr>
          <w:trHeight w:val="381"/>
        </w:trPr>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12</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совета председателей ГДОД «Юная Тула»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4-ый понедельник месяца</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13</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координационного совета ГДОД «Юная Тула»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 раз в год</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14</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Работа пресс-центра Тульской городской школьной Думы</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 xml:space="preserve"> среда</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15</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Тульской городской школьной Думы</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4-ое воскресенье месяца</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16</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rPr>
                <w:rFonts w:ascii="Times New Roman" w:hAnsi="Times New Roman" w:cs="Times New Roman"/>
                <w:sz w:val="24"/>
                <w:szCs w:val="24"/>
              </w:rPr>
            </w:pPr>
            <w:r w:rsidRPr="00AC5B19">
              <w:rPr>
                <w:rFonts w:ascii="Times New Roman" w:hAnsi="Times New Roman" w:cs="Times New Roman"/>
                <w:sz w:val="24"/>
                <w:szCs w:val="24"/>
              </w:rPr>
              <w:t>Заседание комитетов ТГШД</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один раз в месяц</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17</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after="120" w:line="240" w:lineRule="auto"/>
              <w:rPr>
                <w:rFonts w:ascii="Times New Roman" w:hAnsi="Times New Roman" w:cs="Times New Roman"/>
                <w:sz w:val="24"/>
                <w:szCs w:val="24"/>
              </w:rPr>
            </w:pPr>
            <w:r w:rsidRPr="00AC5B19">
              <w:rPr>
                <w:rFonts w:ascii="Times New Roman" w:hAnsi="Times New Roman" w:cs="Times New Roman"/>
                <w:sz w:val="24"/>
                <w:szCs w:val="24"/>
              </w:rPr>
              <w:t xml:space="preserve">Подготовка информации и отчетности по запросам МО ТО, УО администрации г. </w:t>
            </w:r>
            <w:r w:rsidR="00175F41">
              <w:rPr>
                <w:rFonts w:ascii="Times New Roman" w:hAnsi="Times New Roman" w:cs="Times New Roman"/>
                <w:sz w:val="24"/>
                <w:szCs w:val="24"/>
              </w:rPr>
              <w:t xml:space="preserve">Тулы, </w:t>
            </w:r>
            <w:r w:rsidRPr="00AC5B19">
              <w:rPr>
                <w:rFonts w:ascii="Times New Roman" w:hAnsi="Times New Roman" w:cs="Times New Roman"/>
                <w:sz w:val="24"/>
                <w:szCs w:val="24"/>
              </w:rPr>
              <w:t xml:space="preserve">ЦОДСО </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постоянно</w:t>
            </w:r>
          </w:p>
        </w:tc>
      </w:tr>
      <w:tr w:rsidR="00AC5B19" w:rsidTr="00EA4BCE">
        <w:tc>
          <w:tcPr>
            <w:tcW w:w="67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18</w:t>
            </w:r>
          </w:p>
        </w:tc>
        <w:tc>
          <w:tcPr>
            <w:tcW w:w="9417"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ind w:left="750" w:hanging="684"/>
              <w:jc w:val="both"/>
              <w:rPr>
                <w:rFonts w:ascii="Times New Roman" w:hAnsi="Times New Roman" w:cs="Times New Roman"/>
                <w:bCs/>
                <w:sz w:val="24"/>
                <w:szCs w:val="24"/>
              </w:rPr>
            </w:pPr>
            <w:r w:rsidRPr="00AC5B19">
              <w:rPr>
                <w:rFonts w:ascii="Times New Roman" w:hAnsi="Times New Roman" w:cs="Times New Roman"/>
                <w:iCs/>
                <w:sz w:val="24"/>
                <w:szCs w:val="24"/>
              </w:rPr>
              <w:t>Движение обучающихся (выбытие, зачисление)</w:t>
            </w:r>
          </w:p>
        </w:tc>
        <w:tc>
          <w:tcPr>
            <w:tcW w:w="4081" w:type="dxa"/>
            <w:tcBorders>
              <w:top w:val="single" w:sz="4" w:space="0" w:color="auto"/>
              <w:left w:val="single" w:sz="4" w:space="0" w:color="auto"/>
              <w:bottom w:val="single" w:sz="4" w:space="0" w:color="auto"/>
              <w:right w:val="single" w:sz="4" w:space="0" w:color="auto"/>
            </w:tcBorders>
            <w:vAlign w:val="center"/>
            <w:hideMark/>
          </w:tcPr>
          <w:p w:rsidR="00AC5B19" w:rsidRPr="00AC5B19" w:rsidRDefault="00AC5B19" w:rsidP="00AC5B19">
            <w:pPr>
              <w:spacing w:line="240" w:lineRule="auto"/>
              <w:jc w:val="center"/>
              <w:rPr>
                <w:rFonts w:ascii="Times New Roman" w:hAnsi="Times New Roman" w:cs="Times New Roman"/>
                <w:sz w:val="24"/>
                <w:szCs w:val="24"/>
              </w:rPr>
            </w:pPr>
            <w:r w:rsidRPr="00AC5B19">
              <w:rPr>
                <w:rFonts w:ascii="Times New Roman" w:hAnsi="Times New Roman" w:cs="Times New Roman"/>
                <w:sz w:val="24"/>
                <w:szCs w:val="24"/>
              </w:rPr>
              <w:t>постоянно</w:t>
            </w:r>
          </w:p>
        </w:tc>
      </w:tr>
    </w:tbl>
    <w:p w:rsidR="00AC5B19" w:rsidRPr="00FA5B69" w:rsidRDefault="00AC5B19" w:rsidP="00AC5B19">
      <w:pPr>
        <w:pStyle w:val="a4"/>
        <w:spacing w:after="0" w:line="240" w:lineRule="auto"/>
        <w:ind w:left="851"/>
        <w:jc w:val="both"/>
        <w:rPr>
          <w:szCs w:val="24"/>
        </w:rPr>
      </w:pPr>
    </w:p>
    <w:p w:rsidR="00B04007" w:rsidRPr="00EA4BCE" w:rsidRDefault="00B04007" w:rsidP="00B04007">
      <w:pPr>
        <w:pStyle w:val="a6"/>
        <w:rPr>
          <w:b w:val="0"/>
          <w:i/>
          <w:sz w:val="24"/>
        </w:rPr>
      </w:pPr>
      <w:r w:rsidRPr="00EA4BCE">
        <w:rPr>
          <w:b w:val="0"/>
          <w:i/>
          <w:sz w:val="24"/>
        </w:rPr>
        <w:t xml:space="preserve">Основные направления, </w:t>
      </w:r>
    </w:p>
    <w:p w:rsidR="00B04007" w:rsidRPr="00EA4BCE" w:rsidRDefault="00B04007" w:rsidP="00B04007">
      <w:pPr>
        <w:pStyle w:val="a6"/>
        <w:rPr>
          <w:b w:val="0"/>
          <w:i/>
          <w:sz w:val="24"/>
        </w:rPr>
      </w:pPr>
      <w:r w:rsidRPr="00EA4BCE">
        <w:rPr>
          <w:b w:val="0"/>
          <w:i/>
          <w:sz w:val="24"/>
        </w:rPr>
        <w:t>формы и методы деятельности педагогического колл</w:t>
      </w:r>
      <w:r w:rsidR="00B11514">
        <w:rPr>
          <w:b w:val="0"/>
          <w:i/>
          <w:sz w:val="24"/>
        </w:rPr>
        <w:t>ектива в 2018-2019 учебном году</w:t>
      </w:r>
    </w:p>
    <w:p w:rsidR="00B04007" w:rsidRPr="00B04007" w:rsidRDefault="00B04007" w:rsidP="00B04007">
      <w:pPr>
        <w:spacing w:after="0" w:line="240" w:lineRule="auto"/>
        <w:ind w:left="284" w:firstLine="850"/>
        <w:jc w:val="both"/>
        <w:rPr>
          <w:rFonts w:ascii="Times New Roman" w:hAnsi="Times New Roman" w:cs="Times New Roman"/>
          <w:sz w:val="24"/>
          <w:szCs w:val="24"/>
        </w:rPr>
      </w:pPr>
      <w:r w:rsidRPr="00B04007">
        <w:rPr>
          <w:rFonts w:ascii="Times New Roman" w:hAnsi="Times New Roman" w:cs="Times New Roman"/>
          <w:sz w:val="24"/>
          <w:szCs w:val="24"/>
        </w:rPr>
        <w:t>Деятельность педагогического коллектива МБУДО «ГЦРиНТТДиЮ» в 2018-2019 учебном году будет осуществляться в соответствии с Уставом, программой развития и направлена на совершенствование деятельности по следующим направлениям:</w:t>
      </w:r>
    </w:p>
    <w:p w:rsidR="00B04007" w:rsidRPr="00B04007" w:rsidRDefault="00B04007" w:rsidP="004137D4">
      <w:pPr>
        <w:numPr>
          <w:ilvl w:val="1"/>
          <w:numId w:val="8"/>
        </w:numPr>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учебная деятельность по дополнительным общеобразовательным общеразвивающим программам,</w:t>
      </w:r>
    </w:p>
    <w:p w:rsidR="00B04007" w:rsidRPr="00B04007" w:rsidRDefault="00B04007" w:rsidP="004137D4">
      <w:pPr>
        <w:numPr>
          <w:ilvl w:val="1"/>
          <w:numId w:val="8"/>
        </w:numPr>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воспитательная деятельность,</w:t>
      </w:r>
    </w:p>
    <w:p w:rsidR="00B04007" w:rsidRPr="00B04007" w:rsidRDefault="00B04007" w:rsidP="004137D4">
      <w:pPr>
        <w:numPr>
          <w:ilvl w:val="1"/>
          <w:numId w:val="8"/>
        </w:numPr>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инновационно-методическая деятельность,</w:t>
      </w:r>
    </w:p>
    <w:p w:rsidR="00B04007" w:rsidRPr="00B04007" w:rsidRDefault="00B04007" w:rsidP="004137D4">
      <w:pPr>
        <w:numPr>
          <w:ilvl w:val="1"/>
          <w:numId w:val="8"/>
        </w:numPr>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lastRenderedPageBreak/>
        <w:t>информационно-коммуникативная деятельность.</w:t>
      </w:r>
    </w:p>
    <w:p w:rsidR="00B04007" w:rsidRPr="00B04007" w:rsidRDefault="00B04007" w:rsidP="00B04007">
      <w:pPr>
        <w:tabs>
          <w:tab w:val="left" w:pos="4440"/>
        </w:tabs>
        <w:spacing w:after="0" w:line="240" w:lineRule="auto"/>
        <w:ind w:left="284" w:firstLine="850"/>
        <w:jc w:val="both"/>
        <w:rPr>
          <w:rFonts w:ascii="Times New Roman" w:hAnsi="Times New Roman" w:cs="Times New Roman"/>
          <w:sz w:val="24"/>
          <w:szCs w:val="24"/>
        </w:rPr>
      </w:pPr>
      <w:r w:rsidRPr="00B04007">
        <w:rPr>
          <w:rFonts w:ascii="Times New Roman" w:hAnsi="Times New Roman" w:cs="Times New Roman"/>
          <w:sz w:val="24"/>
          <w:szCs w:val="24"/>
        </w:rPr>
        <w:t xml:space="preserve">Совершенствование </w:t>
      </w:r>
      <w:r w:rsidRPr="00B04007">
        <w:rPr>
          <w:rFonts w:ascii="Times New Roman" w:hAnsi="Times New Roman" w:cs="Times New Roman"/>
          <w:i/>
          <w:sz w:val="24"/>
          <w:szCs w:val="24"/>
        </w:rPr>
        <w:t>учебной деятельности</w:t>
      </w:r>
      <w:r w:rsidRPr="00B04007">
        <w:rPr>
          <w:rFonts w:ascii="Times New Roman" w:hAnsi="Times New Roman" w:cs="Times New Roman"/>
          <w:sz w:val="24"/>
          <w:szCs w:val="24"/>
        </w:rPr>
        <w:t xml:space="preserve"> в 2018–2019 учебном году планируется проводить путем повышения качества образования, а именно: </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освоения современных педагогических технологий, соответствующих требованиям Концепции развития дополнительного образования и реализующих идею саморазвития ребенка;</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учета индивидуальных особенностей, способностей и интересов детей с целью дифференцированного подхода к обучению;</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гуманизации отношений между субъектами образовательного взаимодействия путем использования организационных форм, основанных на равноправном общении, диалоге педагога и обучающихся;</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разработки и внедрения новых образовательных программ, в том числе комплексных;</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совершенствования форм и методов отслеживания результативности обучения;</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развития научно-методического и информационного обеспечения технической направленности;</w:t>
      </w:r>
    </w:p>
    <w:p w:rsidR="00B04007" w:rsidRPr="00B04007" w:rsidRDefault="00B04007" w:rsidP="004137D4">
      <w:pPr>
        <w:numPr>
          <w:ilvl w:val="1"/>
          <w:numId w:val="9"/>
        </w:numPr>
        <w:tabs>
          <w:tab w:val="left" w:pos="4440"/>
        </w:tabs>
        <w:spacing w:after="0" w:line="240" w:lineRule="auto"/>
        <w:jc w:val="both"/>
        <w:rPr>
          <w:rFonts w:ascii="Times New Roman" w:hAnsi="Times New Roman" w:cs="Times New Roman"/>
          <w:sz w:val="24"/>
          <w:szCs w:val="24"/>
        </w:rPr>
      </w:pPr>
      <w:r w:rsidRPr="00B04007">
        <w:rPr>
          <w:rFonts w:ascii="Times New Roman" w:hAnsi="Times New Roman" w:cs="Times New Roman"/>
          <w:sz w:val="24"/>
          <w:szCs w:val="24"/>
        </w:rPr>
        <w:t>создание условий для большего вовлечения детей в систему детского научно-технического творчества;</w:t>
      </w:r>
    </w:p>
    <w:p w:rsidR="00B04007" w:rsidRPr="00B04007" w:rsidRDefault="00B04007" w:rsidP="00B04007">
      <w:pPr>
        <w:tabs>
          <w:tab w:val="num" w:pos="1134"/>
          <w:tab w:val="left" w:pos="4440"/>
        </w:tabs>
        <w:spacing w:after="0" w:line="240" w:lineRule="auto"/>
        <w:ind w:left="993" w:firstLine="141"/>
        <w:jc w:val="both"/>
        <w:rPr>
          <w:rFonts w:ascii="Times New Roman" w:hAnsi="Times New Roman" w:cs="Times New Roman"/>
          <w:sz w:val="24"/>
          <w:szCs w:val="24"/>
        </w:rPr>
      </w:pPr>
      <w:r w:rsidRPr="00B04007">
        <w:rPr>
          <w:rFonts w:ascii="Times New Roman" w:hAnsi="Times New Roman" w:cs="Times New Roman"/>
          <w:i/>
          <w:sz w:val="24"/>
          <w:szCs w:val="24"/>
        </w:rPr>
        <w:t>Инновационно-методическая деятельность</w:t>
      </w:r>
      <w:r w:rsidRPr="00B04007">
        <w:rPr>
          <w:rFonts w:ascii="Times New Roman" w:hAnsi="Times New Roman" w:cs="Times New Roman"/>
          <w:sz w:val="24"/>
          <w:szCs w:val="24"/>
        </w:rPr>
        <w:t xml:space="preserve"> будет осуществляться путем:</w:t>
      </w:r>
    </w:p>
    <w:p w:rsidR="00B04007" w:rsidRPr="00B04007" w:rsidRDefault="00B04007" w:rsidP="004137D4">
      <w:pPr>
        <w:pStyle w:val="a4"/>
        <w:numPr>
          <w:ilvl w:val="1"/>
          <w:numId w:val="15"/>
        </w:numPr>
        <w:tabs>
          <w:tab w:val="left" w:pos="4440"/>
        </w:tabs>
        <w:spacing w:after="0" w:line="240" w:lineRule="auto"/>
        <w:ind w:left="1418" w:hanging="284"/>
        <w:jc w:val="both"/>
        <w:rPr>
          <w:i/>
          <w:szCs w:val="24"/>
        </w:rPr>
      </w:pPr>
      <w:r w:rsidRPr="00B04007">
        <w:rPr>
          <w:szCs w:val="24"/>
        </w:rPr>
        <w:t>обобщения и трансляции педагогического опыта в решении образовательных и воспитательных проблем;</w:t>
      </w:r>
    </w:p>
    <w:p w:rsidR="00B04007" w:rsidRPr="00B04007" w:rsidRDefault="00B04007" w:rsidP="004137D4">
      <w:pPr>
        <w:pStyle w:val="a4"/>
        <w:numPr>
          <w:ilvl w:val="1"/>
          <w:numId w:val="15"/>
        </w:numPr>
        <w:tabs>
          <w:tab w:val="left" w:pos="4440"/>
        </w:tabs>
        <w:spacing w:after="0" w:line="240" w:lineRule="auto"/>
        <w:ind w:left="1418" w:hanging="284"/>
        <w:jc w:val="both"/>
        <w:rPr>
          <w:i/>
          <w:szCs w:val="24"/>
        </w:rPr>
      </w:pPr>
      <w:r w:rsidRPr="00B04007">
        <w:rPr>
          <w:szCs w:val="24"/>
        </w:rPr>
        <w:t>организации работы «Академии молодых педагогов» и профессиональных тематических экскурсий и мастер- классов для педагогического сообщества;</w:t>
      </w:r>
    </w:p>
    <w:p w:rsidR="00B04007" w:rsidRPr="00EA4BCE" w:rsidRDefault="00B04007" w:rsidP="004137D4">
      <w:pPr>
        <w:pStyle w:val="1"/>
        <w:keepLines w:val="0"/>
        <w:numPr>
          <w:ilvl w:val="0"/>
          <w:numId w:val="15"/>
        </w:numPr>
        <w:spacing w:before="0" w:line="240" w:lineRule="auto"/>
        <w:jc w:val="both"/>
        <w:rPr>
          <w:rFonts w:ascii="Times New Roman" w:hAnsi="Times New Roman" w:cs="Times New Roman"/>
          <w:b w:val="0"/>
          <w:color w:val="auto"/>
          <w:sz w:val="24"/>
          <w:szCs w:val="24"/>
        </w:rPr>
      </w:pPr>
      <w:r w:rsidRPr="00EA4BCE">
        <w:rPr>
          <w:rFonts w:ascii="Times New Roman" w:hAnsi="Times New Roman" w:cs="Times New Roman"/>
          <w:b w:val="0"/>
          <w:color w:val="auto"/>
          <w:sz w:val="24"/>
          <w:szCs w:val="24"/>
        </w:rPr>
        <w:t>активизации деятельности педагогов по совершенствованию образовательных программ и организации образовательного процесса в соответствии с современными требованиями;</w:t>
      </w:r>
    </w:p>
    <w:p w:rsidR="00B04007" w:rsidRPr="00EA4BCE" w:rsidRDefault="00B04007" w:rsidP="004137D4">
      <w:pPr>
        <w:pStyle w:val="1"/>
        <w:keepLines w:val="0"/>
        <w:numPr>
          <w:ilvl w:val="0"/>
          <w:numId w:val="15"/>
        </w:numPr>
        <w:spacing w:before="0" w:line="240" w:lineRule="auto"/>
        <w:jc w:val="both"/>
        <w:rPr>
          <w:rFonts w:ascii="Times New Roman" w:hAnsi="Times New Roman" w:cs="Times New Roman"/>
          <w:b w:val="0"/>
          <w:color w:val="auto"/>
          <w:sz w:val="24"/>
          <w:szCs w:val="24"/>
        </w:rPr>
      </w:pPr>
      <w:r w:rsidRPr="00EA4BCE">
        <w:rPr>
          <w:rFonts w:ascii="Times New Roman" w:hAnsi="Times New Roman" w:cs="Times New Roman"/>
          <w:b w:val="0"/>
          <w:color w:val="auto"/>
          <w:sz w:val="24"/>
          <w:szCs w:val="24"/>
        </w:rPr>
        <w:t>деятельности методических объединений и творческих групп педагогов;</w:t>
      </w:r>
    </w:p>
    <w:p w:rsidR="00B04007" w:rsidRPr="00EA4BCE" w:rsidRDefault="00B04007" w:rsidP="004137D4">
      <w:pPr>
        <w:pStyle w:val="1"/>
        <w:keepLines w:val="0"/>
        <w:numPr>
          <w:ilvl w:val="0"/>
          <w:numId w:val="15"/>
        </w:numPr>
        <w:spacing w:before="0" w:line="240" w:lineRule="auto"/>
        <w:jc w:val="both"/>
        <w:rPr>
          <w:rFonts w:ascii="Times New Roman" w:hAnsi="Times New Roman" w:cs="Times New Roman"/>
          <w:b w:val="0"/>
          <w:color w:val="auto"/>
          <w:sz w:val="24"/>
          <w:szCs w:val="24"/>
        </w:rPr>
      </w:pPr>
      <w:r w:rsidRPr="00EA4BCE">
        <w:rPr>
          <w:rFonts w:ascii="Times New Roman" w:hAnsi="Times New Roman" w:cs="Times New Roman"/>
          <w:b w:val="0"/>
          <w:color w:val="auto"/>
          <w:sz w:val="24"/>
          <w:szCs w:val="24"/>
        </w:rPr>
        <w:t>совершенствования форм и методов работы с кадрами по повышению профессионального мастерства;</w:t>
      </w:r>
    </w:p>
    <w:p w:rsidR="00B04007" w:rsidRPr="00B04007" w:rsidRDefault="00B04007" w:rsidP="00B04007">
      <w:pPr>
        <w:tabs>
          <w:tab w:val="left" w:pos="1134"/>
        </w:tabs>
        <w:spacing w:after="0" w:line="240" w:lineRule="auto"/>
        <w:jc w:val="both"/>
        <w:rPr>
          <w:rFonts w:ascii="Times New Roman" w:hAnsi="Times New Roman" w:cs="Times New Roman"/>
          <w:sz w:val="24"/>
          <w:szCs w:val="24"/>
        </w:rPr>
      </w:pPr>
      <w:r w:rsidRPr="00B04007">
        <w:rPr>
          <w:rFonts w:ascii="Times New Roman" w:hAnsi="Times New Roman" w:cs="Times New Roman"/>
          <w:i/>
          <w:sz w:val="24"/>
          <w:szCs w:val="24"/>
        </w:rPr>
        <w:tab/>
        <w:t xml:space="preserve">Информационно-коммуникативная деятельность </w:t>
      </w:r>
      <w:r w:rsidRPr="00B04007">
        <w:rPr>
          <w:rFonts w:ascii="Times New Roman" w:hAnsi="Times New Roman" w:cs="Times New Roman"/>
          <w:sz w:val="24"/>
          <w:szCs w:val="24"/>
        </w:rPr>
        <w:t xml:space="preserve">предусматривает: </w:t>
      </w:r>
    </w:p>
    <w:p w:rsidR="00B04007" w:rsidRPr="00B04007" w:rsidRDefault="00B04007" w:rsidP="004137D4">
      <w:pPr>
        <w:numPr>
          <w:ilvl w:val="0"/>
          <w:numId w:val="10"/>
        </w:numPr>
        <w:tabs>
          <w:tab w:val="left" w:pos="1418"/>
        </w:tabs>
        <w:spacing w:after="0" w:line="240" w:lineRule="auto"/>
        <w:ind w:left="1418" w:hanging="284"/>
        <w:jc w:val="both"/>
        <w:rPr>
          <w:rFonts w:ascii="Times New Roman" w:hAnsi="Times New Roman" w:cs="Times New Roman"/>
          <w:sz w:val="24"/>
          <w:szCs w:val="24"/>
        </w:rPr>
      </w:pPr>
      <w:r w:rsidRPr="00B04007">
        <w:rPr>
          <w:rFonts w:ascii="Times New Roman" w:hAnsi="Times New Roman" w:cs="Times New Roman"/>
          <w:sz w:val="24"/>
          <w:szCs w:val="24"/>
        </w:rPr>
        <w:t>издательскую деятельность;</w:t>
      </w:r>
    </w:p>
    <w:p w:rsidR="00B04007" w:rsidRPr="00B04007" w:rsidRDefault="00B04007" w:rsidP="004137D4">
      <w:pPr>
        <w:numPr>
          <w:ilvl w:val="0"/>
          <w:numId w:val="11"/>
        </w:numPr>
        <w:spacing w:after="0" w:line="240" w:lineRule="auto"/>
        <w:ind w:left="1134" w:firstLine="0"/>
        <w:jc w:val="both"/>
        <w:rPr>
          <w:rFonts w:ascii="Times New Roman" w:hAnsi="Times New Roman" w:cs="Times New Roman"/>
          <w:sz w:val="24"/>
          <w:szCs w:val="24"/>
        </w:rPr>
      </w:pPr>
      <w:r w:rsidRPr="00B04007">
        <w:rPr>
          <w:rFonts w:ascii="Times New Roman" w:hAnsi="Times New Roman" w:cs="Times New Roman"/>
          <w:sz w:val="24"/>
          <w:szCs w:val="24"/>
        </w:rPr>
        <w:t>работу в Интернете;</w:t>
      </w:r>
    </w:p>
    <w:p w:rsidR="00B04007" w:rsidRPr="00B04007" w:rsidRDefault="00B04007" w:rsidP="004137D4">
      <w:pPr>
        <w:numPr>
          <w:ilvl w:val="0"/>
          <w:numId w:val="11"/>
        </w:numPr>
        <w:spacing w:after="0" w:line="240" w:lineRule="auto"/>
        <w:ind w:left="1134" w:firstLine="0"/>
        <w:jc w:val="both"/>
        <w:rPr>
          <w:rFonts w:ascii="Times New Roman" w:hAnsi="Times New Roman" w:cs="Times New Roman"/>
          <w:sz w:val="24"/>
          <w:szCs w:val="24"/>
        </w:rPr>
      </w:pPr>
      <w:r w:rsidRPr="00B04007">
        <w:rPr>
          <w:rFonts w:ascii="Times New Roman" w:hAnsi="Times New Roman" w:cs="Times New Roman"/>
          <w:sz w:val="24"/>
          <w:szCs w:val="24"/>
        </w:rPr>
        <w:t>обновление медиатеки (создание видеофильмов, видеосюжетов, слайд-шоу, презентаций).</w:t>
      </w:r>
    </w:p>
    <w:p w:rsidR="00B04007" w:rsidRPr="00B04007" w:rsidRDefault="00B04007" w:rsidP="00B04007">
      <w:pPr>
        <w:pStyle w:val="a8"/>
        <w:ind w:left="284" w:firstLine="992"/>
      </w:pPr>
      <w:r w:rsidRPr="00B04007">
        <w:t>В рамках программы развития воспитания в МБУДО «ГЦРиНТТДиЮ» на 2018-2021 годы педагогический коллектив реализует воспитательные проекты:</w:t>
      </w:r>
    </w:p>
    <w:p w:rsidR="00B04007" w:rsidRPr="00B04007" w:rsidRDefault="00B04007" w:rsidP="004137D4">
      <w:pPr>
        <w:pStyle w:val="a4"/>
        <w:numPr>
          <w:ilvl w:val="0"/>
          <w:numId w:val="13"/>
        </w:numPr>
        <w:spacing w:after="0" w:line="240" w:lineRule="auto"/>
        <w:ind w:firstLine="414"/>
        <w:jc w:val="both"/>
        <w:rPr>
          <w:szCs w:val="24"/>
        </w:rPr>
      </w:pPr>
      <w:r w:rsidRPr="00B04007">
        <w:rPr>
          <w:szCs w:val="24"/>
        </w:rPr>
        <w:t>«Нравственные скрепы» (духовно-нравственное воспитание);</w:t>
      </w:r>
    </w:p>
    <w:p w:rsidR="00B04007" w:rsidRPr="00B04007" w:rsidRDefault="00B04007" w:rsidP="004137D4">
      <w:pPr>
        <w:pStyle w:val="a4"/>
        <w:numPr>
          <w:ilvl w:val="0"/>
          <w:numId w:val="13"/>
        </w:numPr>
        <w:spacing w:after="0" w:line="240" w:lineRule="auto"/>
        <w:ind w:firstLine="414"/>
        <w:jc w:val="both"/>
        <w:rPr>
          <w:szCs w:val="24"/>
        </w:rPr>
      </w:pPr>
      <w:r w:rsidRPr="00B04007">
        <w:rPr>
          <w:rFonts w:eastAsia="Lucida Sans Unicode"/>
          <w:szCs w:val="24"/>
        </w:rPr>
        <w:t>«Я гражданин России» (</w:t>
      </w:r>
      <w:r w:rsidRPr="00B04007">
        <w:rPr>
          <w:szCs w:val="24"/>
        </w:rPr>
        <w:t>гражданско-патриотическое воспитание);</w:t>
      </w:r>
    </w:p>
    <w:p w:rsidR="00B04007" w:rsidRPr="00B04007" w:rsidRDefault="00B04007" w:rsidP="004137D4">
      <w:pPr>
        <w:pStyle w:val="a4"/>
        <w:numPr>
          <w:ilvl w:val="0"/>
          <w:numId w:val="13"/>
        </w:numPr>
        <w:tabs>
          <w:tab w:val="left" w:pos="1240"/>
        </w:tabs>
        <w:spacing w:after="0" w:line="240" w:lineRule="auto"/>
        <w:ind w:firstLine="414"/>
        <w:jc w:val="both"/>
        <w:rPr>
          <w:szCs w:val="24"/>
        </w:rPr>
      </w:pPr>
      <w:r w:rsidRPr="00B04007">
        <w:rPr>
          <w:szCs w:val="24"/>
        </w:rPr>
        <w:t>«Мечтать, трудиться, добиваться» (воспитание положительного отношения к труду и творчеству);</w:t>
      </w:r>
    </w:p>
    <w:p w:rsidR="00B04007" w:rsidRPr="00B04007" w:rsidRDefault="00B04007" w:rsidP="004137D4">
      <w:pPr>
        <w:pStyle w:val="a4"/>
        <w:numPr>
          <w:ilvl w:val="0"/>
          <w:numId w:val="13"/>
        </w:numPr>
        <w:spacing w:after="0" w:line="240" w:lineRule="auto"/>
        <w:ind w:firstLine="414"/>
        <w:jc w:val="both"/>
        <w:rPr>
          <w:szCs w:val="24"/>
        </w:rPr>
      </w:pPr>
      <w:r w:rsidRPr="00B04007">
        <w:rPr>
          <w:szCs w:val="24"/>
        </w:rPr>
        <w:t>«Интеллект +» (интеллектуальное воспитание);</w:t>
      </w:r>
    </w:p>
    <w:p w:rsidR="00B04007" w:rsidRPr="00B04007" w:rsidRDefault="00B04007" w:rsidP="004137D4">
      <w:pPr>
        <w:pStyle w:val="a4"/>
        <w:numPr>
          <w:ilvl w:val="0"/>
          <w:numId w:val="13"/>
        </w:numPr>
        <w:tabs>
          <w:tab w:val="left" w:pos="756"/>
        </w:tabs>
        <w:spacing w:after="0" w:line="240" w:lineRule="auto"/>
        <w:ind w:firstLine="414"/>
        <w:jc w:val="both"/>
        <w:rPr>
          <w:szCs w:val="24"/>
        </w:rPr>
      </w:pPr>
      <w:r w:rsidRPr="00B04007">
        <w:rPr>
          <w:szCs w:val="24"/>
        </w:rPr>
        <w:t>«Здоровое поколение» (здоровьесберегающее воспитание);</w:t>
      </w:r>
    </w:p>
    <w:p w:rsidR="00B04007" w:rsidRPr="00B04007" w:rsidRDefault="00B04007" w:rsidP="004137D4">
      <w:pPr>
        <w:pStyle w:val="a4"/>
        <w:numPr>
          <w:ilvl w:val="0"/>
          <w:numId w:val="13"/>
        </w:numPr>
        <w:tabs>
          <w:tab w:val="left" w:pos="756"/>
        </w:tabs>
        <w:spacing w:after="0" w:line="240" w:lineRule="auto"/>
        <w:ind w:firstLine="414"/>
        <w:jc w:val="both"/>
        <w:rPr>
          <w:szCs w:val="24"/>
        </w:rPr>
      </w:pPr>
      <w:r w:rsidRPr="00B04007">
        <w:rPr>
          <w:szCs w:val="24"/>
        </w:rPr>
        <w:t>«Разноцветный мир» (социокультурное воспитание, формирование толерантных установок личности);</w:t>
      </w:r>
    </w:p>
    <w:p w:rsidR="00B04007" w:rsidRPr="00B04007" w:rsidRDefault="00B04007" w:rsidP="004137D4">
      <w:pPr>
        <w:pStyle w:val="a4"/>
        <w:numPr>
          <w:ilvl w:val="0"/>
          <w:numId w:val="14"/>
        </w:numPr>
        <w:tabs>
          <w:tab w:val="left" w:pos="756"/>
        </w:tabs>
        <w:spacing w:after="0" w:line="240" w:lineRule="auto"/>
        <w:ind w:firstLine="414"/>
        <w:jc w:val="both"/>
        <w:rPr>
          <w:szCs w:val="24"/>
        </w:rPr>
      </w:pPr>
      <w:r w:rsidRPr="00B04007">
        <w:rPr>
          <w:szCs w:val="24"/>
        </w:rPr>
        <w:t>«Радуга талантов» ( культуротворческое и эстетическое воспитание);</w:t>
      </w:r>
    </w:p>
    <w:p w:rsidR="00B04007" w:rsidRPr="00B04007" w:rsidRDefault="00B04007" w:rsidP="004137D4">
      <w:pPr>
        <w:pStyle w:val="a4"/>
        <w:numPr>
          <w:ilvl w:val="0"/>
          <w:numId w:val="14"/>
        </w:numPr>
        <w:spacing w:after="0" w:line="240" w:lineRule="auto"/>
        <w:ind w:firstLine="414"/>
        <w:jc w:val="both"/>
        <w:rPr>
          <w:szCs w:val="24"/>
        </w:rPr>
      </w:pPr>
      <w:r w:rsidRPr="00B04007">
        <w:rPr>
          <w:szCs w:val="24"/>
        </w:rPr>
        <w:lastRenderedPageBreak/>
        <w:t>«Уроки Фемиды» (правовое воспитание и культура безопасности);</w:t>
      </w:r>
    </w:p>
    <w:p w:rsidR="00B04007" w:rsidRPr="00B04007" w:rsidRDefault="00B04007" w:rsidP="004137D4">
      <w:pPr>
        <w:pStyle w:val="a4"/>
        <w:numPr>
          <w:ilvl w:val="0"/>
          <w:numId w:val="14"/>
        </w:numPr>
        <w:spacing w:after="0" w:line="240" w:lineRule="auto"/>
        <w:ind w:firstLine="414"/>
        <w:jc w:val="both"/>
        <w:rPr>
          <w:szCs w:val="24"/>
        </w:rPr>
      </w:pPr>
      <w:r w:rsidRPr="00B04007">
        <w:rPr>
          <w:szCs w:val="24"/>
        </w:rPr>
        <w:t>«СемьЯ» (воспитание семейных ценностей);</w:t>
      </w:r>
    </w:p>
    <w:p w:rsidR="00B04007" w:rsidRPr="00B04007" w:rsidRDefault="00B04007" w:rsidP="004137D4">
      <w:pPr>
        <w:pStyle w:val="a4"/>
        <w:numPr>
          <w:ilvl w:val="0"/>
          <w:numId w:val="14"/>
        </w:numPr>
        <w:spacing w:after="0" w:line="240" w:lineRule="auto"/>
        <w:ind w:firstLine="414"/>
        <w:jc w:val="both"/>
        <w:rPr>
          <w:szCs w:val="24"/>
        </w:rPr>
      </w:pPr>
      <w:r w:rsidRPr="00B04007">
        <w:rPr>
          <w:szCs w:val="24"/>
        </w:rPr>
        <w:t>«Хоровод друзей» или «КоммуникациЯ» (формирование коммуникативной культуры).</w:t>
      </w:r>
    </w:p>
    <w:p w:rsidR="00B04007" w:rsidRPr="00B04007" w:rsidRDefault="00B04007" w:rsidP="00B04007">
      <w:pPr>
        <w:spacing w:after="0" w:line="240" w:lineRule="auto"/>
        <w:ind w:firstLine="1276"/>
        <w:jc w:val="both"/>
        <w:rPr>
          <w:rFonts w:ascii="Times New Roman" w:hAnsi="Times New Roman" w:cs="Times New Roman"/>
          <w:sz w:val="24"/>
          <w:szCs w:val="24"/>
        </w:rPr>
      </w:pPr>
      <w:r w:rsidRPr="00B04007">
        <w:rPr>
          <w:rFonts w:ascii="Times New Roman" w:hAnsi="Times New Roman" w:cs="Times New Roman"/>
          <w:sz w:val="24"/>
          <w:szCs w:val="24"/>
        </w:rPr>
        <w:t>Дальнейшее совершенствование управленческой системы МБУДО «ГЦРиНТТДиЮ» планируется путём:</w:t>
      </w:r>
    </w:p>
    <w:p w:rsidR="00B04007" w:rsidRPr="00B04007" w:rsidRDefault="00E12DA3" w:rsidP="004137D4">
      <w:pPr>
        <w:numPr>
          <w:ilvl w:val="0"/>
          <w:numId w:val="12"/>
        </w:numPr>
        <w:tabs>
          <w:tab w:val="clear" w:pos="1070"/>
          <w:tab w:val="num" w:pos="1418"/>
        </w:tabs>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в</w:t>
      </w:r>
      <w:r w:rsidR="00B04007" w:rsidRPr="00B04007">
        <w:rPr>
          <w:rFonts w:ascii="Times New Roman" w:hAnsi="Times New Roman" w:cs="Times New Roman"/>
          <w:sz w:val="24"/>
          <w:szCs w:val="24"/>
        </w:rPr>
        <w:t>недрени</w:t>
      </w:r>
      <w:r>
        <w:rPr>
          <w:rFonts w:ascii="Times New Roman" w:hAnsi="Times New Roman" w:cs="Times New Roman"/>
          <w:sz w:val="24"/>
          <w:szCs w:val="24"/>
        </w:rPr>
        <w:t xml:space="preserve">я </w:t>
      </w:r>
      <w:r w:rsidR="00B04007" w:rsidRPr="00B04007">
        <w:rPr>
          <w:rFonts w:ascii="Times New Roman" w:hAnsi="Times New Roman" w:cs="Times New Roman"/>
          <w:sz w:val="24"/>
          <w:szCs w:val="24"/>
        </w:rPr>
        <w:t>проектного управления учреждением;</w:t>
      </w:r>
    </w:p>
    <w:p w:rsidR="00B04007" w:rsidRPr="00B04007" w:rsidRDefault="00B04007" w:rsidP="004137D4">
      <w:pPr>
        <w:numPr>
          <w:ilvl w:val="0"/>
          <w:numId w:val="12"/>
        </w:numPr>
        <w:tabs>
          <w:tab w:val="clear" w:pos="1070"/>
          <w:tab w:val="num" w:pos="1418"/>
        </w:tabs>
        <w:spacing w:after="0" w:line="240" w:lineRule="auto"/>
        <w:ind w:left="1418" w:hanging="284"/>
        <w:jc w:val="both"/>
        <w:rPr>
          <w:rFonts w:ascii="Times New Roman" w:hAnsi="Times New Roman" w:cs="Times New Roman"/>
          <w:sz w:val="24"/>
          <w:szCs w:val="24"/>
        </w:rPr>
      </w:pPr>
      <w:r w:rsidRPr="00B04007">
        <w:rPr>
          <w:rFonts w:ascii="Times New Roman" w:hAnsi="Times New Roman" w:cs="Times New Roman"/>
          <w:sz w:val="24"/>
          <w:szCs w:val="24"/>
        </w:rPr>
        <w:t>совершенствования функциональных обязанностей всех участников образовательных отношений и служб обеспечения;</w:t>
      </w:r>
    </w:p>
    <w:p w:rsidR="00B04007" w:rsidRPr="00B04007" w:rsidRDefault="00B04007" w:rsidP="004137D4">
      <w:pPr>
        <w:numPr>
          <w:ilvl w:val="0"/>
          <w:numId w:val="12"/>
        </w:numPr>
        <w:tabs>
          <w:tab w:val="num" w:pos="1418"/>
        </w:tabs>
        <w:spacing w:after="0" w:line="240" w:lineRule="auto"/>
        <w:ind w:left="1418" w:hanging="284"/>
        <w:jc w:val="both"/>
        <w:rPr>
          <w:rFonts w:ascii="Times New Roman" w:hAnsi="Times New Roman" w:cs="Times New Roman"/>
          <w:sz w:val="24"/>
          <w:szCs w:val="24"/>
        </w:rPr>
      </w:pPr>
      <w:r w:rsidRPr="00B04007">
        <w:rPr>
          <w:rFonts w:ascii="Times New Roman" w:hAnsi="Times New Roman" w:cs="Times New Roman"/>
          <w:sz w:val="24"/>
          <w:szCs w:val="24"/>
        </w:rPr>
        <w:t>развития демократических форм управления, повышения самоконтроля на всех уровнях;</w:t>
      </w:r>
    </w:p>
    <w:p w:rsidR="00B04007" w:rsidRPr="00B04007" w:rsidRDefault="00B04007" w:rsidP="004137D4">
      <w:pPr>
        <w:numPr>
          <w:ilvl w:val="0"/>
          <w:numId w:val="12"/>
        </w:numPr>
        <w:tabs>
          <w:tab w:val="num" w:pos="1276"/>
          <w:tab w:val="num" w:pos="1418"/>
        </w:tabs>
        <w:spacing w:after="0" w:line="240" w:lineRule="auto"/>
        <w:ind w:left="1418" w:hanging="284"/>
        <w:jc w:val="both"/>
        <w:rPr>
          <w:rFonts w:ascii="Times New Roman" w:hAnsi="Times New Roman" w:cs="Times New Roman"/>
          <w:sz w:val="24"/>
          <w:szCs w:val="24"/>
        </w:rPr>
      </w:pPr>
      <w:r w:rsidRPr="00B04007">
        <w:rPr>
          <w:rFonts w:ascii="Times New Roman" w:hAnsi="Times New Roman" w:cs="Times New Roman"/>
          <w:sz w:val="24"/>
          <w:szCs w:val="24"/>
        </w:rPr>
        <w:t>совершенствования системы внутриучрежденческого контроля;</w:t>
      </w:r>
    </w:p>
    <w:p w:rsidR="00B04007" w:rsidRDefault="00B04007" w:rsidP="004137D4">
      <w:pPr>
        <w:numPr>
          <w:ilvl w:val="0"/>
          <w:numId w:val="12"/>
        </w:numPr>
        <w:tabs>
          <w:tab w:val="num" w:pos="1276"/>
          <w:tab w:val="num" w:pos="1418"/>
          <w:tab w:val="left" w:pos="4440"/>
        </w:tabs>
        <w:spacing w:after="0" w:line="240" w:lineRule="auto"/>
        <w:ind w:left="1418" w:hanging="284"/>
        <w:jc w:val="both"/>
        <w:rPr>
          <w:rFonts w:ascii="Times New Roman" w:hAnsi="Times New Roman" w:cs="Times New Roman"/>
          <w:sz w:val="24"/>
          <w:szCs w:val="24"/>
        </w:rPr>
      </w:pPr>
      <w:r w:rsidRPr="00B04007">
        <w:rPr>
          <w:rFonts w:ascii="Times New Roman" w:hAnsi="Times New Roman" w:cs="Times New Roman"/>
          <w:sz w:val="24"/>
          <w:szCs w:val="24"/>
        </w:rPr>
        <w:t>повышения заинтересованности педагогического коллектива в достижении результатов.</w:t>
      </w:r>
    </w:p>
    <w:p w:rsidR="00EA4BCE" w:rsidRDefault="00EA4BCE" w:rsidP="00EA4BCE">
      <w:pPr>
        <w:pStyle w:val="21"/>
        <w:tabs>
          <w:tab w:val="num" w:pos="1070"/>
          <w:tab w:val="num" w:pos="1134"/>
        </w:tabs>
        <w:ind w:hanging="425"/>
        <w:jc w:val="center"/>
        <w:rPr>
          <w:b/>
          <w:szCs w:val="28"/>
        </w:rPr>
      </w:pPr>
    </w:p>
    <w:tbl>
      <w:tblPr>
        <w:tblW w:w="15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0063"/>
        <w:gridCol w:w="2489"/>
      </w:tblGrid>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pStyle w:val="21"/>
              <w:tabs>
                <w:tab w:val="num" w:pos="1070"/>
                <w:tab w:val="num" w:pos="1134"/>
              </w:tabs>
              <w:spacing w:after="0" w:line="240" w:lineRule="auto"/>
              <w:ind w:hanging="425"/>
              <w:jc w:val="center"/>
              <w:rPr>
                <w:rFonts w:ascii="Times New Roman" w:hAnsi="Times New Roman" w:cs="Times New Roman"/>
                <w:b/>
                <w:sz w:val="24"/>
                <w:szCs w:val="24"/>
              </w:rPr>
            </w:pPr>
            <w:r w:rsidRPr="00EA4BCE">
              <w:rPr>
                <w:rFonts w:ascii="Times New Roman" w:hAnsi="Times New Roman" w:cs="Times New Roman"/>
                <w:b/>
                <w:sz w:val="24"/>
                <w:szCs w:val="24"/>
              </w:rPr>
              <w:t>Август 2018 года</w:t>
            </w:r>
          </w:p>
        </w:tc>
        <w:tc>
          <w:tcPr>
            <w:tcW w:w="2489"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tabs>
                <w:tab w:val="left" w:pos="4080"/>
              </w:tabs>
              <w:spacing w:after="0" w:line="240" w:lineRule="auto"/>
              <w:jc w:val="center"/>
              <w:rPr>
                <w:rFonts w:ascii="Times New Roman" w:hAnsi="Times New Roman" w:cs="Times New Roman"/>
                <w:b/>
                <w:i/>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Направления деятельности</w:t>
            </w:r>
          </w:p>
        </w:tc>
        <w:tc>
          <w:tcPr>
            <w:tcW w:w="1006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tabs>
                <w:tab w:val="left" w:pos="4080"/>
              </w:tabs>
              <w:spacing w:after="0" w:line="240" w:lineRule="auto"/>
              <w:jc w:val="center"/>
              <w:rPr>
                <w:rFonts w:ascii="Times New Roman" w:hAnsi="Times New Roman" w:cs="Times New Roman"/>
                <w:b/>
                <w:i/>
                <w:sz w:val="24"/>
                <w:szCs w:val="24"/>
              </w:rPr>
            </w:pPr>
            <w:r w:rsidRPr="00EA4BCE">
              <w:rPr>
                <w:rFonts w:ascii="Times New Roman" w:hAnsi="Times New Roman" w:cs="Times New Roman"/>
                <w:b/>
                <w:i/>
                <w:sz w:val="24"/>
                <w:szCs w:val="24"/>
              </w:rPr>
              <w:t>Формы деятельности</w:t>
            </w:r>
          </w:p>
        </w:tc>
        <w:tc>
          <w:tcPr>
            <w:tcW w:w="2489"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tabs>
                <w:tab w:val="left" w:pos="4080"/>
              </w:tabs>
              <w:spacing w:after="0" w:line="240" w:lineRule="auto"/>
              <w:jc w:val="center"/>
              <w:rPr>
                <w:rFonts w:ascii="Times New Roman" w:hAnsi="Times New Roman" w:cs="Times New Roman"/>
                <w:b/>
                <w:i/>
                <w:sz w:val="24"/>
                <w:szCs w:val="24"/>
              </w:rPr>
            </w:pPr>
            <w:r w:rsidRPr="00EA4BCE">
              <w:rPr>
                <w:rFonts w:ascii="Times New Roman" w:hAnsi="Times New Roman" w:cs="Times New Roman"/>
                <w:b/>
                <w:i/>
                <w:sz w:val="24"/>
                <w:szCs w:val="24"/>
              </w:rPr>
              <w:t>Ответственные</w:t>
            </w:r>
          </w:p>
        </w:tc>
      </w:tr>
      <w:tr w:rsidR="00EA4BCE" w:rsidTr="00EA4BCE">
        <w:trPr>
          <w:trHeight w:val="1782"/>
        </w:trPr>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Подготовка учреждения к новому учебному году</w:t>
            </w:r>
          </w:p>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Положение об оплате труда</w:t>
            </w:r>
          </w:p>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Положение о стимулирующих выплатах</w:t>
            </w:r>
          </w:p>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Тарификационные списки на 2018-2019 учебный год</w:t>
            </w:r>
          </w:p>
          <w:p w:rsidR="00EA4BCE" w:rsidRPr="00EA4BCE" w:rsidRDefault="00EA4BCE" w:rsidP="00EA4BCE">
            <w:pPr>
              <w:pStyle w:val="a4"/>
              <w:tabs>
                <w:tab w:val="left" w:pos="459"/>
              </w:tabs>
              <w:spacing w:after="0" w:line="240" w:lineRule="auto"/>
              <w:ind w:left="32" w:hanging="32"/>
              <w:rPr>
                <w:szCs w:val="24"/>
              </w:rPr>
            </w:pPr>
          </w:p>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Дополнительные соглашения к трудовым договорам.</w:t>
            </w:r>
          </w:p>
          <w:p w:rsidR="00EA4BCE" w:rsidRPr="00EA4BCE" w:rsidRDefault="00EA4BCE" w:rsidP="004137D4">
            <w:pPr>
              <w:pStyle w:val="a4"/>
              <w:numPr>
                <w:ilvl w:val="0"/>
                <w:numId w:val="16"/>
              </w:numPr>
              <w:tabs>
                <w:tab w:val="left" w:pos="459"/>
              </w:tabs>
              <w:spacing w:after="0" w:line="240" w:lineRule="auto"/>
              <w:ind w:left="32" w:hanging="32"/>
              <w:rPr>
                <w:szCs w:val="24"/>
              </w:rPr>
            </w:pPr>
            <w:r w:rsidRPr="00EA4BCE">
              <w:rPr>
                <w:szCs w:val="24"/>
              </w:rPr>
              <w:t>Заседание комиссии по исчислению стажа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Гумилевская Н.В.</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Гумилевская Н.В.</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Гумилевская Н.В.</w:t>
            </w:r>
          </w:p>
          <w:p w:rsid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 xml:space="preserve">Ермакова Е,Н. </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Скаун М.Ю.</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Скаун М.Ю.</w:t>
            </w: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Контрольно-регулирующая</w:t>
            </w:r>
          </w:p>
          <w:p w:rsidR="00EA4BCE" w:rsidRPr="00EA4BCE" w:rsidRDefault="00EA4BCE" w:rsidP="00EA4BCE">
            <w:pPr>
              <w:spacing w:after="0" w:line="240" w:lineRule="auto"/>
              <w:jc w:val="center"/>
              <w:rPr>
                <w:rFonts w:ascii="Times New Roman" w:hAnsi="Times New Roman" w:cs="Times New Roman"/>
                <w:b/>
                <w:i/>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17"/>
              </w:numPr>
              <w:tabs>
                <w:tab w:val="left" w:pos="458"/>
              </w:tabs>
              <w:spacing w:after="0" w:line="240" w:lineRule="auto"/>
              <w:ind w:left="32" w:hanging="32"/>
              <w:rPr>
                <w:szCs w:val="24"/>
              </w:rPr>
            </w:pPr>
            <w:r w:rsidRPr="00EA4BCE">
              <w:rPr>
                <w:szCs w:val="24"/>
              </w:rPr>
              <w:t>Контроль записи в детские объединения</w:t>
            </w:r>
          </w:p>
          <w:p w:rsidR="00EA4BCE" w:rsidRPr="00EA4BCE" w:rsidRDefault="00EA4BCE" w:rsidP="004137D4">
            <w:pPr>
              <w:pStyle w:val="a4"/>
              <w:numPr>
                <w:ilvl w:val="0"/>
                <w:numId w:val="17"/>
              </w:numPr>
              <w:tabs>
                <w:tab w:val="left" w:pos="458"/>
              </w:tabs>
              <w:spacing w:after="0" w:line="240" w:lineRule="auto"/>
              <w:ind w:left="32" w:hanging="32"/>
              <w:rPr>
                <w:szCs w:val="24"/>
              </w:rPr>
            </w:pPr>
            <w:r w:rsidRPr="00EA4BCE">
              <w:rPr>
                <w:szCs w:val="24"/>
              </w:rPr>
              <w:t>Контроль проведения оргсборов</w:t>
            </w:r>
          </w:p>
          <w:p w:rsidR="00EA4BCE" w:rsidRPr="00EA4BCE" w:rsidRDefault="00EA4BCE" w:rsidP="004137D4">
            <w:pPr>
              <w:pStyle w:val="a4"/>
              <w:numPr>
                <w:ilvl w:val="0"/>
                <w:numId w:val="17"/>
              </w:numPr>
              <w:tabs>
                <w:tab w:val="left" w:pos="458"/>
              </w:tabs>
              <w:spacing w:after="0" w:line="240" w:lineRule="auto"/>
              <w:ind w:left="32" w:hanging="32"/>
              <w:rPr>
                <w:szCs w:val="24"/>
              </w:rPr>
            </w:pPr>
            <w:r w:rsidRPr="00EA4BCE">
              <w:rPr>
                <w:szCs w:val="24"/>
              </w:rPr>
              <w:t>Контроль публикации дополнительных программ в АИС «Навигатор»</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ind w:left="32" w:hanging="32"/>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tabs>
                <w:tab w:val="right" w:pos="2273"/>
              </w:tabs>
              <w:spacing w:after="0" w:line="240" w:lineRule="auto"/>
              <w:ind w:left="32" w:hanging="32"/>
              <w:rPr>
                <w:rFonts w:ascii="Times New Roman" w:hAnsi="Times New Roman" w:cs="Times New Roman"/>
                <w:sz w:val="24"/>
                <w:szCs w:val="24"/>
              </w:rPr>
            </w:pP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Методическая</w:t>
            </w:r>
          </w:p>
          <w:p w:rsidR="00EA4BCE" w:rsidRPr="00EA4BCE" w:rsidRDefault="00EA4BCE" w:rsidP="00EA4BCE">
            <w:pPr>
              <w:spacing w:after="0" w:line="240" w:lineRule="auto"/>
              <w:jc w:val="center"/>
              <w:rPr>
                <w:rFonts w:ascii="Times New Roman" w:hAnsi="Times New Roman" w:cs="Times New Roman"/>
                <w:b/>
                <w:i/>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18"/>
              </w:numPr>
              <w:tabs>
                <w:tab w:val="left" w:pos="482"/>
              </w:tabs>
              <w:spacing w:after="0" w:line="240" w:lineRule="auto"/>
              <w:ind w:left="458" w:hanging="284"/>
              <w:rPr>
                <w:iCs/>
                <w:kern w:val="28"/>
                <w:szCs w:val="24"/>
              </w:rPr>
            </w:pPr>
            <w:r w:rsidRPr="00EA4BCE">
              <w:rPr>
                <w:szCs w:val="24"/>
              </w:rPr>
              <w:t>Публикация дополнительных программ в АИС «Навигатор»</w:t>
            </w:r>
          </w:p>
          <w:p w:rsidR="00EA4BCE" w:rsidRPr="00EA4BCE" w:rsidRDefault="00EA4BCE" w:rsidP="004137D4">
            <w:pPr>
              <w:pStyle w:val="a4"/>
              <w:numPr>
                <w:ilvl w:val="0"/>
                <w:numId w:val="18"/>
              </w:numPr>
              <w:tabs>
                <w:tab w:val="left" w:pos="482"/>
              </w:tabs>
              <w:spacing w:after="0" w:line="240" w:lineRule="auto"/>
              <w:ind w:left="458" w:hanging="284"/>
              <w:rPr>
                <w:iCs/>
                <w:kern w:val="28"/>
                <w:szCs w:val="24"/>
              </w:rPr>
            </w:pPr>
            <w:r w:rsidRPr="00EA4BCE">
              <w:rPr>
                <w:iCs/>
                <w:kern w:val="28"/>
                <w:szCs w:val="24"/>
              </w:rPr>
              <w:t>Экспертиза дополнительных общеобразовательных общеразвивающих программ.</w:t>
            </w:r>
          </w:p>
          <w:p w:rsidR="00EA4BCE" w:rsidRPr="00EA4BCE" w:rsidRDefault="00EA4BCE" w:rsidP="004137D4">
            <w:pPr>
              <w:pStyle w:val="a4"/>
              <w:numPr>
                <w:ilvl w:val="0"/>
                <w:numId w:val="18"/>
              </w:numPr>
              <w:spacing w:after="0" w:line="240" w:lineRule="auto"/>
              <w:ind w:left="458" w:hanging="284"/>
              <w:rPr>
                <w:iCs/>
                <w:kern w:val="28"/>
                <w:szCs w:val="24"/>
              </w:rPr>
            </w:pPr>
            <w:r w:rsidRPr="00EA4BCE">
              <w:rPr>
                <w:iCs/>
                <w:kern w:val="28"/>
                <w:szCs w:val="24"/>
              </w:rPr>
              <w:t>Выпуск электронного вестника «Эксперимент №1» «Фестиваль-конкурс «Педагогический вернисаж»</w:t>
            </w:r>
          </w:p>
          <w:p w:rsidR="00EA4BCE" w:rsidRPr="001E0AD9" w:rsidRDefault="00EA4BCE" w:rsidP="004137D4">
            <w:pPr>
              <w:pStyle w:val="a4"/>
              <w:numPr>
                <w:ilvl w:val="0"/>
                <w:numId w:val="18"/>
              </w:numPr>
              <w:spacing w:after="0" w:line="240" w:lineRule="auto"/>
              <w:ind w:left="458" w:hanging="284"/>
              <w:rPr>
                <w:iCs/>
                <w:kern w:val="28"/>
                <w:szCs w:val="24"/>
              </w:rPr>
            </w:pPr>
            <w:r w:rsidRPr="00EA4BCE">
              <w:rPr>
                <w:iCs/>
                <w:kern w:val="28"/>
                <w:szCs w:val="24"/>
              </w:rPr>
              <w:t>Выпуск электронного вестника «Эксперимент №2» «Открытое учебное занятие в системе дополнительного образования: структура, содержание, формы организации»</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1E0AD9">
            <w:pPr>
              <w:spacing w:after="0" w:line="240" w:lineRule="auto"/>
              <w:ind w:left="458" w:hanging="424"/>
              <w:rPr>
                <w:rFonts w:ascii="Times New Roman" w:hAnsi="Times New Roman" w:cs="Times New Roman"/>
                <w:sz w:val="24"/>
                <w:szCs w:val="24"/>
              </w:rPr>
            </w:pPr>
            <w:r w:rsidRPr="00EA4BCE">
              <w:rPr>
                <w:rFonts w:ascii="Times New Roman" w:hAnsi="Times New Roman" w:cs="Times New Roman"/>
                <w:sz w:val="24"/>
                <w:szCs w:val="24"/>
              </w:rPr>
              <w:t>Белевцева Е.В.</w:t>
            </w:r>
          </w:p>
          <w:p w:rsidR="00EA4BCE" w:rsidRPr="00EA4BCE" w:rsidRDefault="00EA4BCE" w:rsidP="001E0AD9">
            <w:pPr>
              <w:spacing w:after="0" w:line="240" w:lineRule="auto"/>
              <w:ind w:left="458" w:hanging="424"/>
              <w:rPr>
                <w:rFonts w:ascii="Times New Roman" w:hAnsi="Times New Roman" w:cs="Times New Roman"/>
                <w:sz w:val="24"/>
                <w:szCs w:val="24"/>
              </w:rPr>
            </w:pPr>
            <w:r w:rsidRPr="00EA4BCE">
              <w:rPr>
                <w:rFonts w:ascii="Times New Roman" w:hAnsi="Times New Roman" w:cs="Times New Roman"/>
                <w:sz w:val="24"/>
                <w:szCs w:val="24"/>
              </w:rPr>
              <w:t xml:space="preserve">методисты </w:t>
            </w:r>
          </w:p>
          <w:p w:rsidR="00EA4BCE" w:rsidRPr="00EA4BCE" w:rsidRDefault="00EA4BCE" w:rsidP="001E0AD9">
            <w:pPr>
              <w:spacing w:after="0" w:line="240" w:lineRule="auto"/>
              <w:ind w:left="458" w:hanging="424"/>
              <w:rPr>
                <w:rFonts w:ascii="Times New Roman" w:hAnsi="Times New Roman" w:cs="Times New Roman"/>
                <w:sz w:val="24"/>
                <w:szCs w:val="24"/>
              </w:rPr>
            </w:pPr>
            <w:r w:rsidRPr="00EA4BCE">
              <w:rPr>
                <w:rFonts w:ascii="Times New Roman" w:hAnsi="Times New Roman" w:cs="Times New Roman"/>
                <w:sz w:val="24"/>
                <w:szCs w:val="24"/>
              </w:rPr>
              <w:t>Жигулина И.В.</w:t>
            </w:r>
          </w:p>
          <w:p w:rsidR="00EA4BCE" w:rsidRPr="00EA4BCE" w:rsidRDefault="00EA4BCE" w:rsidP="001E0AD9">
            <w:pPr>
              <w:spacing w:after="0" w:line="240" w:lineRule="auto"/>
              <w:ind w:left="458" w:hanging="424"/>
              <w:rPr>
                <w:rFonts w:ascii="Times New Roman" w:hAnsi="Times New Roman" w:cs="Times New Roman"/>
                <w:sz w:val="24"/>
                <w:szCs w:val="24"/>
              </w:rPr>
            </w:pPr>
            <w:r w:rsidRPr="00EA4BCE">
              <w:rPr>
                <w:rFonts w:ascii="Times New Roman" w:hAnsi="Times New Roman" w:cs="Times New Roman"/>
                <w:sz w:val="24"/>
                <w:szCs w:val="24"/>
              </w:rPr>
              <w:t>Чуткова Н.В</w:t>
            </w:r>
            <w:r w:rsidR="001E0AD9">
              <w:rPr>
                <w:rFonts w:ascii="Times New Roman" w:hAnsi="Times New Roman" w:cs="Times New Roman"/>
                <w:sz w:val="24"/>
                <w:szCs w:val="24"/>
              </w:rPr>
              <w:t>.</w:t>
            </w:r>
          </w:p>
          <w:p w:rsidR="00EA4BCE" w:rsidRPr="00EA4BCE" w:rsidRDefault="00EA4BCE" w:rsidP="001E0AD9">
            <w:pPr>
              <w:spacing w:after="0" w:line="240" w:lineRule="auto"/>
              <w:ind w:left="458" w:hanging="424"/>
              <w:rPr>
                <w:rFonts w:ascii="Times New Roman" w:hAnsi="Times New Roman" w:cs="Times New Roman"/>
                <w:sz w:val="24"/>
                <w:szCs w:val="24"/>
              </w:rPr>
            </w:pPr>
            <w:r w:rsidRPr="00EA4BCE">
              <w:rPr>
                <w:rFonts w:ascii="Times New Roman" w:hAnsi="Times New Roman" w:cs="Times New Roman"/>
                <w:sz w:val="24"/>
                <w:szCs w:val="24"/>
              </w:rPr>
              <w:t xml:space="preserve">Жигулина И.В. </w:t>
            </w: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w:t>
            </w:r>
          </w:p>
          <w:p w:rsidR="00EA4BCE" w:rsidRPr="00EA4BCE" w:rsidRDefault="00EA4BCE" w:rsidP="00EA4BCE">
            <w:pPr>
              <w:spacing w:after="0" w:line="240" w:lineRule="auto"/>
              <w:jc w:val="center"/>
              <w:rPr>
                <w:rFonts w:ascii="Times New Roman" w:hAnsi="Times New Roman" w:cs="Times New Roman"/>
                <w:b/>
                <w:i/>
                <w:iCs/>
                <w:color w:val="FF0000"/>
                <w:sz w:val="24"/>
                <w:szCs w:val="24"/>
              </w:rPr>
            </w:pPr>
            <w:r w:rsidRPr="00EA4BCE">
              <w:rPr>
                <w:rFonts w:ascii="Times New Roman" w:hAnsi="Times New Roman" w:cs="Times New Roman"/>
                <w:b/>
                <w:i/>
                <w:iCs/>
                <w:sz w:val="24"/>
                <w:szCs w:val="24"/>
              </w:rPr>
              <w:t>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7336EB">
            <w:pPr>
              <w:tabs>
                <w:tab w:val="num" w:pos="720"/>
              </w:tabs>
              <w:spacing w:after="0" w:line="240" w:lineRule="auto"/>
              <w:ind w:left="458" w:hanging="284"/>
              <w:rPr>
                <w:rFonts w:ascii="Times New Roman" w:hAnsi="Times New Roman" w:cs="Times New Roman"/>
                <w:sz w:val="24"/>
                <w:szCs w:val="24"/>
              </w:rPr>
            </w:pPr>
            <w:r w:rsidRPr="00EA4BCE">
              <w:rPr>
                <w:rFonts w:ascii="Times New Roman" w:hAnsi="Times New Roman" w:cs="Times New Roman"/>
                <w:sz w:val="24"/>
                <w:szCs w:val="24"/>
              </w:rPr>
              <w:t>Участие ТГШД в акции «Российский флаг»</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ind w:left="458" w:hanging="284"/>
              <w:jc w:val="both"/>
              <w:rPr>
                <w:rFonts w:ascii="Times New Roman" w:hAnsi="Times New Roman" w:cs="Times New Roman"/>
                <w:sz w:val="24"/>
                <w:szCs w:val="24"/>
              </w:rPr>
            </w:pPr>
            <w:r w:rsidRPr="00EA4BCE">
              <w:rPr>
                <w:rFonts w:ascii="Times New Roman" w:hAnsi="Times New Roman" w:cs="Times New Roman"/>
                <w:sz w:val="24"/>
                <w:szCs w:val="24"/>
              </w:rPr>
              <w:t>Бузина Л.В.</w:t>
            </w:r>
          </w:p>
          <w:p w:rsidR="00EA4BCE" w:rsidRPr="00EA4BCE" w:rsidRDefault="00EA4BCE" w:rsidP="00EA4BCE">
            <w:pPr>
              <w:spacing w:after="0" w:line="240" w:lineRule="auto"/>
              <w:ind w:left="458" w:hanging="284"/>
              <w:jc w:val="both"/>
              <w:rPr>
                <w:rFonts w:ascii="Times New Roman" w:hAnsi="Times New Roman" w:cs="Times New Roman"/>
                <w:color w:val="0070C0"/>
                <w:sz w:val="24"/>
                <w:szCs w:val="24"/>
              </w:rPr>
            </w:pPr>
            <w:r w:rsidRPr="00EA4BCE">
              <w:rPr>
                <w:rFonts w:ascii="Times New Roman" w:hAnsi="Times New Roman" w:cs="Times New Roman"/>
                <w:sz w:val="24"/>
                <w:szCs w:val="24"/>
              </w:rPr>
              <w:t>Пушкина И.В.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sz w:val="24"/>
                <w:szCs w:val="24"/>
              </w:rPr>
            </w:pPr>
            <w:r w:rsidRPr="00EA4BCE">
              <w:rPr>
                <w:rFonts w:ascii="Times New Roman" w:hAnsi="Times New Roman" w:cs="Times New Roman"/>
                <w:b/>
                <w:sz w:val="24"/>
                <w:szCs w:val="24"/>
              </w:rPr>
              <w:t>Сентябрь 2018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19"/>
              </w:numPr>
              <w:spacing w:after="0" w:line="240" w:lineRule="auto"/>
              <w:ind w:left="458" w:hanging="284"/>
              <w:rPr>
                <w:szCs w:val="24"/>
              </w:rPr>
            </w:pPr>
            <w:r w:rsidRPr="00EA4BCE">
              <w:rPr>
                <w:szCs w:val="24"/>
              </w:rPr>
              <w:t>Учебный план на 2018-2019 уч.г.</w:t>
            </w:r>
          </w:p>
          <w:p w:rsidR="00EA4BCE" w:rsidRPr="00EA4BCE" w:rsidRDefault="00EA4BCE" w:rsidP="007336EB">
            <w:pPr>
              <w:pStyle w:val="a4"/>
              <w:spacing w:after="0" w:line="240" w:lineRule="auto"/>
              <w:ind w:left="458" w:hanging="284"/>
              <w:rPr>
                <w:szCs w:val="24"/>
              </w:rPr>
            </w:pPr>
          </w:p>
          <w:p w:rsidR="00EA4BCE" w:rsidRPr="00EA4BCE" w:rsidRDefault="00EA4BCE" w:rsidP="004137D4">
            <w:pPr>
              <w:pStyle w:val="a4"/>
              <w:numPr>
                <w:ilvl w:val="0"/>
                <w:numId w:val="19"/>
              </w:numPr>
              <w:spacing w:after="0" w:line="240" w:lineRule="auto"/>
              <w:ind w:left="458" w:hanging="284"/>
              <w:rPr>
                <w:szCs w:val="24"/>
              </w:rPr>
            </w:pPr>
            <w:r w:rsidRPr="00EA4BCE">
              <w:rPr>
                <w:szCs w:val="24"/>
              </w:rPr>
              <w:t>Расписание работы детских объединений на 2018-2019 уч.г.</w:t>
            </w:r>
          </w:p>
          <w:p w:rsidR="00EA4BCE" w:rsidRPr="00EA4BCE" w:rsidRDefault="00EA4BCE" w:rsidP="007336EB">
            <w:pPr>
              <w:spacing w:after="0" w:line="240" w:lineRule="auto"/>
              <w:ind w:left="458" w:hanging="284"/>
              <w:rPr>
                <w:rFonts w:ascii="Times New Roman" w:hAnsi="Times New Roman" w:cs="Times New Roman"/>
                <w:sz w:val="24"/>
                <w:szCs w:val="24"/>
              </w:rPr>
            </w:pPr>
          </w:p>
          <w:p w:rsidR="00EA4BCE" w:rsidRPr="00EA4BCE" w:rsidRDefault="00EA4BCE" w:rsidP="004137D4">
            <w:pPr>
              <w:pStyle w:val="a4"/>
              <w:numPr>
                <w:ilvl w:val="0"/>
                <w:numId w:val="19"/>
              </w:numPr>
              <w:spacing w:after="0" w:line="240" w:lineRule="auto"/>
              <w:ind w:left="458" w:hanging="284"/>
              <w:rPr>
                <w:szCs w:val="24"/>
              </w:rPr>
            </w:pPr>
            <w:r w:rsidRPr="00EA4BCE">
              <w:rPr>
                <w:szCs w:val="24"/>
              </w:rPr>
              <w:t>Приказ по комплектованию на 2018-2019 уч.г.</w:t>
            </w:r>
          </w:p>
          <w:p w:rsidR="00EA4BCE" w:rsidRPr="00EA4BCE" w:rsidRDefault="00EA4BCE" w:rsidP="007336EB">
            <w:pPr>
              <w:spacing w:after="0" w:line="240" w:lineRule="auto"/>
              <w:ind w:left="458" w:hanging="284"/>
              <w:rPr>
                <w:rFonts w:ascii="Times New Roman" w:hAnsi="Times New Roman" w:cs="Times New Roman"/>
                <w:sz w:val="24"/>
                <w:szCs w:val="24"/>
              </w:rPr>
            </w:pPr>
          </w:p>
          <w:p w:rsidR="00EA4BCE" w:rsidRPr="00EA4BCE" w:rsidRDefault="00EA4BCE" w:rsidP="004137D4">
            <w:pPr>
              <w:pStyle w:val="a4"/>
              <w:numPr>
                <w:ilvl w:val="0"/>
                <w:numId w:val="19"/>
              </w:numPr>
              <w:spacing w:after="0" w:line="240" w:lineRule="auto"/>
              <w:ind w:left="458" w:hanging="284"/>
              <w:rPr>
                <w:szCs w:val="24"/>
              </w:rPr>
            </w:pPr>
            <w:r w:rsidRPr="00EA4BCE">
              <w:rPr>
                <w:szCs w:val="24"/>
              </w:rPr>
              <w:t>Заключение договоров по ПИНС</w:t>
            </w:r>
          </w:p>
          <w:p w:rsidR="00EA4BCE" w:rsidRPr="00EA4BCE" w:rsidRDefault="00EA4BCE" w:rsidP="007336EB">
            <w:pPr>
              <w:spacing w:after="0" w:line="240" w:lineRule="auto"/>
              <w:ind w:left="458" w:hanging="284"/>
              <w:rPr>
                <w:rFonts w:ascii="Times New Roman" w:hAnsi="Times New Roman" w:cs="Times New Roman"/>
                <w:sz w:val="24"/>
                <w:szCs w:val="24"/>
              </w:rPr>
            </w:pPr>
          </w:p>
          <w:p w:rsidR="00EA4BCE" w:rsidRPr="00EA4BCE" w:rsidRDefault="00EA4BCE" w:rsidP="004137D4">
            <w:pPr>
              <w:pStyle w:val="a4"/>
              <w:numPr>
                <w:ilvl w:val="0"/>
                <w:numId w:val="19"/>
              </w:numPr>
              <w:spacing w:after="0" w:line="240" w:lineRule="auto"/>
              <w:ind w:left="458" w:hanging="284"/>
              <w:rPr>
                <w:szCs w:val="24"/>
              </w:rPr>
            </w:pPr>
            <w:r w:rsidRPr="00EA4BCE">
              <w:rPr>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Контрольно-регулирующая</w:t>
            </w:r>
          </w:p>
          <w:p w:rsidR="00EA4BCE" w:rsidRPr="00EA4BCE" w:rsidRDefault="00EA4BCE" w:rsidP="00EA4BCE">
            <w:pPr>
              <w:spacing w:after="0" w:line="240" w:lineRule="auto"/>
              <w:jc w:val="center"/>
              <w:rPr>
                <w:rFonts w:ascii="Times New Roman" w:hAnsi="Times New Roman" w:cs="Times New Roman"/>
                <w:b/>
                <w:i/>
                <w:color w:val="FF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0"/>
              </w:numPr>
              <w:spacing w:after="0" w:line="240" w:lineRule="auto"/>
              <w:ind w:left="458" w:hanging="284"/>
              <w:jc w:val="both"/>
              <w:rPr>
                <w:szCs w:val="24"/>
              </w:rPr>
            </w:pPr>
            <w:r w:rsidRPr="00EA4BCE">
              <w:rPr>
                <w:szCs w:val="24"/>
              </w:rPr>
              <w:t xml:space="preserve">Контроль проведения городских воспитательных мероприятий </w:t>
            </w:r>
          </w:p>
          <w:p w:rsidR="00EA4BCE" w:rsidRPr="00EA4BCE" w:rsidRDefault="00EA4BCE" w:rsidP="004137D4">
            <w:pPr>
              <w:pStyle w:val="a4"/>
              <w:numPr>
                <w:ilvl w:val="0"/>
                <w:numId w:val="20"/>
              </w:numPr>
              <w:spacing w:after="0" w:line="240" w:lineRule="auto"/>
              <w:ind w:left="458" w:hanging="284"/>
              <w:jc w:val="both"/>
              <w:rPr>
                <w:szCs w:val="24"/>
              </w:rPr>
            </w:pPr>
            <w:r w:rsidRPr="00EA4BCE">
              <w:rPr>
                <w:szCs w:val="24"/>
              </w:rPr>
              <w:t>Контроль комплектования учебных групп</w:t>
            </w:r>
          </w:p>
          <w:p w:rsidR="00EA4BCE" w:rsidRPr="00EA4BCE" w:rsidRDefault="00EA4BCE" w:rsidP="004137D4">
            <w:pPr>
              <w:pStyle w:val="a4"/>
              <w:numPr>
                <w:ilvl w:val="0"/>
                <w:numId w:val="20"/>
              </w:numPr>
              <w:spacing w:after="0" w:line="240" w:lineRule="auto"/>
              <w:ind w:left="458" w:hanging="284"/>
              <w:jc w:val="both"/>
              <w:rPr>
                <w:szCs w:val="24"/>
              </w:rPr>
            </w:pPr>
            <w:r w:rsidRPr="00EA4BCE">
              <w:rPr>
                <w:szCs w:val="24"/>
              </w:rPr>
              <w:t xml:space="preserve">Своевременное оформление учебной документации педагогами </w:t>
            </w:r>
          </w:p>
          <w:p w:rsidR="00EA4BCE" w:rsidRPr="00EA4BCE" w:rsidRDefault="00EA4BCE" w:rsidP="004137D4">
            <w:pPr>
              <w:pStyle w:val="a4"/>
              <w:numPr>
                <w:ilvl w:val="0"/>
                <w:numId w:val="20"/>
              </w:numPr>
              <w:spacing w:after="0" w:line="240" w:lineRule="auto"/>
              <w:ind w:left="458" w:hanging="284"/>
              <w:jc w:val="both"/>
              <w:rPr>
                <w:szCs w:val="24"/>
              </w:rPr>
            </w:pPr>
            <w:r w:rsidRPr="00EA4BCE">
              <w:rPr>
                <w:szCs w:val="24"/>
              </w:rPr>
              <w:t>Контроль посещаемости детских объединений (ежемесячно)</w:t>
            </w:r>
          </w:p>
          <w:p w:rsidR="00EA4BCE" w:rsidRPr="00EA4BCE" w:rsidRDefault="00EA4BCE" w:rsidP="004137D4">
            <w:pPr>
              <w:pStyle w:val="a4"/>
              <w:numPr>
                <w:ilvl w:val="0"/>
                <w:numId w:val="20"/>
              </w:numPr>
              <w:spacing w:after="0" w:line="240" w:lineRule="auto"/>
              <w:ind w:left="458" w:hanging="284"/>
              <w:jc w:val="both"/>
              <w:rPr>
                <w:szCs w:val="24"/>
              </w:rPr>
            </w:pPr>
            <w:r w:rsidRPr="00EA4BCE">
              <w:rPr>
                <w:szCs w:val="24"/>
              </w:rPr>
              <w:t>Контроль результативности учебного процесса (ежемесячно)</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left" w:pos="408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tabs>
                <w:tab w:val="right" w:pos="284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tabs>
                <w:tab w:val="right" w:pos="284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Методическая</w:t>
            </w:r>
          </w:p>
          <w:p w:rsidR="00EA4BCE" w:rsidRPr="00EA4BCE" w:rsidRDefault="00EA4BCE" w:rsidP="00EA4BCE">
            <w:pPr>
              <w:spacing w:after="0" w:line="240" w:lineRule="auto"/>
              <w:jc w:val="center"/>
              <w:rPr>
                <w:rFonts w:ascii="Times New Roman" w:hAnsi="Times New Roman" w:cs="Times New Roman"/>
                <w:b/>
                <w:i/>
                <w:color w:val="FF0000"/>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1"/>
              </w:numPr>
              <w:tabs>
                <w:tab w:val="left" w:pos="316"/>
              </w:tabs>
              <w:spacing w:after="0" w:line="240" w:lineRule="auto"/>
              <w:ind w:left="458" w:hanging="284"/>
              <w:jc w:val="both"/>
              <w:rPr>
                <w:iCs/>
                <w:kern w:val="28"/>
                <w:szCs w:val="24"/>
              </w:rPr>
            </w:pPr>
            <w:r w:rsidRPr="00EA4BCE">
              <w:rPr>
                <w:iCs/>
                <w:kern w:val="28"/>
                <w:szCs w:val="24"/>
              </w:rPr>
              <w:t xml:space="preserve">Заседание методического объединения педагогов работников «Требования к аттестации на квалификационные категории» </w:t>
            </w:r>
          </w:p>
          <w:p w:rsidR="00EA4BCE" w:rsidRPr="00EA4BCE" w:rsidRDefault="00EA4BCE" w:rsidP="004137D4">
            <w:pPr>
              <w:pStyle w:val="a4"/>
              <w:numPr>
                <w:ilvl w:val="0"/>
                <w:numId w:val="21"/>
              </w:numPr>
              <w:tabs>
                <w:tab w:val="left" w:pos="316"/>
              </w:tabs>
              <w:spacing w:after="0" w:line="240" w:lineRule="auto"/>
              <w:ind w:left="458" w:hanging="284"/>
              <w:jc w:val="both"/>
              <w:rPr>
                <w:iCs/>
                <w:kern w:val="28"/>
                <w:szCs w:val="24"/>
              </w:rPr>
            </w:pPr>
            <w:r w:rsidRPr="00EA4BCE">
              <w:rPr>
                <w:iCs/>
                <w:kern w:val="28"/>
                <w:szCs w:val="24"/>
              </w:rPr>
              <w:t>Диагностическое исследование эффективности образовательного процесса в учреждении (стартовое).</w:t>
            </w:r>
          </w:p>
          <w:p w:rsidR="00EA4BCE" w:rsidRPr="001E0AD9" w:rsidRDefault="00EA4BCE" w:rsidP="004137D4">
            <w:pPr>
              <w:pStyle w:val="a4"/>
              <w:numPr>
                <w:ilvl w:val="0"/>
                <w:numId w:val="21"/>
              </w:numPr>
              <w:tabs>
                <w:tab w:val="left" w:pos="316"/>
              </w:tabs>
              <w:spacing w:after="0" w:line="240" w:lineRule="auto"/>
              <w:ind w:left="458" w:hanging="284"/>
              <w:jc w:val="both"/>
              <w:rPr>
                <w:szCs w:val="24"/>
              </w:rPr>
            </w:pPr>
            <w:r w:rsidRPr="00EA4BCE">
              <w:rPr>
                <w:iCs/>
                <w:kern w:val="28"/>
                <w:szCs w:val="24"/>
              </w:rPr>
              <w:t xml:space="preserve">Городской семинар-практикум «Методы решения творческо-конструкторских задач» </w:t>
            </w:r>
          </w:p>
          <w:p w:rsidR="001E0AD9" w:rsidRPr="00EA4BCE" w:rsidRDefault="001E0AD9" w:rsidP="007336EB">
            <w:pPr>
              <w:pStyle w:val="a4"/>
              <w:tabs>
                <w:tab w:val="left" w:pos="316"/>
              </w:tabs>
              <w:spacing w:after="0" w:line="240" w:lineRule="auto"/>
              <w:ind w:left="458"/>
              <w:jc w:val="both"/>
              <w:rPr>
                <w:szCs w:val="24"/>
              </w:rPr>
            </w:pPr>
          </w:p>
          <w:p w:rsidR="00EA4BCE" w:rsidRPr="00EA4BCE" w:rsidRDefault="00EA4BCE" w:rsidP="004137D4">
            <w:pPr>
              <w:pStyle w:val="a4"/>
              <w:numPr>
                <w:ilvl w:val="0"/>
                <w:numId w:val="21"/>
              </w:numPr>
              <w:tabs>
                <w:tab w:val="left" w:pos="316"/>
              </w:tabs>
              <w:spacing w:after="0" w:line="240" w:lineRule="auto"/>
              <w:ind w:left="458" w:hanging="284"/>
              <w:jc w:val="both"/>
              <w:rPr>
                <w:iCs/>
                <w:kern w:val="28"/>
                <w:szCs w:val="24"/>
              </w:rPr>
            </w:pPr>
            <w:r w:rsidRPr="00EA4BCE">
              <w:rPr>
                <w:szCs w:val="24"/>
              </w:rPr>
              <w:t>Городской семинар-практикум «Создание модели первичного отделения  РДШ: опыт, проблемы, перспективы»</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Белевцева Е.В. </w:t>
            </w:r>
          </w:p>
          <w:p w:rsidR="00EA4BCE" w:rsidRPr="00EA4BCE" w:rsidRDefault="00EA4BCE" w:rsidP="00EA4BCE">
            <w:pPr>
              <w:spacing w:after="0" w:line="240" w:lineRule="auto"/>
              <w:rPr>
                <w:rFonts w:ascii="Times New Roman" w:hAnsi="Times New Roman" w:cs="Times New Roman"/>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методисты </w:t>
            </w:r>
          </w:p>
          <w:p w:rsidR="00EA4BCE" w:rsidRPr="00EA4BCE" w:rsidRDefault="00EA4BCE" w:rsidP="00EA4BCE">
            <w:pPr>
              <w:spacing w:after="0" w:line="240" w:lineRule="auto"/>
              <w:jc w:val="both"/>
              <w:rPr>
                <w:rFonts w:ascii="Times New Roman" w:hAnsi="Times New Roman" w:cs="Times New Roman"/>
                <w:sz w:val="24"/>
                <w:szCs w:val="24"/>
              </w:rPr>
            </w:pP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 xml:space="preserve">Котенева С.В. </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Балакина А.В.</w:t>
            </w:r>
          </w:p>
        </w:tc>
      </w:tr>
      <w:tr w:rsidR="00EA4BCE" w:rsidTr="007336EB">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sz w:val="24"/>
                <w:szCs w:val="24"/>
              </w:rPr>
            </w:pPr>
            <w:r w:rsidRPr="00EA4BCE">
              <w:rPr>
                <w:rFonts w:ascii="Times New Roman" w:hAnsi="Times New Roman" w:cs="Times New Roman"/>
                <w:b/>
                <w:i/>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22"/>
              </w:numPr>
              <w:tabs>
                <w:tab w:val="clear" w:pos="894"/>
                <w:tab w:val="num" w:pos="316"/>
              </w:tabs>
              <w:spacing w:after="0" w:line="240" w:lineRule="auto"/>
              <w:ind w:left="0" w:firstLine="0"/>
              <w:jc w:val="both"/>
              <w:rPr>
                <w:szCs w:val="24"/>
              </w:rPr>
            </w:pPr>
            <w:r w:rsidRPr="00EA4BCE">
              <w:rPr>
                <w:szCs w:val="24"/>
              </w:rPr>
              <w:t>Родительские собрания в детских объединениях</w:t>
            </w:r>
          </w:p>
          <w:p w:rsidR="00EA4BCE" w:rsidRPr="00EA4BCE" w:rsidRDefault="00EA4BCE" w:rsidP="004137D4">
            <w:pPr>
              <w:pStyle w:val="a4"/>
              <w:numPr>
                <w:ilvl w:val="0"/>
                <w:numId w:val="22"/>
              </w:numPr>
              <w:tabs>
                <w:tab w:val="clear" w:pos="894"/>
                <w:tab w:val="num" w:pos="316"/>
              </w:tabs>
              <w:spacing w:after="0" w:line="240" w:lineRule="auto"/>
              <w:ind w:left="0" w:firstLine="0"/>
              <w:jc w:val="both"/>
              <w:rPr>
                <w:szCs w:val="24"/>
              </w:rPr>
            </w:pPr>
            <w:r w:rsidRPr="00EA4BCE">
              <w:rPr>
                <w:szCs w:val="24"/>
              </w:rPr>
              <w:t>Семейный турнир «Мама, папа, я – шахматная семья»</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Педагоги</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Полетова М.В.</w:t>
            </w:r>
          </w:p>
        </w:tc>
      </w:tr>
      <w:tr w:rsidR="00EA4BCE" w:rsidTr="001E0AD9">
        <w:trPr>
          <w:trHeight w:val="701"/>
        </w:trPr>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w:t>
            </w: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23"/>
              </w:numPr>
              <w:tabs>
                <w:tab w:val="num" w:pos="316"/>
              </w:tabs>
              <w:spacing w:after="0" w:line="240" w:lineRule="auto"/>
              <w:ind w:left="0" w:firstLine="174"/>
              <w:jc w:val="both"/>
              <w:rPr>
                <w:szCs w:val="24"/>
              </w:rPr>
            </w:pPr>
            <w:r w:rsidRPr="00EA4BCE">
              <w:rPr>
                <w:szCs w:val="24"/>
              </w:rPr>
              <w:t>Педагогический совет</w:t>
            </w:r>
          </w:p>
          <w:p w:rsidR="00EA4BCE" w:rsidRPr="00EA4BCE" w:rsidRDefault="00EA4BCE" w:rsidP="004137D4">
            <w:pPr>
              <w:pStyle w:val="a4"/>
              <w:numPr>
                <w:ilvl w:val="0"/>
                <w:numId w:val="23"/>
              </w:numPr>
              <w:tabs>
                <w:tab w:val="num" w:pos="316"/>
              </w:tabs>
              <w:spacing w:after="0" w:line="240" w:lineRule="auto"/>
              <w:ind w:left="0" w:firstLine="174"/>
              <w:jc w:val="both"/>
              <w:rPr>
                <w:szCs w:val="24"/>
              </w:rPr>
            </w:pPr>
            <w:r w:rsidRPr="00EA4BCE">
              <w:rPr>
                <w:szCs w:val="24"/>
              </w:rPr>
              <w:t>Сбор-старт лидеров ГДОД «Юная Тула» и РДШ «А ты в движении?»</w:t>
            </w:r>
          </w:p>
          <w:p w:rsidR="00EA4BCE" w:rsidRPr="00EA4BCE" w:rsidRDefault="00EA4BCE" w:rsidP="004137D4">
            <w:pPr>
              <w:pStyle w:val="a4"/>
              <w:numPr>
                <w:ilvl w:val="0"/>
                <w:numId w:val="23"/>
              </w:numPr>
              <w:tabs>
                <w:tab w:val="num" w:pos="316"/>
              </w:tabs>
              <w:spacing w:after="0" w:line="240" w:lineRule="auto"/>
              <w:ind w:left="0" w:firstLine="174"/>
              <w:jc w:val="both"/>
              <w:rPr>
                <w:szCs w:val="24"/>
              </w:rPr>
            </w:pPr>
            <w:r w:rsidRPr="00EA4BCE">
              <w:rPr>
                <w:szCs w:val="24"/>
              </w:rPr>
              <w:t>Открытие городской школы вожатых «Я вожатый РДШ»</w:t>
            </w:r>
          </w:p>
          <w:p w:rsidR="00EA4BCE" w:rsidRPr="00EA4BCE" w:rsidRDefault="00EA4BCE" w:rsidP="007336EB">
            <w:pPr>
              <w:pStyle w:val="a4"/>
              <w:tabs>
                <w:tab w:val="num" w:pos="316"/>
              </w:tabs>
              <w:spacing w:after="0" w:line="240" w:lineRule="auto"/>
              <w:ind w:left="0" w:firstLine="174"/>
              <w:jc w:val="both"/>
              <w:rPr>
                <w:szCs w:val="24"/>
              </w:rPr>
            </w:pPr>
          </w:p>
          <w:p w:rsidR="00EA4BCE" w:rsidRPr="00EA4BCE" w:rsidRDefault="00EA4BCE" w:rsidP="004137D4">
            <w:pPr>
              <w:pStyle w:val="a4"/>
              <w:numPr>
                <w:ilvl w:val="0"/>
                <w:numId w:val="23"/>
              </w:numPr>
              <w:tabs>
                <w:tab w:val="num" w:pos="316"/>
              </w:tabs>
              <w:spacing w:after="0" w:line="240" w:lineRule="auto"/>
              <w:ind w:left="316" w:hanging="142"/>
              <w:jc w:val="both"/>
              <w:rPr>
                <w:szCs w:val="24"/>
              </w:rPr>
            </w:pPr>
            <w:r w:rsidRPr="00EA4BCE">
              <w:rPr>
                <w:szCs w:val="24"/>
                <w:lang w:val="en-US"/>
              </w:rPr>
              <w:t>V</w:t>
            </w:r>
            <w:r w:rsidRPr="00EA4BCE">
              <w:rPr>
                <w:szCs w:val="24"/>
              </w:rPr>
              <w:t xml:space="preserve"> городская конференция лидеров ученического самоуправления «Территория твоих возможностей!»</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123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Гумилевская Н.В.</w:t>
            </w:r>
          </w:p>
          <w:p w:rsidR="00EA4BCE" w:rsidRPr="00EA4BCE" w:rsidRDefault="00EA4BCE" w:rsidP="00EA4BCE">
            <w:pPr>
              <w:tabs>
                <w:tab w:val="num" w:pos="123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Бузина Л.В.</w:t>
            </w:r>
          </w:p>
          <w:p w:rsidR="00EA4BCE" w:rsidRPr="00EA4BCE" w:rsidRDefault="00EA4BCE" w:rsidP="00EA4BCE">
            <w:pPr>
              <w:tabs>
                <w:tab w:val="num" w:pos="123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Бузина Л.В.,</w:t>
            </w:r>
          </w:p>
          <w:p w:rsidR="00EA4BCE" w:rsidRPr="00EA4BCE" w:rsidRDefault="00EA4BCE" w:rsidP="00EA4BCE">
            <w:pPr>
              <w:tabs>
                <w:tab w:val="num" w:pos="123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Балакина А.В.</w:t>
            </w:r>
          </w:p>
          <w:p w:rsidR="00EA4BCE" w:rsidRPr="00EA4BCE" w:rsidRDefault="00EA4BCE" w:rsidP="00EA4BCE">
            <w:pPr>
              <w:tabs>
                <w:tab w:val="num" w:pos="1230"/>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Бузина Л.В.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rPr>
                <w:rFonts w:ascii="Times New Roman" w:hAnsi="Times New Roman" w:cs="Times New Roman"/>
                <w:b/>
                <w:i/>
                <w:iCs/>
                <w:sz w:val="24"/>
                <w:szCs w:val="24"/>
              </w:rPr>
            </w:pP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24"/>
              </w:numPr>
              <w:tabs>
                <w:tab w:val="num" w:pos="316"/>
              </w:tabs>
              <w:spacing w:after="0" w:line="240" w:lineRule="auto"/>
              <w:ind w:left="0" w:firstLine="0"/>
              <w:jc w:val="both"/>
              <w:rPr>
                <w:szCs w:val="24"/>
              </w:rPr>
            </w:pPr>
            <w:r w:rsidRPr="00EA4BCE">
              <w:rPr>
                <w:szCs w:val="24"/>
              </w:rPr>
              <w:t>Открытое Первенство города Тулы по судомодельному спорту,</w:t>
            </w:r>
          </w:p>
          <w:p w:rsidR="00EA4BCE" w:rsidRPr="00EA4BCE" w:rsidRDefault="00EA4BCE" w:rsidP="004137D4">
            <w:pPr>
              <w:pStyle w:val="a4"/>
              <w:numPr>
                <w:ilvl w:val="0"/>
                <w:numId w:val="24"/>
              </w:numPr>
              <w:tabs>
                <w:tab w:val="num" w:pos="316"/>
              </w:tabs>
              <w:spacing w:after="0" w:line="240" w:lineRule="auto"/>
              <w:ind w:left="0" w:firstLine="0"/>
              <w:jc w:val="both"/>
              <w:rPr>
                <w:szCs w:val="24"/>
              </w:rPr>
            </w:pPr>
            <w:r w:rsidRPr="00EA4BCE">
              <w:rPr>
                <w:szCs w:val="24"/>
              </w:rPr>
              <w:t>Интеллектуальный турнир «Легенды и тайны Тульского края»</w:t>
            </w:r>
          </w:p>
          <w:p w:rsidR="00EA4BCE" w:rsidRPr="00EA4BCE" w:rsidRDefault="00EA4BCE" w:rsidP="004137D4">
            <w:pPr>
              <w:pStyle w:val="a4"/>
              <w:numPr>
                <w:ilvl w:val="0"/>
                <w:numId w:val="24"/>
              </w:numPr>
              <w:tabs>
                <w:tab w:val="num" w:pos="316"/>
              </w:tabs>
              <w:spacing w:after="0" w:line="240" w:lineRule="auto"/>
              <w:ind w:left="0" w:firstLine="0"/>
              <w:jc w:val="both"/>
              <w:rPr>
                <w:szCs w:val="24"/>
              </w:rPr>
            </w:pPr>
            <w:r w:rsidRPr="00EA4BCE">
              <w:rPr>
                <w:szCs w:val="24"/>
              </w:rPr>
              <w:t>Интеллектуальный квест «Кремль –сердце Тулы, Тула –сердце России»</w:t>
            </w:r>
          </w:p>
          <w:p w:rsidR="00EA4BCE" w:rsidRPr="00EA4BCE" w:rsidRDefault="00EA4BCE" w:rsidP="004137D4">
            <w:pPr>
              <w:pStyle w:val="a4"/>
              <w:numPr>
                <w:ilvl w:val="0"/>
                <w:numId w:val="24"/>
              </w:numPr>
              <w:tabs>
                <w:tab w:val="num" w:pos="316"/>
              </w:tabs>
              <w:spacing w:after="0" w:line="240" w:lineRule="auto"/>
              <w:ind w:left="0" w:firstLine="0"/>
              <w:jc w:val="both"/>
              <w:rPr>
                <w:szCs w:val="24"/>
              </w:rPr>
            </w:pPr>
            <w:r w:rsidRPr="00EA4BCE">
              <w:rPr>
                <w:szCs w:val="24"/>
              </w:rPr>
              <w:t>Заседание городского НОУ «Наукоград»</w:t>
            </w:r>
          </w:p>
          <w:p w:rsidR="00EA4BCE" w:rsidRPr="00EA4BCE" w:rsidRDefault="00EA4BCE" w:rsidP="004137D4">
            <w:pPr>
              <w:pStyle w:val="a4"/>
              <w:numPr>
                <w:ilvl w:val="0"/>
                <w:numId w:val="24"/>
              </w:numPr>
              <w:tabs>
                <w:tab w:val="num" w:pos="316"/>
              </w:tabs>
              <w:spacing w:after="0" w:line="240" w:lineRule="auto"/>
              <w:ind w:left="0" w:firstLine="0"/>
              <w:jc w:val="both"/>
              <w:rPr>
                <w:szCs w:val="24"/>
              </w:rPr>
            </w:pPr>
            <w:r w:rsidRPr="00EA4BCE">
              <w:rPr>
                <w:szCs w:val="24"/>
              </w:rPr>
              <w:lastRenderedPageBreak/>
              <w:t>Экологическая акция «Приведи планету в порядок»</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lastRenderedPageBreak/>
              <w:t>Гончарова Н.А.</w:t>
            </w:r>
          </w:p>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Жигулина И.В.</w:t>
            </w:r>
          </w:p>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Жигулина И.В.</w:t>
            </w:r>
          </w:p>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Цельмер Е.А.</w:t>
            </w:r>
          </w:p>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lastRenderedPageBreak/>
              <w:t>Алиева Н.Р</w:t>
            </w:r>
          </w:p>
          <w:p w:rsidR="00EA4BCE" w:rsidRPr="00EA4BCE" w:rsidRDefault="00EA4BCE" w:rsidP="00EA4BCE">
            <w:pPr>
              <w:tabs>
                <w:tab w:val="num" w:pos="1485"/>
              </w:tabs>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Клочкова Ю.С.</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jc w:val="center"/>
              <w:rPr>
                <w:rFonts w:ascii="Times New Roman" w:hAnsi="Times New Roman" w:cs="Times New Roman"/>
                <w:b/>
                <w:sz w:val="24"/>
                <w:szCs w:val="24"/>
              </w:rPr>
            </w:pPr>
            <w:r w:rsidRPr="00EA4BCE">
              <w:rPr>
                <w:rFonts w:ascii="Times New Roman" w:hAnsi="Times New Roman" w:cs="Times New Roman"/>
                <w:b/>
                <w:sz w:val="24"/>
                <w:szCs w:val="24"/>
              </w:rPr>
              <w:t>Октябрь 2018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53"/>
              </w:numPr>
              <w:spacing w:after="0" w:line="240" w:lineRule="auto"/>
              <w:ind w:left="316" w:hanging="284"/>
              <w:jc w:val="both"/>
              <w:rPr>
                <w:szCs w:val="24"/>
              </w:rPr>
            </w:pPr>
            <w:r w:rsidRPr="00EA4BCE">
              <w:rPr>
                <w:szCs w:val="24"/>
              </w:rPr>
              <w:t>Подготовка приказов о проведении воспитательных мероприятий и по итогам</w:t>
            </w:r>
          </w:p>
          <w:p w:rsidR="00EA4BCE" w:rsidRPr="00EA4BCE" w:rsidRDefault="00EA4BCE" w:rsidP="004137D4">
            <w:pPr>
              <w:pStyle w:val="a4"/>
              <w:numPr>
                <w:ilvl w:val="0"/>
                <w:numId w:val="53"/>
              </w:numPr>
              <w:spacing w:after="0" w:line="240" w:lineRule="auto"/>
              <w:ind w:left="316" w:hanging="284"/>
              <w:jc w:val="both"/>
              <w:rPr>
                <w:szCs w:val="24"/>
              </w:rPr>
            </w:pPr>
            <w:r w:rsidRPr="00EA4BCE">
              <w:rPr>
                <w:szCs w:val="24"/>
              </w:rPr>
              <w:t>Отчет по муниципальному заданию за 9 месяцев</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5"/>
              </w:numPr>
              <w:spacing w:after="0" w:line="240" w:lineRule="auto"/>
              <w:ind w:left="316" w:hanging="284"/>
              <w:jc w:val="both"/>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25"/>
              </w:numPr>
              <w:spacing w:after="0" w:line="240" w:lineRule="auto"/>
              <w:ind w:left="316" w:hanging="284"/>
              <w:jc w:val="both"/>
              <w:rPr>
                <w:szCs w:val="24"/>
              </w:rPr>
            </w:pPr>
            <w:r w:rsidRPr="00EA4BCE">
              <w:rPr>
                <w:szCs w:val="24"/>
              </w:rPr>
              <w:t>Соблюдение требований к оформлению журналов учета работы педагогов дополнительного образования</w:t>
            </w:r>
          </w:p>
          <w:p w:rsidR="00EA4BCE" w:rsidRPr="00EA4BCE" w:rsidRDefault="00EA4BCE" w:rsidP="004137D4">
            <w:pPr>
              <w:pStyle w:val="a4"/>
              <w:numPr>
                <w:ilvl w:val="0"/>
                <w:numId w:val="25"/>
              </w:numPr>
              <w:spacing w:after="0" w:line="240" w:lineRule="auto"/>
              <w:ind w:left="316" w:hanging="284"/>
              <w:jc w:val="both"/>
              <w:rPr>
                <w:szCs w:val="24"/>
              </w:rPr>
            </w:pPr>
            <w:r w:rsidRPr="00EA4BCE">
              <w:rPr>
                <w:szCs w:val="24"/>
              </w:rPr>
              <w:t xml:space="preserve">Организация индивидуального обучения детей </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6"/>
              </w:numPr>
              <w:tabs>
                <w:tab w:val="left" w:pos="458"/>
              </w:tabs>
              <w:spacing w:after="0" w:line="240" w:lineRule="auto"/>
              <w:ind w:left="316" w:hanging="284"/>
              <w:jc w:val="both"/>
              <w:rPr>
                <w:iCs/>
                <w:kern w:val="28"/>
                <w:szCs w:val="24"/>
              </w:rPr>
            </w:pPr>
            <w:r w:rsidRPr="00EA4BCE">
              <w:rPr>
                <w:iCs/>
                <w:kern w:val="28"/>
                <w:szCs w:val="24"/>
              </w:rPr>
              <w:t xml:space="preserve">Городской круглый стол «Развитие социального партнерства в аспекте   интеллектуально-творческого движения школьников г. Тулы» </w:t>
            </w:r>
          </w:p>
          <w:p w:rsidR="00EA4BCE" w:rsidRPr="00EA4BCE" w:rsidRDefault="00EA4BCE" w:rsidP="004137D4">
            <w:pPr>
              <w:pStyle w:val="a4"/>
              <w:numPr>
                <w:ilvl w:val="0"/>
                <w:numId w:val="26"/>
              </w:numPr>
              <w:tabs>
                <w:tab w:val="left" w:pos="458"/>
              </w:tabs>
              <w:spacing w:after="0" w:line="240" w:lineRule="auto"/>
              <w:ind w:left="316" w:hanging="284"/>
              <w:jc w:val="both"/>
              <w:rPr>
                <w:iCs/>
                <w:kern w:val="28"/>
                <w:szCs w:val="24"/>
              </w:rPr>
            </w:pPr>
            <w:r w:rsidRPr="00EA4BCE">
              <w:rPr>
                <w:iCs/>
                <w:kern w:val="28"/>
                <w:szCs w:val="24"/>
              </w:rPr>
              <w:t>Старт конкурса профессионального мастерства «Лучшая дополнительная общеобразовательная общеразвивающая программа: точки роста»</w:t>
            </w:r>
          </w:p>
          <w:p w:rsidR="00EA4BCE" w:rsidRPr="00EA4BCE" w:rsidRDefault="00EA4BCE" w:rsidP="004137D4">
            <w:pPr>
              <w:pStyle w:val="a4"/>
              <w:numPr>
                <w:ilvl w:val="0"/>
                <w:numId w:val="26"/>
              </w:numPr>
              <w:tabs>
                <w:tab w:val="left" w:pos="467"/>
              </w:tabs>
              <w:spacing w:after="0" w:line="240" w:lineRule="auto"/>
              <w:ind w:left="316" w:hanging="284"/>
              <w:jc w:val="both"/>
              <w:rPr>
                <w:iCs/>
                <w:kern w:val="28"/>
                <w:szCs w:val="24"/>
              </w:rPr>
            </w:pPr>
            <w:r w:rsidRPr="00EA4BCE">
              <w:rPr>
                <w:iCs/>
                <w:kern w:val="28"/>
                <w:szCs w:val="24"/>
              </w:rPr>
              <w:t>Заседание методического объединения педагогов «Открытое учебное занятие: структура, содержание, формы организации»</w:t>
            </w:r>
          </w:p>
        </w:tc>
        <w:tc>
          <w:tcPr>
            <w:tcW w:w="2489"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Белевцева Е.В., Жигулина И.В., </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Чуткова Н.В.</w:t>
            </w:r>
          </w:p>
          <w:p w:rsidR="00EA4BCE" w:rsidRPr="00EA4BCE" w:rsidRDefault="00EA4BCE" w:rsidP="00EA4BCE">
            <w:pPr>
              <w:spacing w:after="0" w:line="240" w:lineRule="auto"/>
              <w:rPr>
                <w:rFonts w:ascii="Times New Roman" w:hAnsi="Times New Roman" w:cs="Times New Roman"/>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Белевцева Е.В.</w:t>
            </w:r>
          </w:p>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1E0AD9">
            <w:pPr>
              <w:spacing w:after="0" w:line="240" w:lineRule="auto"/>
              <w:ind w:left="316" w:hanging="284"/>
              <w:jc w:val="both"/>
              <w:rPr>
                <w:rFonts w:ascii="Times New Roman" w:hAnsi="Times New Roman" w:cs="Times New Roman"/>
                <w:sz w:val="24"/>
                <w:szCs w:val="24"/>
              </w:rPr>
            </w:pPr>
            <w:r w:rsidRPr="00EA4BCE">
              <w:rPr>
                <w:rFonts w:ascii="Times New Roman" w:hAnsi="Times New Roman" w:cs="Times New Roman"/>
                <w:sz w:val="24"/>
                <w:szCs w:val="24"/>
              </w:rPr>
              <w:t>Открытые занятия для родителей</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педагоги</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w:t>
            </w: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7"/>
              </w:numPr>
              <w:spacing w:after="0" w:line="240" w:lineRule="auto"/>
              <w:ind w:left="316" w:hanging="284"/>
              <w:jc w:val="both"/>
              <w:rPr>
                <w:szCs w:val="24"/>
              </w:rPr>
            </w:pPr>
            <w:r w:rsidRPr="00EA4BCE">
              <w:rPr>
                <w:szCs w:val="24"/>
              </w:rPr>
              <w:t>Городской фестиваль волонтерских вожатских отрядов старшеклассников «Парус надежды».</w:t>
            </w:r>
          </w:p>
          <w:p w:rsidR="00EA4BCE" w:rsidRPr="00EA4BCE" w:rsidRDefault="00EA4BCE" w:rsidP="004137D4">
            <w:pPr>
              <w:pStyle w:val="a4"/>
              <w:numPr>
                <w:ilvl w:val="0"/>
                <w:numId w:val="27"/>
              </w:numPr>
              <w:spacing w:after="0" w:line="240" w:lineRule="auto"/>
              <w:ind w:left="316" w:hanging="284"/>
              <w:jc w:val="both"/>
              <w:rPr>
                <w:szCs w:val="24"/>
              </w:rPr>
            </w:pPr>
            <w:r w:rsidRPr="00EA4BCE">
              <w:rPr>
                <w:szCs w:val="24"/>
              </w:rPr>
              <w:t>Городской слет РДШ «От идеи к действию»</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Бузина Л.В.</w:t>
            </w:r>
          </w:p>
          <w:p w:rsidR="00EA4BCE" w:rsidRPr="00EA4BCE" w:rsidRDefault="00EA4BCE" w:rsidP="00EA4BCE">
            <w:pPr>
              <w:spacing w:after="0" w:line="240" w:lineRule="auto"/>
              <w:rPr>
                <w:rFonts w:ascii="Times New Roman" w:hAnsi="Times New Roman" w:cs="Times New Roman"/>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Бузина Л.В.</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Балакина А.В.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8"/>
              </w:numPr>
              <w:spacing w:after="0" w:line="240" w:lineRule="auto"/>
              <w:ind w:left="316" w:hanging="284"/>
              <w:jc w:val="both"/>
              <w:rPr>
                <w:szCs w:val="24"/>
              </w:rPr>
            </w:pPr>
            <w:r w:rsidRPr="00EA4BCE">
              <w:rPr>
                <w:szCs w:val="24"/>
              </w:rPr>
              <w:t>Интеллектуальный марафон «Разноцветный мир»</w:t>
            </w:r>
          </w:p>
          <w:p w:rsidR="00EA4BCE" w:rsidRPr="00EA4BCE" w:rsidRDefault="00EA4BCE" w:rsidP="004137D4">
            <w:pPr>
              <w:pStyle w:val="a4"/>
              <w:numPr>
                <w:ilvl w:val="0"/>
                <w:numId w:val="28"/>
              </w:numPr>
              <w:spacing w:after="0" w:line="240" w:lineRule="auto"/>
              <w:ind w:left="316" w:hanging="284"/>
              <w:jc w:val="both"/>
              <w:rPr>
                <w:szCs w:val="24"/>
              </w:rPr>
            </w:pPr>
            <w:r w:rsidRPr="00EA4BCE">
              <w:rPr>
                <w:szCs w:val="24"/>
              </w:rPr>
              <w:t>Городской интеллектуальный бал к 10-летию школьного клуба «Что? Где? Когда?»</w:t>
            </w:r>
          </w:p>
          <w:p w:rsidR="00EA4BCE" w:rsidRPr="00EA4BCE" w:rsidRDefault="00EA4BCE" w:rsidP="004137D4">
            <w:pPr>
              <w:pStyle w:val="a4"/>
              <w:numPr>
                <w:ilvl w:val="0"/>
                <w:numId w:val="28"/>
              </w:numPr>
              <w:spacing w:after="0" w:line="240" w:lineRule="auto"/>
              <w:ind w:left="316" w:hanging="284"/>
              <w:jc w:val="both"/>
              <w:rPr>
                <w:szCs w:val="24"/>
              </w:rPr>
            </w:pPr>
            <w:r w:rsidRPr="00EA4BCE">
              <w:rPr>
                <w:szCs w:val="24"/>
              </w:rPr>
              <w:t>Городская выставка творческих работ «Бумажная планета»</w:t>
            </w:r>
          </w:p>
          <w:p w:rsidR="00EA4BCE" w:rsidRPr="00EA4BCE" w:rsidRDefault="00EA4BCE" w:rsidP="004137D4">
            <w:pPr>
              <w:pStyle w:val="a4"/>
              <w:numPr>
                <w:ilvl w:val="0"/>
                <w:numId w:val="28"/>
              </w:numPr>
              <w:spacing w:after="0" w:line="240" w:lineRule="auto"/>
              <w:ind w:left="316" w:hanging="284"/>
              <w:jc w:val="both"/>
              <w:rPr>
                <w:szCs w:val="24"/>
              </w:rPr>
            </w:pPr>
            <w:r w:rsidRPr="00EA4BCE">
              <w:rPr>
                <w:szCs w:val="24"/>
              </w:rPr>
              <w:t xml:space="preserve">Городские соревнования по бумажным авиамоделям «ИКАРенок» и судомоделям «Бумажный кораблик» </w:t>
            </w:r>
          </w:p>
          <w:p w:rsidR="00EA4BCE" w:rsidRPr="00EA4BCE" w:rsidRDefault="00EA4BCE" w:rsidP="004137D4">
            <w:pPr>
              <w:pStyle w:val="a4"/>
              <w:numPr>
                <w:ilvl w:val="0"/>
                <w:numId w:val="28"/>
              </w:numPr>
              <w:spacing w:after="0" w:line="240" w:lineRule="auto"/>
              <w:ind w:left="316" w:hanging="284"/>
              <w:jc w:val="both"/>
              <w:rPr>
                <w:szCs w:val="24"/>
              </w:rPr>
            </w:pPr>
            <w:r w:rsidRPr="00EA4BCE">
              <w:rPr>
                <w:szCs w:val="24"/>
              </w:rPr>
              <w:t>Мультишкола безопасности</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Жигулина И.В.</w:t>
            </w:r>
          </w:p>
          <w:p w:rsidR="00EA4BCE" w:rsidRPr="00EA4BCE" w:rsidRDefault="00EA4BCE" w:rsidP="00EA4BCE">
            <w:pPr>
              <w:spacing w:after="0" w:line="240" w:lineRule="auto"/>
              <w:jc w:val="both"/>
              <w:rPr>
                <w:rFonts w:ascii="Times New Roman" w:hAnsi="Times New Roman" w:cs="Times New Roman"/>
                <w:sz w:val="24"/>
                <w:szCs w:val="24"/>
              </w:rPr>
            </w:pP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Гончарова Н.А.</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Гончарова Н.А.</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Волощук Е.И.</w:t>
            </w:r>
          </w:p>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t>Тарасова И.В.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ind w:firstLine="708"/>
              <w:jc w:val="center"/>
              <w:rPr>
                <w:rFonts w:ascii="Times New Roman" w:hAnsi="Times New Roman" w:cs="Times New Roman"/>
                <w:b/>
                <w:bCs/>
                <w:sz w:val="24"/>
                <w:szCs w:val="24"/>
              </w:rPr>
            </w:pPr>
            <w:r w:rsidRPr="00EA4BCE">
              <w:rPr>
                <w:rFonts w:ascii="Times New Roman" w:hAnsi="Times New Roman" w:cs="Times New Roman"/>
                <w:b/>
                <w:bCs/>
                <w:sz w:val="24"/>
                <w:szCs w:val="24"/>
              </w:rPr>
              <w:t>Ноябрь 2018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Организационно-управленческая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DB5DE7">
            <w:pPr>
              <w:spacing w:after="0" w:line="240" w:lineRule="auto"/>
              <w:ind w:firstLine="316"/>
              <w:jc w:val="both"/>
              <w:rPr>
                <w:rFonts w:ascii="Times New Roman" w:hAnsi="Times New Roman" w:cs="Times New Roman"/>
                <w:sz w:val="24"/>
                <w:szCs w:val="24"/>
              </w:rPr>
            </w:pPr>
            <w:r w:rsidRPr="00EA4BCE">
              <w:rPr>
                <w:rFonts w:ascii="Times New Roman" w:hAnsi="Times New Roman" w:cs="Times New Roman"/>
                <w:sz w:val="24"/>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Tr="00DB5DE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Контрольно-регулирующая</w:t>
            </w:r>
          </w:p>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29"/>
              </w:numPr>
              <w:spacing w:after="0" w:line="240" w:lineRule="auto"/>
              <w:ind w:left="316" w:hanging="316"/>
              <w:jc w:val="both"/>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29"/>
              </w:numPr>
              <w:spacing w:after="0" w:line="240" w:lineRule="auto"/>
              <w:ind w:left="316" w:hanging="316"/>
              <w:jc w:val="both"/>
              <w:rPr>
                <w:szCs w:val="24"/>
              </w:rPr>
            </w:pPr>
            <w:r w:rsidRPr="00EA4BCE">
              <w:rPr>
                <w:szCs w:val="24"/>
              </w:rPr>
              <w:t xml:space="preserve">Соблюдение требований СанПин и ОТ при организации учебного процесса (в технических, физкультурно-спортивных, туристско-краеведческих д/о) </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
                <w:bCs/>
                <w:sz w:val="24"/>
                <w:szCs w:val="24"/>
              </w:rPr>
            </w:pPr>
            <w:r w:rsidRPr="00EA4BCE">
              <w:rPr>
                <w:rFonts w:ascii="Times New Roman" w:hAnsi="Times New Roman" w:cs="Times New Roman"/>
                <w:sz w:val="24"/>
                <w:szCs w:val="24"/>
              </w:rPr>
              <w:t>Кисель Т.Л.</w:t>
            </w:r>
          </w:p>
        </w:tc>
      </w:tr>
      <w:tr w:rsidR="00EA4BCE" w:rsidTr="00DB5DE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2"/>
                <w:numId w:val="9"/>
              </w:numPr>
              <w:tabs>
                <w:tab w:val="clear" w:pos="2160"/>
                <w:tab w:val="num" w:pos="458"/>
              </w:tabs>
              <w:spacing w:after="0" w:line="240" w:lineRule="auto"/>
              <w:ind w:left="316" w:hanging="316"/>
              <w:jc w:val="both"/>
              <w:rPr>
                <w:iCs/>
                <w:kern w:val="28"/>
                <w:szCs w:val="24"/>
              </w:rPr>
            </w:pPr>
            <w:r w:rsidRPr="00EA4BCE">
              <w:rPr>
                <w:iCs/>
                <w:kern w:val="28"/>
                <w:szCs w:val="24"/>
              </w:rPr>
              <w:t>Методический аудит: посещение и анализ занятий педагогических работников</w:t>
            </w:r>
          </w:p>
          <w:p w:rsidR="00EA4BCE" w:rsidRPr="00EA4BCE" w:rsidRDefault="00EA4BCE" w:rsidP="004137D4">
            <w:pPr>
              <w:pStyle w:val="a4"/>
              <w:numPr>
                <w:ilvl w:val="2"/>
                <w:numId w:val="9"/>
              </w:numPr>
              <w:tabs>
                <w:tab w:val="clear" w:pos="2160"/>
                <w:tab w:val="num" w:pos="458"/>
              </w:tabs>
              <w:spacing w:after="0" w:line="240" w:lineRule="auto"/>
              <w:ind w:left="316" w:hanging="316"/>
              <w:jc w:val="both"/>
              <w:rPr>
                <w:iCs/>
                <w:kern w:val="28"/>
                <w:szCs w:val="24"/>
              </w:rPr>
            </w:pPr>
            <w:r w:rsidRPr="00EA4BCE">
              <w:rPr>
                <w:iCs/>
                <w:kern w:val="28"/>
                <w:szCs w:val="24"/>
              </w:rPr>
              <w:lastRenderedPageBreak/>
              <w:t>Городской мастер-класс для пдо и учителей технологнии «Алгоритм создания графических объектов в программе «Компас»</w:t>
            </w:r>
            <w:r w:rsidRPr="00EA4BCE">
              <w:rPr>
                <w:i/>
                <w:szCs w:val="24"/>
              </w:rPr>
              <w:t xml:space="preserve"> </w:t>
            </w:r>
          </w:p>
        </w:tc>
        <w:tc>
          <w:tcPr>
            <w:tcW w:w="2489"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both"/>
              <w:rPr>
                <w:rFonts w:ascii="Times New Roman" w:hAnsi="Times New Roman" w:cs="Times New Roman"/>
                <w:sz w:val="24"/>
                <w:szCs w:val="24"/>
              </w:rPr>
            </w:pPr>
            <w:r w:rsidRPr="00EA4BCE">
              <w:rPr>
                <w:rFonts w:ascii="Times New Roman" w:hAnsi="Times New Roman" w:cs="Times New Roman"/>
                <w:sz w:val="24"/>
                <w:szCs w:val="24"/>
              </w:rPr>
              <w:lastRenderedPageBreak/>
              <w:t>Белевцева Е.В.</w:t>
            </w:r>
          </w:p>
          <w:p w:rsidR="00EA4BCE" w:rsidRPr="00EA4BCE" w:rsidRDefault="00EA4BCE" w:rsidP="00EA4BCE">
            <w:pPr>
              <w:spacing w:after="0" w:line="240" w:lineRule="auto"/>
              <w:jc w:val="both"/>
              <w:rPr>
                <w:rFonts w:ascii="Times New Roman" w:hAnsi="Times New Roman" w:cs="Times New Roman"/>
                <w:bCs/>
                <w:sz w:val="24"/>
                <w:szCs w:val="24"/>
              </w:rPr>
            </w:pPr>
          </w:p>
          <w:p w:rsidR="00EA4BCE" w:rsidRPr="00EA4BCE" w:rsidRDefault="00EA4BCE" w:rsidP="00EA4BCE">
            <w:pPr>
              <w:spacing w:after="0" w:line="240" w:lineRule="auto"/>
              <w:jc w:val="both"/>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jc w:val="both"/>
              <w:rPr>
                <w:rFonts w:ascii="Times New Roman" w:hAnsi="Times New Roman" w:cs="Times New Roman"/>
                <w:bCs/>
                <w:sz w:val="24"/>
                <w:szCs w:val="24"/>
              </w:rPr>
            </w:pPr>
            <w:r w:rsidRPr="00EA4BCE">
              <w:rPr>
                <w:rFonts w:ascii="Times New Roman" w:hAnsi="Times New Roman" w:cs="Times New Roman"/>
                <w:bCs/>
                <w:sz w:val="24"/>
                <w:szCs w:val="24"/>
              </w:rPr>
              <w:t>Шмелев В.Е.,</w:t>
            </w:r>
          </w:p>
        </w:tc>
      </w:tr>
      <w:tr w:rsidR="00EA4BCE" w:rsidTr="00DB5DE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lastRenderedPageBreak/>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DB5DE7">
            <w:pPr>
              <w:spacing w:after="0" w:line="240" w:lineRule="auto"/>
              <w:ind w:left="316" w:hanging="316"/>
              <w:jc w:val="both"/>
              <w:rPr>
                <w:rFonts w:ascii="Times New Roman" w:hAnsi="Times New Roman" w:cs="Times New Roman"/>
                <w:sz w:val="24"/>
                <w:szCs w:val="24"/>
              </w:rPr>
            </w:pPr>
            <w:r w:rsidRPr="00EA4BCE">
              <w:rPr>
                <w:rFonts w:ascii="Times New Roman" w:hAnsi="Times New Roman" w:cs="Times New Roman"/>
                <w:sz w:val="24"/>
                <w:szCs w:val="24"/>
              </w:rPr>
              <w:t>Мероприятия в детских объединениях, посвященные Дню матери</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DB5DE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w:t>
            </w: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DB5DE7">
            <w:pPr>
              <w:spacing w:after="0" w:line="240" w:lineRule="auto"/>
              <w:ind w:left="316" w:hanging="316"/>
              <w:jc w:val="both"/>
              <w:rPr>
                <w:rFonts w:ascii="Times New Roman" w:hAnsi="Times New Roman" w:cs="Times New Roman"/>
                <w:sz w:val="24"/>
                <w:szCs w:val="24"/>
              </w:rPr>
            </w:pPr>
            <w:r w:rsidRPr="00EA4BCE">
              <w:rPr>
                <w:rFonts w:ascii="Times New Roman" w:hAnsi="Times New Roman" w:cs="Times New Roman"/>
                <w:sz w:val="24"/>
                <w:szCs w:val="24"/>
              </w:rPr>
              <w:t>Городская игра «Русское народное РДШ»</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Бузина Л.В.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Балакина А.В.</w:t>
            </w:r>
          </w:p>
        </w:tc>
      </w:tr>
      <w:tr w:rsidR="00EA4BCE" w:rsidTr="00DB5DE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 xml:space="preserve">Городской дистанционный конкурс «Удивительный мир науки» </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Открытый городской конкурс открыток оригами «Праздник осени».</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Открытые городские соревнования по авиамоделям для закрытых помещений, посвященные героической обороне Тулы в годы ВОВ</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Открытый городской чемпионат по интеллектуальным играм «Что? Где? Когда?» и «Брейн-ринг»</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Заседание городского НОУ «Наукоград»</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Городской конкурс патриотической песни «Славу Родине поем!».</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Интеллектуальный калейдоскоп «Орден Феникса» по теме «Святые защитники России»</w:t>
            </w: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Городские соревнования по робототехнике «РобоЛига»</w:t>
            </w:r>
          </w:p>
          <w:p w:rsidR="00EA4BCE" w:rsidRPr="00EA4BCE" w:rsidRDefault="00EA4BCE" w:rsidP="00DB5DE7">
            <w:pPr>
              <w:pStyle w:val="a4"/>
              <w:spacing w:after="0" w:line="240" w:lineRule="auto"/>
              <w:ind w:left="316" w:hanging="316"/>
              <w:jc w:val="both"/>
              <w:rPr>
                <w:szCs w:val="24"/>
              </w:rPr>
            </w:pPr>
          </w:p>
          <w:p w:rsidR="00EA4BCE" w:rsidRPr="00EA4BCE" w:rsidRDefault="00EA4BCE" w:rsidP="004137D4">
            <w:pPr>
              <w:pStyle w:val="a4"/>
              <w:numPr>
                <w:ilvl w:val="0"/>
                <w:numId w:val="30"/>
              </w:numPr>
              <w:spacing w:after="0" w:line="240" w:lineRule="auto"/>
              <w:ind w:left="316" w:hanging="316"/>
              <w:jc w:val="both"/>
              <w:rPr>
                <w:szCs w:val="24"/>
              </w:rPr>
            </w:pPr>
            <w:r w:rsidRPr="00EA4BCE">
              <w:rPr>
                <w:szCs w:val="24"/>
              </w:rPr>
              <w:t>Квест по профориентации «Мастер-град».</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Цельмер Е.А.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Цельмер Е.А.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Конник Т.В.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Волощук Е.И.</w:t>
            </w:r>
          </w:p>
          <w:p w:rsidR="00EA4BCE" w:rsidRPr="00EA4BCE" w:rsidRDefault="00EA4BCE" w:rsidP="00EA4BCE">
            <w:pPr>
              <w:spacing w:after="0" w:line="240" w:lineRule="auto"/>
              <w:rPr>
                <w:rFonts w:ascii="Times New Roman" w:hAnsi="Times New Roman" w:cs="Times New Roman"/>
                <w:b/>
                <w:bCs/>
                <w:sz w:val="24"/>
                <w:szCs w:val="24"/>
              </w:rPr>
            </w:pPr>
            <w:r w:rsidRPr="00EA4BCE">
              <w:rPr>
                <w:rFonts w:ascii="Times New Roman" w:hAnsi="Times New Roman" w:cs="Times New Roman"/>
                <w:bCs/>
                <w:sz w:val="24"/>
                <w:szCs w:val="24"/>
              </w:rPr>
              <w:t>Тарасова И.В.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bCs/>
                <w:sz w:val="24"/>
                <w:szCs w:val="24"/>
              </w:rPr>
              <w:t xml:space="preserve">Декабрь 2018 года </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Организационно-управленческая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010DD7">
            <w:pPr>
              <w:spacing w:after="0" w:line="240" w:lineRule="auto"/>
              <w:ind w:left="316" w:hanging="316"/>
              <w:rPr>
                <w:rFonts w:ascii="Times New Roman" w:hAnsi="Times New Roman" w:cs="Times New Roman"/>
                <w:sz w:val="24"/>
                <w:szCs w:val="24"/>
              </w:rPr>
            </w:pPr>
            <w:r w:rsidRPr="00EA4BCE">
              <w:rPr>
                <w:rFonts w:ascii="Times New Roman" w:hAnsi="Times New Roman" w:cs="Times New Roman"/>
                <w:sz w:val="24"/>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RPr="00140315"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1"/>
              </w:numPr>
              <w:spacing w:after="0" w:line="240" w:lineRule="auto"/>
              <w:ind w:left="316" w:hanging="316"/>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31"/>
              </w:numPr>
              <w:spacing w:after="0" w:line="240" w:lineRule="auto"/>
              <w:ind w:left="316" w:hanging="316"/>
              <w:rPr>
                <w:szCs w:val="24"/>
              </w:rPr>
            </w:pPr>
            <w:r w:rsidRPr="00EA4BCE">
              <w:rPr>
                <w:szCs w:val="24"/>
              </w:rPr>
              <w:t>Организация деятельности детских объединений на базах ЦО</w:t>
            </w:r>
          </w:p>
          <w:p w:rsidR="00EA4BCE" w:rsidRPr="00EA4BCE" w:rsidRDefault="00EA4BCE" w:rsidP="004137D4">
            <w:pPr>
              <w:pStyle w:val="a4"/>
              <w:numPr>
                <w:ilvl w:val="0"/>
                <w:numId w:val="31"/>
              </w:numPr>
              <w:spacing w:after="0" w:line="240" w:lineRule="auto"/>
              <w:ind w:left="316" w:hanging="316"/>
              <w:rPr>
                <w:bCs/>
                <w:szCs w:val="24"/>
              </w:rPr>
            </w:pPr>
            <w:r w:rsidRPr="00EA4BCE">
              <w:rPr>
                <w:szCs w:val="24"/>
              </w:rPr>
              <w:t>Контроль проведения новогодних мероприятий в детских объединениях</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010DD7">
            <w:pPr>
              <w:pStyle w:val="a4"/>
              <w:spacing w:after="0" w:line="240" w:lineRule="auto"/>
              <w:ind w:left="316" w:hanging="316"/>
              <w:rPr>
                <w:iCs/>
                <w:kern w:val="28"/>
                <w:szCs w:val="24"/>
              </w:rPr>
            </w:pPr>
            <w:r w:rsidRPr="00EA4BCE">
              <w:rPr>
                <w:iCs/>
                <w:kern w:val="28"/>
                <w:szCs w:val="24"/>
              </w:rPr>
              <w:t>Методический аудит: посещение и анализ занятий педагогических работников</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Белевцева Е.В.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sz w:val="24"/>
                <w:szCs w:val="24"/>
              </w:rPr>
              <w:t xml:space="preserve"> </w:t>
            </w:r>
          </w:p>
        </w:tc>
      </w:tr>
      <w:tr w:rsidR="00EA4BCE"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010DD7">
            <w:pPr>
              <w:spacing w:after="0" w:line="240" w:lineRule="auto"/>
              <w:ind w:left="316" w:hanging="316"/>
              <w:rPr>
                <w:rFonts w:ascii="Times New Roman" w:hAnsi="Times New Roman" w:cs="Times New Roman"/>
                <w:sz w:val="24"/>
                <w:szCs w:val="24"/>
              </w:rPr>
            </w:pPr>
            <w:r w:rsidRPr="00EA4BCE">
              <w:rPr>
                <w:rFonts w:ascii="Times New Roman" w:hAnsi="Times New Roman" w:cs="Times New Roman"/>
                <w:sz w:val="24"/>
                <w:szCs w:val="24"/>
              </w:rPr>
              <w:t>Новогодние игровые программы, концерты, выставки с участием родителей</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010DD7">
            <w:pPr>
              <w:spacing w:after="0" w:line="240" w:lineRule="auto"/>
              <w:ind w:left="316" w:hanging="316"/>
              <w:rPr>
                <w:rFonts w:ascii="Times New Roman" w:hAnsi="Times New Roman" w:cs="Times New Roman"/>
                <w:sz w:val="24"/>
                <w:szCs w:val="24"/>
              </w:rPr>
            </w:pPr>
            <w:r w:rsidRPr="00EA4BCE">
              <w:rPr>
                <w:rFonts w:ascii="Times New Roman" w:hAnsi="Times New Roman" w:cs="Times New Roman"/>
                <w:sz w:val="24"/>
                <w:szCs w:val="24"/>
              </w:rPr>
              <w:t>Городские акции «Дед Мороз +» и «Подари ребенку праздник»</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Бузина Л.В.</w:t>
            </w:r>
          </w:p>
        </w:tc>
      </w:tr>
      <w:tr w:rsidR="00EA4BCE" w:rsidTr="00010DD7">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w:t>
            </w:r>
            <w:r w:rsidRPr="00EA4BCE">
              <w:rPr>
                <w:rFonts w:ascii="Times New Roman" w:hAnsi="Times New Roman" w:cs="Times New Roman"/>
                <w:b/>
                <w:i/>
                <w:iCs/>
                <w:sz w:val="24"/>
                <w:szCs w:val="24"/>
              </w:rPr>
              <w:lastRenderedPageBreak/>
              <w:t>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32"/>
              </w:numPr>
              <w:tabs>
                <w:tab w:val="left" w:pos="316"/>
              </w:tabs>
              <w:spacing w:after="0" w:line="240" w:lineRule="auto"/>
              <w:ind w:left="316" w:hanging="316"/>
              <w:rPr>
                <w:szCs w:val="24"/>
              </w:rPr>
            </w:pPr>
            <w:r w:rsidRPr="00EA4BCE">
              <w:rPr>
                <w:szCs w:val="24"/>
              </w:rPr>
              <w:lastRenderedPageBreak/>
              <w:t>Городские научные чтения младших школьников «Шаг в науку</w:t>
            </w:r>
          </w:p>
          <w:p w:rsidR="00EA4BCE" w:rsidRPr="00EA4BCE" w:rsidRDefault="00EA4BCE" w:rsidP="004137D4">
            <w:pPr>
              <w:pStyle w:val="a4"/>
              <w:numPr>
                <w:ilvl w:val="0"/>
                <w:numId w:val="32"/>
              </w:numPr>
              <w:tabs>
                <w:tab w:val="left" w:pos="316"/>
              </w:tabs>
              <w:spacing w:after="0" w:line="240" w:lineRule="auto"/>
              <w:ind w:left="316" w:hanging="316"/>
              <w:rPr>
                <w:szCs w:val="24"/>
              </w:rPr>
            </w:pPr>
            <w:r w:rsidRPr="00EA4BCE">
              <w:rPr>
                <w:szCs w:val="24"/>
              </w:rPr>
              <w:lastRenderedPageBreak/>
              <w:t>Интеллект-шоу «Правовая гостиная», посв. 25-летию Конституции РФ</w:t>
            </w:r>
          </w:p>
          <w:p w:rsidR="00EA4BCE" w:rsidRPr="00EA4BCE" w:rsidRDefault="00EA4BCE" w:rsidP="004137D4">
            <w:pPr>
              <w:pStyle w:val="a4"/>
              <w:numPr>
                <w:ilvl w:val="0"/>
                <w:numId w:val="32"/>
              </w:numPr>
              <w:tabs>
                <w:tab w:val="left" w:pos="316"/>
              </w:tabs>
              <w:spacing w:after="0" w:line="240" w:lineRule="auto"/>
              <w:ind w:left="316" w:hanging="316"/>
              <w:rPr>
                <w:szCs w:val="24"/>
              </w:rPr>
            </w:pPr>
            <w:r w:rsidRPr="00EA4BCE">
              <w:rPr>
                <w:szCs w:val="24"/>
              </w:rPr>
              <w:t>Городской конкурс «Новогодняя феерия»</w:t>
            </w:r>
          </w:p>
          <w:p w:rsidR="00EA4BCE" w:rsidRPr="00EA4BCE" w:rsidRDefault="00EA4BCE" w:rsidP="004137D4">
            <w:pPr>
              <w:pStyle w:val="a4"/>
              <w:numPr>
                <w:ilvl w:val="0"/>
                <w:numId w:val="32"/>
              </w:numPr>
              <w:tabs>
                <w:tab w:val="left" w:pos="316"/>
              </w:tabs>
              <w:spacing w:after="0" w:line="240" w:lineRule="auto"/>
              <w:ind w:left="316" w:hanging="316"/>
              <w:rPr>
                <w:szCs w:val="24"/>
              </w:rPr>
            </w:pPr>
            <w:r w:rsidRPr="00EA4BCE">
              <w:rPr>
                <w:szCs w:val="24"/>
              </w:rPr>
              <w:t>Городской дистанционный конкурс творческих работ для детей-инвалидов «Пусть мир станет ярче!</w:t>
            </w:r>
          </w:p>
          <w:p w:rsidR="00EA4BCE" w:rsidRPr="00EA4BCE" w:rsidRDefault="00EA4BCE" w:rsidP="004137D4">
            <w:pPr>
              <w:pStyle w:val="a4"/>
              <w:numPr>
                <w:ilvl w:val="0"/>
                <w:numId w:val="32"/>
              </w:numPr>
              <w:tabs>
                <w:tab w:val="left" w:pos="316"/>
              </w:tabs>
              <w:spacing w:after="0" w:line="240" w:lineRule="auto"/>
              <w:ind w:left="316" w:hanging="316"/>
              <w:rPr>
                <w:szCs w:val="24"/>
              </w:rPr>
            </w:pPr>
            <w:r w:rsidRPr="00EA4BCE">
              <w:rPr>
                <w:szCs w:val="24"/>
              </w:rPr>
              <w:t xml:space="preserve">Городские и областные новогодние мероприятия </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Цельмер Е.А.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sz w:val="24"/>
                <w:szCs w:val="24"/>
              </w:rPr>
            </w:pPr>
            <w:r w:rsidRPr="00EA4BCE">
              <w:rPr>
                <w:rFonts w:ascii="Times New Roman" w:hAnsi="Times New Roman" w:cs="Times New Roman"/>
                <w:b/>
                <w:bCs/>
                <w:sz w:val="24"/>
                <w:szCs w:val="24"/>
              </w:rPr>
              <w:t>Январь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FD5AB4">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54"/>
              </w:numPr>
              <w:spacing w:after="0" w:line="240" w:lineRule="auto"/>
              <w:ind w:left="316" w:hanging="284"/>
              <w:rPr>
                <w:szCs w:val="24"/>
              </w:rPr>
            </w:pPr>
            <w:r w:rsidRPr="00EA4BCE">
              <w:rPr>
                <w:szCs w:val="24"/>
              </w:rPr>
              <w:t>Подготовка приказов о проведении воспитательных мероприятий и по итогам</w:t>
            </w:r>
          </w:p>
          <w:p w:rsidR="00EA4BCE" w:rsidRPr="00EA4BCE" w:rsidRDefault="00EA4BCE" w:rsidP="004137D4">
            <w:pPr>
              <w:pStyle w:val="a4"/>
              <w:numPr>
                <w:ilvl w:val="0"/>
                <w:numId w:val="54"/>
              </w:numPr>
              <w:spacing w:after="0" w:line="240" w:lineRule="auto"/>
              <w:ind w:left="316" w:hanging="284"/>
              <w:rPr>
                <w:szCs w:val="24"/>
              </w:rPr>
            </w:pPr>
            <w:r w:rsidRPr="00EA4BCE">
              <w:rPr>
                <w:szCs w:val="24"/>
              </w:rPr>
              <w:t>Отчет по муниципальному заданию за 2018 год</w:t>
            </w:r>
          </w:p>
          <w:p w:rsidR="00EA4BCE" w:rsidRPr="00EA4BCE" w:rsidRDefault="00EA4BCE" w:rsidP="004137D4">
            <w:pPr>
              <w:pStyle w:val="a4"/>
              <w:numPr>
                <w:ilvl w:val="0"/>
                <w:numId w:val="54"/>
              </w:numPr>
              <w:spacing w:after="0" w:line="240" w:lineRule="auto"/>
              <w:ind w:left="316" w:hanging="284"/>
              <w:rPr>
                <w:szCs w:val="24"/>
              </w:rPr>
            </w:pPr>
            <w:r w:rsidRPr="00EA4BCE">
              <w:rPr>
                <w:szCs w:val="24"/>
              </w:rPr>
              <w:t>Отчеты 1-ДО и 1-ДОП</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FD5AB4">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3"/>
              </w:numPr>
              <w:spacing w:after="0" w:line="240" w:lineRule="auto"/>
              <w:ind w:left="316" w:hanging="284"/>
              <w:rPr>
                <w:szCs w:val="24"/>
              </w:rPr>
            </w:pPr>
            <w:r w:rsidRPr="00EA4BCE">
              <w:rPr>
                <w:szCs w:val="24"/>
              </w:rPr>
              <w:t>Соблюдение требований к оформлению журналов учета работы педагогов дополнительного образования</w:t>
            </w:r>
          </w:p>
          <w:p w:rsidR="00EA4BCE" w:rsidRPr="00EA4BCE" w:rsidRDefault="00EA4BCE" w:rsidP="004137D4">
            <w:pPr>
              <w:pStyle w:val="a4"/>
              <w:numPr>
                <w:ilvl w:val="0"/>
                <w:numId w:val="33"/>
              </w:numPr>
              <w:spacing w:after="0" w:line="240" w:lineRule="auto"/>
              <w:ind w:left="316" w:hanging="284"/>
              <w:rPr>
                <w:szCs w:val="24"/>
              </w:rPr>
            </w:pPr>
            <w:r w:rsidRPr="00EA4BCE">
              <w:rPr>
                <w:szCs w:val="24"/>
              </w:rPr>
              <w:t>Выполнение дополнительных общеобразовательных программ в 1 полугодии</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sz w:val="24"/>
                <w:szCs w:val="24"/>
              </w:rPr>
              <w:t>Кисель Т.Л.</w:t>
            </w:r>
          </w:p>
        </w:tc>
      </w:tr>
      <w:tr w:rsidR="00EA4BCE" w:rsidTr="00FD5AB4">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4"/>
              </w:numPr>
              <w:spacing w:after="0" w:line="240" w:lineRule="auto"/>
              <w:ind w:left="316" w:hanging="284"/>
              <w:rPr>
                <w:iCs/>
                <w:kern w:val="28"/>
                <w:szCs w:val="24"/>
              </w:rPr>
            </w:pPr>
            <w:r w:rsidRPr="00EA4BCE">
              <w:rPr>
                <w:iCs/>
                <w:kern w:val="28"/>
                <w:szCs w:val="24"/>
              </w:rPr>
              <w:t>Методический аудит: посещение и анализ занятий педагогических работников</w:t>
            </w:r>
          </w:p>
          <w:p w:rsidR="00EA4BCE" w:rsidRPr="00EA4BCE" w:rsidRDefault="00EA4BCE" w:rsidP="004137D4">
            <w:pPr>
              <w:pStyle w:val="a4"/>
              <w:numPr>
                <w:ilvl w:val="0"/>
                <w:numId w:val="34"/>
              </w:numPr>
              <w:spacing w:after="0" w:line="240" w:lineRule="auto"/>
              <w:ind w:left="316" w:hanging="284"/>
              <w:rPr>
                <w:iCs/>
                <w:kern w:val="28"/>
                <w:szCs w:val="24"/>
              </w:rPr>
            </w:pPr>
            <w:r w:rsidRPr="00EA4BCE">
              <w:rPr>
                <w:iCs/>
                <w:kern w:val="28"/>
                <w:szCs w:val="24"/>
              </w:rPr>
              <w:t>Заседание методического объединения педагогов: педагогический вернисаж «Современные образовательные технологии: от теории к практике»</w:t>
            </w:r>
          </w:p>
          <w:p w:rsidR="00EA4BCE" w:rsidRPr="00EA4BCE" w:rsidRDefault="00EA4BCE" w:rsidP="004137D4">
            <w:pPr>
              <w:pStyle w:val="a4"/>
              <w:numPr>
                <w:ilvl w:val="0"/>
                <w:numId w:val="34"/>
              </w:numPr>
              <w:spacing w:after="0" w:line="240" w:lineRule="auto"/>
              <w:ind w:left="316" w:hanging="284"/>
              <w:rPr>
                <w:iCs/>
                <w:kern w:val="28"/>
                <w:szCs w:val="24"/>
              </w:rPr>
            </w:pPr>
            <w:r w:rsidRPr="00EA4BCE">
              <w:rPr>
                <w:iCs/>
                <w:kern w:val="28"/>
                <w:szCs w:val="24"/>
              </w:rPr>
              <w:t xml:space="preserve">Выпуск сборника материалов «Опыт работы педагогов в рамках создания </w:t>
            </w:r>
            <w:r w:rsidRPr="00EA4BCE">
              <w:rPr>
                <w:szCs w:val="24"/>
              </w:rPr>
              <w:t>инновационной образовательной среды для личностного развития и самореализации обучающихся» (по итогам 1 полугодия)</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Белевцева Е.В. </w:t>
            </w:r>
          </w:p>
          <w:p w:rsidR="00EA4BCE" w:rsidRPr="00EA4BCE" w:rsidRDefault="00EA4BCE" w:rsidP="00EA4BCE">
            <w:pPr>
              <w:spacing w:after="0" w:line="240" w:lineRule="auto"/>
              <w:jc w:val="center"/>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Белевцева Е.В.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Белевцева Е.В. Чуткова Н.В.</w:t>
            </w:r>
          </w:p>
        </w:tc>
      </w:tr>
      <w:tr w:rsidR="00EA4BCE" w:rsidTr="00FD5AB4">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23"/>
              <w:numPr>
                <w:ilvl w:val="0"/>
                <w:numId w:val="38"/>
              </w:num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Профилактическая конференция МБУДО «ГЦРиНТТДиЮ» «Внимание, опасность!»</w:t>
            </w:r>
          </w:p>
          <w:p w:rsidR="00EA4BCE" w:rsidRPr="00EA4BCE" w:rsidRDefault="00EA4BCE" w:rsidP="004137D4">
            <w:pPr>
              <w:pStyle w:val="23"/>
              <w:numPr>
                <w:ilvl w:val="0"/>
                <w:numId w:val="38"/>
              </w:num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Концерты, игровые программы, мастер-классы для родителей к 8 Марта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FD5AB4">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FD5AB4">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Педагогический совет</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Гумилевская Н.В.</w:t>
            </w:r>
          </w:p>
        </w:tc>
      </w:tr>
      <w:tr w:rsidR="00EA4BCE" w:rsidTr="003672C8">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5"/>
              </w:numPr>
              <w:tabs>
                <w:tab w:val="left" w:pos="459"/>
              </w:tabs>
              <w:spacing w:after="0" w:line="240" w:lineRule="auto"/>
              <w:ind w:left="316" w:hanging="284"/>
              <w:rPr>
                <w:szCs w:val="24"/>
              </w:rPr>
            </w:pPr>
            <w:r w:rsidRPr="00EA4BCE">
              <w:rPr>
                <w:szCs w:val="24"/>
              </w:rPr>
              <w:t>Городская олимпиада по технической и компьютерной графике «Вектор успеха»</w:t>
            </w:r>
          </w:p>
          <w:p w:rsidR="00EA4BCE" w:rsidRPr="00EA4BCE" w:rsidRDefault="00EA4BCE" w:rsidP="004137D4">
            <w:pPr>
              <w:pStyle w:val="a4"/>
              <w:numPr>
                <w:ilvl w:val="0"/>
                <w:numId w:val="35"/>
              </w:numPr>
              <w:tabs>
                <w:tab w:val="left" w:pos="459"/>
              </w:tabs>
              <w:spacing w:after="0" w:line="240" w:lineRule="auto"/>
              <w:ind w:left="316" w:hanging="284"/>
              <w:rPr>
                <w:szCs w:val="24"/>
              </w:rPr>
            </w:pPr>
            <w:r w:rsidRPr="00EA4BCE">
              <w:rPr>
                <w:szCs w:val="24"/>
              </w:rPr>
              <w:t xml:space="preserve">Виртуальный интеллектуальный бал по теме «Александр </w:t>
            </w:r>
            <w:r w:rsidRPr="00EA4BCE">
              <w:rPr>
                <w:szCs w:val="24"/>
                <w:lang w:val="en-US"/>
              </w:rPr>
              <w:t>I</w:t>
            </w:r>
            <w:r w:rsidRPr="00EA4BCE">
              <w:rPr>
                <w:szCs w:val="24"/>
              </w:rPr>
              <w:t xml:space="preserve"> Благославенный </w:t>
            </w:r>
          </w:p>
          <w:p w:rsidR="00EA4BCE" w:rsidRPr="00EA4BCE" w:rsidRDefault="00EA4BCE" w:rsidP="004137D4">
            <w:pPr>
              <w:pStyle w:val="a4"/>
              <w:numPr>
                <w:ilvl w:val="0"/>
                <w:numId w:val="35"/>
              </w:numPr>
              <w:tabs>
                <w:tab w:val="left" w:pos="459"/>
              </w:tabs>
              <w:spacing w:after="0" w:line="240" w:lineRule="auto"/>
              <w:ind w:left="316" w:hanging="284"/>
              <w:rPr>
                <w:szCs w:val="24"/>
              </w:rPr>
            </w:pPr>
            <w:r w:rsidRPr="00EA4BCE">
              <w:rPr>
                <w:szCs w:val="24"/>
              </w:rPr>
              <w:t>Городской турнир по оригами «Оригамир»</w:t>
            </w:r>
          </w:p>
          <w:p w:rsidR="00EA4BCE" w:rsidRPr="00EA4BCE" w:rsidRDefault="00EA4BCE" w:rsidP="004137D4">
            <w:pPr>
              <w:pStyle w:val="a4"/>
              <w:numPr>
                <w:ilvl w:val="0"/>
                <w:numId w:val="35"/>
              </w:numPr>
              <w:spacing w:after="0" w:line="240" w:lineRule="auto"/>
              <w:ind w:left="316" w:hanging="284"/>
              <w:rPr>
                <w:szCs w:val="24"/>
              </w:rPr>
            </w:pPr>
            <w:r w:rsidRPr="00EA4BCE">
              <w:rPr>
                <w:szCs w:val="24"/>
              </w:rPr>
              <w:t>Городской арт-проект «Формула искусств», конкурс хоров</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Волощук Е.И.</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Марина И.Ю.</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Конник Т.В.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bCs/>
                <w:sz w:val="24"/>
                <w:szCs w:val="24"/>
              </w:rPr>
              <w:t>Февраль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3672C8">
            <w:pPr>
              <w:spacing w:after="0" w:line="240" w:lineRule="auto"/>
              <w:ind w:firstLine="174"/>
              <w:jc w:val="both"/>
              <w:rPr>
                <w:rFonts w:ascii="Times New Roman" w:hAnsi="Times New Roman" w:cs="Times New Roman"/>
                <w:sz w:val="24"/>
                <w:szCs w:val="24"/>
              </w:rPr>
            </w:pPr>
            <w:r w:rsidRPr="00EA4BCE">
              <w:rPr>
                <w:rFonts w:ascii="Times New Roman" w:hAnsi="Times New Roman" w:cs="Times New Roman"/>
                <w:sz w:val="24"/>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Tr="003672C8">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lastRenderedPageBreak/>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6"/>
              </w:numPr>
              <w:spacing w:after="0" w:line="240" w:lineRule="auto"/>
              <w:ind w:left="316" w:hanging="284"/>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36"/>
              </w:numPr>
              <w:spacing w:after="0" w:line="240" w:lineRule="auto"/>
              <w:ind w:left="316" w:hanging="284"/>
              <w:rPr>
                <w:szCs w:val="24"/>
              </w:rPr>
            </w:pPr>
            <w:r w:rsidRPr="00EA4BCE">
              <w:rPr>
                <w:szCs w:val="24"/>
              </w:rPr>
              <w:t>Организация воспитательной работы в детских объединениях (выборочно)</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3672C8">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37"/>
              </w:numPr>
              <w:spacing w:after="0" w:line="240" w:lineRule="auto"/>
              <w:ind w:left="316" w:hanging="284"/>
              <w:rPr>
                <w:iCs/>
                <w:kern w:val="28"/>
                <w:szCs w:val="24"/>
              </w:rPr>
            </w:pPr>
            <w:r w:rsidRPr="00EA4BCE">
              <w:rPr>
                <w:iCs/>
                <w:kern w:val="28"/>
                <w:szCs w:val="24"/>
              </w:rPr>
              <w:t xml:space="preserve">Методический аудит: посещение и анализ занятий педагогических работников </w:t>
            </w:r>
          </w:p>
          <w:p w:rsidR="00EA4BCE" w:rsidRPr="00EA4BCE" w:rsidRDefault="00EA4BCE" w:rsidP="004137D4">
            <w:pPr>
              <w:pStyle w:val="a4"/>
              <w:numPr>
                <w:ilvl w:val="0"/>
                <w:numId w:val="37"/>
              </w:numPr>
              <w:spacing w:after="0" w:line="240" w:lineRule="auto"/>
              <w:ind w:left="316" w:hanging="284"/>
              <w:rPr>
                <w:iCs/>
                <w:kern w:val="28"/>
                <w:szCs w:val="24"/>
              </w:rPr>
            </w:pPr>
            <w:r w:rsidRPr="00EA4BCE">
              <w:rPr>
                <w:iCs/>
                <w:kern w:val="28"/>
                <w:szCs w:val="24"/>
              </w:rPr>
              <w:t xml:space="preserve">Городской семинар-практикум «Использование современных компьютерных программ для создания графических объектов» в рамках </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Белевцева Е.В.</w:t>
            </w:r>
          </w:p>
          <w:p w:rsidR="00EA4BCE" w:rsidRPr="00EA4BCE" w:rsidRDefault="00EA4BCE" w:rsidP="00EA4BCE">
            <w:pPr>
              <w:spacing w:after="0" w:line="240" w:lineRule="auto"/>
              <w:rPr>
                <w:rFonts w:ascii="Times New Roman" w:hAnsi="Times New Roman" w:cs="Times New Roman"/>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Котенева С.В. Шмелев В.Е., </w:t>
            </w:r>
          </w:p>
        </w:tc>
      </w:tr>
      <w:tr w:rsidR="00EA4BCE" w:rsidTr="003672C8">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3672C8">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Концерты, игровые программы, мастер-классы для родителей к 23 Февраля</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3672C8">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39"/>
              </w:numPr>
              <w:spacing w:after="0" w:line="240" w:lineRule="auto"/>
              <w:ind w:left="316" w:hanging="284"/>
              <w:rPr>
                <w:szCs w:val="24"/>
              </w:rPr>
            </w:pPr>
            <w:r w:rsidRPr="00EA4BCE">
              <w:rPr>
                <w:szCs w:val="24"/>
              </w:rPr>
              <w:t>Городской конкурс лидеров ученического самоуправления «Стратегия успеха»</w:t>
            </w:r>
          </w:p>
          <w:p w:rsidR="00EA4BCE" w:rsidRPr="00EA4BCE" w:rsidRDefault="00EA4BCE" w:rsidP="004137D4">
            <w:pPr>
              <w:pStyle w:val="a4"/>
              <w:numPr>
                <w:ilvl w:val="0"/>
                <w:numId w:val="39"/>
              </w:numPr>
              <w:spacing w:after="0" w:line="240" w:lineRule="auto"/>
              <w:ind w:left="316" w:hanging="284"/>
              <w:rPr>
                <w:szCs w:val="24"/>
              </w:rPr>
            </w:pPr>
            <w:r w:rsidRPr="00EA4BCE">
              <w:rPr>
                <w:szCs w:val="24"/>
              </w:rPr>
              <w:t>Правовой КВН ГДОД «Юная Тула» «Сказка ложь, да в ней намек…»</w:t>
            </w:r>
          </w:p>
          <w:p w:rsidR="00EA4BCE" w:rsidRPr="00EA4BCE" w:rsidRDefault="00EA4BCE" w:rsidP="004137D4">
            <w:pPr>
              <w:pStyle w:val="a4"/>
              <w:numPr>
                <w:ilvl w:val="0"/>
                <w:numId w:val="39"/>
              </w:numPr>
              <w:spacing w:after="0" w:line="240" w:lineRule="auto"/>
              <w:ind w:left="316" w:hanging="284"/>
              <w:rPr>
                <w:szCs w:val="24"/>
              </w:rPr>
            </w:pPr>
            <w:r w:rsidRPr="00EA4BCE">
              <w:rPr>
                <w:szCs w:val="24"/>
              </w:rPr>
              <w:t>Квест «Война глазами ребенка»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Бузина Л.В.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Котова А.М.</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Бузина Л.В.</w:t>
            </w:r>
          </w:p>
        </w:tc>
      </w:tr>
      <w:tr w:rsidR="00EA4BCE" w:rsidTr="00BF00A1">
        <w:trPr>
          <w:trHeight w:val="2627"/>
        </w:trPr>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0"/>
              </w:numPr>
              <w:spacing w:after="0" w:line="240" w:lineRule="auto"/>
              <w:ind w:left="316" w:hanging="284"/>
              <w:rPr>
                <w:szCs w:val="24"/>
              </w:rPr>
            </w:pPr>
            <w:r w:rsidRPr="00EA4BCE">
              <w:rPr>
                <w:szCs w:val="24"/>
              </w:rPr>
              <w:t>Открытый городской фестиваль тульской городской лиги КВН</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Городской арт-проект «Формула искусств». Конкурс чтецов. Оригинальный жанр.</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Городские научные чтения школьников 5-7 классов «Шаг в науку»</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Заседание городского НОУ «Наукоград»</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Городские соревнования юных велосипедистов «Безопасное колесо»</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Городские соревнования по радиоэлектронике, посвященные Дню защитника Отечества</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Городской интеллектуальный турнир «Колесо истории» по теме «Великие географические открытия»</w:t>
            </w:r>
          </w:p>
          <w:p w:rsidR="00EA4BCE" w:rsidRPr="00EA4BCE" w:rsidRDefault="00EA4BCE" w:rsidP="004137D4">
            <w:pPr>
              <w:pStyle w:val="a4"/>
              <w:numPr>
                <w:ilvl w:val="0"/>
                <w:numId w:val="40"/>
              </w:numPr>
              <w:spacing w:after="0" w:line="240" w:lineRule="auto"/>
              <w:ind w:left="316" w:hanging="284"/>
              <w:rPr>
                <w:szCs w:val="24"/>
              </w:rPr>
            </w:pPr>
            <w:r w:rsidRPr="00EA4BCE">
              <w:rPr>
                <w:szCs w:val="24"/>
              </w:rPr>
              <w:t>Городской конкурс ИЗО «Военный этюд»</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Тарасова И.В.</w:t>
            </w:r>
          </w:p>
          <w:p w:rsidR="00EA4BCE" w:rsidRPr="00EA4BCE" w:rsidRDefault="00BF00A1" w:rsidP="00EA4BCE">
            <w:pPr>
              <w:spacing w:after="0" w:line="240" w:lineRule="auto"/>
              <w:rPr>
                <w:rFonts w:ascii="Times New Roman" w:hAnsi="Times New Roman" w:cs="Times New Roman"/>
                <w:sz w:val="24"/>
                <w:szCs w:val="24"/>
              </w:rPr>
            </w:pPr>
            <w:r>
              <w:rPr>
                <w:rFonts w:ascii="Times New Roman" w:hAnsi="Times New Roman" w:cs="Times New Roman"/>
                <w:sz w:val="24"/>
                <w:szCs w:val="24"/>
              </w:rPr>
              <w:t>Конник Т.В.</w:t>
            </w:r>
          </w:p>
          <w:p w:rsidR="00EA4BCE" w:rsidRPr="00EA4BCE" w:rsidRDefault="00BF00A1" w:rsidP="00EA4B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Цельмер </w:t>
            </w:r>
            <w:r w:rsidR="00EA4BCE" w:rsidRPr="00EA4BCE">
              <w:rPr>
                <w:rFonts w:ascii="Times New Roman" w:hAnsi="Times New Roman" w:cs="Times New Roman"/>
                <w:sz w:val="24"/>
                <w:szCs w:val="24"/>
              </w:rPr>
              <w:t>Е.А.</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Цельмер Е.А.</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Тарасова И.В.</w:t>
            </w:r>
          </w:p>
          <w:p w:rsidR="00EA4BCE" w:rsidRPr="00EA4BCE" w:rsidRDefault="00BF00A1" w:rsidP="00EA4BCE">
            <w:pPr>
              <w:spacing w:after="0" w:line="240" w:lineRule="auto"/>
              <w:rPr>
                <w:rFonts w:ascii="Times New Roman" w:hAnsi="Times New Roman" w:cs="Times New Roman"/>
                <w:sz w:val="24"/>
                <w:szCs w:val="24"/>
              </w:rPr>
            </w:pPr>
            <w:r>
              <w:rPr>
                <w:rFonts w:ascii="Times New Roman" w:hAnsi="Times New Roman" w:cs="Times New Roman"/>
                <w:sz w:val="24"/>
                <w:szCs w:val="24"/>
              </w:rPr>
              <w:t>Гончарова Н.А.</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Жигулина И.В.</w:t>
            </w:r>
          </w:p>
          <w:p w:rsidR="00EA4BCE" w:rsidRPr="00EA4BCE" w:rsidRDefault="00EA4BCE" w:rsidP="00EA4BCE">
            <w:pPr>
              <w:spacing w:after="0" w:line="240" w:lineRule="auto"/>
              <w:rPr>
                <w:rFonts w:ascii="Times New Roman" w:hAnsi="Times New Roman" w:cs="Times New Roman"/>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Конник Т.В.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b/>
                <w:sz w:val="24"/>
                <w:szCs w:val="24"/>
              </w:rPr>
            </w:pPr>
            <w:r w:rsidRPr="00EA4BCE">
              <w:rPr>
                <w:rFonts w:ascii="Times New Roman" w:hAnsi="Times New Roman" w:cs="Times New Roman"/>
                <w:b/>
                <w:sz w:val="24"/>
                <w:szCs w:val="24"/>
              </w:rPr>
              <w:t>Март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BF00A1">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1"/>
              </w:numPr>
              <w:spacing w:after="0" w:line="240" w:lineRule="auto"/>
              <w:ind w:left="316" w:hanging="284"/>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41"/>
              </w:numPr>
              <w:spacing w:after="0" w:line="240" w:lineRule="auto"/>
              <w:ind w:left="316" w:hanging="284"/>
              <w:rPr>
                <w:szCs w:val="24"/>
              </w:rPr>
            </w:pPr>
            <w:r w:rsidRPr="00EA4BCE">
              <w:rPr>
                <w:szCs w:val="24"/>
              </w:rPr>
              <w:t>Соблюдение требований СанПин и ОТ при организации учебного процесса (в художественных и социально-педагогических д/о)</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sz w:val="24"/>
                <w:szCs w:val="24"/>
              </w:rPr>
              <w:t>Кисель Т.Л.</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2"/>
              </w:numPr>
              <w:spacing w:after="0" w:line="240" w:lineRule="auto"/>
              <w:ind w:left="316" w:hanging="284"/>
              <w:rPr>
                <w:szCs w:val="24"/>
              </w:rPr>
            </w:pPr>
            <w:r w:rsidRPr="00EA4BCE">
              <w:rPr>
                <w:iCs/>
                <w:kern w:val="28"/>
                <w:szCs w:val="24"/>
              </w:rPr>
              <w:t>Городской мастер-класс для пдо и учителей технологии «Алгоритм создания графических объектов в программе «Компас»</w:t>
            </w:r>
            <w:r w:rsidRPr="00EA4BCE">
              <w:rPr>
                <w:szCs w:val="24"/>
              </w:rPr>
              <w:t xml:space="preserve"> </w:t>
            </w:r>
          </w:p>
          <w:p w:rsidR="00EA4BCE" w:rsidRPr="00EA4BCE" w:rsidRDefault="00EA4BCE" w:rsidP="004137D4">
            <w:pPr>
              <w:pStyle w:val="a4"/>
              <w:numPr>
                <w:ilvl w:val="0"/>
                <w:numId w:val="42"/>
              </w:numPr>
              <w:spacing w:after="0" w:line="240" w:lineRule="auto"/>
              <w:ind w:left="316" w:hanging="284"/>
              <w:rPr>
                <w:iCs/>
                <w:kern w:val="28"/>
                <w:szCs w:val="24"/>
              </w:rPr>
            </w:pPr>
            <w:r w:rsidRPr="00EA4BCE">
              <w:rPr>
                <w:iCs/>
                <w:kern w:val="28"/>
                <w:szCs w:val="24"/>
              </w:rPr>
              <w:t xml:space="preserve">Городской семинар «Организация деятельности летней профильной площадки «Разумники» (для городских оздоровительных лагерей) </w:t>
            </w:r>
          </w:p>
          <w:p w:rsidR="00EA4BCE" w:rsidRPr="00EA4BCE" w:rsidRDefault="00EA4BCE" w:rsidP="004137D4">
            <w:pPr>
              <w:pStyle w:val="a4"/>
              <w:numPr>
                <w:ilvl w:val="0"/>
                <w:numId w:val="42"/>
              </w:numPr>
              <w:spacing w:after="0" w:line="240" w:lineRule="auto"/>
              <w:ind w:left="316" w:hanging="284"/>
              <w:rPr>
                <w:iCs/>
                <w:kern w:val="28"/>
                <w:szCs w:val="24"/>
              </w:rPr>
            </w:pPr>
            <w:r w:rsidRPr="00EA4BCE">
              <w:rPr>
                <w:iCs/>
                <w:kern w:val="28"/>
                <w:szCs w:val="24"/>
              </w:rPr>
              <w:t xml:space="preserve">Методический аудит: посещение и анализ занятий педагогических работников </w:t>
            </w:r>
          </w:p>
        </w:tc>
        <w:tc>
          <w:tcPr>
            <w:tcW w:w="2489"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 Шмелев В.Е.</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Чуткова Н.В.</w:t>
            </w:r>
          </w:p>
          <w:p w:rsidR="00EA4BCE" w:rsidRPr="00EA4BCE" w:rsidRDefault="00BF00A1" w:rsidP="00BF00A1">
            <w:pPr>
              <w:spacing w:after="0" w:line="240" w:lineRule="auto"/>
              <w:rPr>
                <w:rFonts w:ascii="Times New Roman" w:hAnsi="Times New Roman" w:cs="Times New Roman"/>
                <w:bCs/>
                <w:sz w:val="24"/>
                <w:szCs w:val="24"/>
              </w:rPr>
            </w:pPr>
            <w:r>
              <w:rPr>
                <w:rFonts w:ascii="Times New Roman" w:hAnsi="Times New Roman" w:cs="Times New Roman"/>
                <w:sz w:val="24"/>
                <w:szCs w:val="24"/>
              </w:rPr>
              <w:t>М</w:t>
            </w:r>
            <w:r w:rsidR="00EA4BCE" w:rsidRPr="00EA4BCE">
              <w:rPr>
                <w:rFonts w:ascii="Times New Roman" w:hAnsi="Times New Roman" w:cs="Times New Roman"/>
                <w:sz w:val="24"/>
                <w:szCs w:val="24"/>
              </w:rPr>
              <w:t xml:space="preserve">етодисты </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BF00A1">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Городская интеллектуально-познавательная игра для дошкольников «Все обо всем»</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Тарасова И.В.</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Деятельность </w:t>
            </w:r>
            <w:r w:rsidRPr="00EA4BCE">
              <w:rPr>
                <w:rFonts w:ascii="Times New Roman" w:hAnsi="Times New Roman" w:cs="Times New Roman"/>
                <w:b/>
                <w:i/>
                <w:iCs/>
                <w:sz w:val="24"/>
                <w:szCs w:val="24"/>
              </w:rPr>
              <w:lastRenderedPageBreak/>
              <w:t>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43"/>
              </w:numPr>
              <w:spacing w:after="0" w:line="240" w:lineRule="auto"/>
              <w:ind w:left="316" w:hanging="284"/>
              <w:rPr>
                <w:szCs w:val="24"/>
              </w:rPr>
            </w:pPr>
            <w:r w:rsidRPr="00EA4BCE">
              <w:rPr>
                <w:szCs w:val="24"/>
              </w:rPr>
              <w:lastRenderedPageBreak/>
              <w:t xml:space="preserve">Выборы в ТГШД </w:t>
            </w:r>
            <w:r w:rsidRPr="00EA4BCE">
              <w:rPr>
                <w:szCs w:val="24"/>
                <w:lang w:val="en-US"/>
              </w:rPr>
              <w:t>VI</w:t>
            </w:r>
            <w:r w:rsidRPr="00EA4BCE">
              <w:rPr>
                <w:szCs w:val="24"/>
              </w:rPr>
              <w:t xml:space="preserve">  созыва</w:t>
            </w:r>
          </w:p>
          <w:p w:rsidR="00EA4BCE" w:rsidRPr="00EA4BCE" w:rsidRDefault="00EA4BCE" w:rsidP="004137D4">
            <w:pPr>
              <w:pStyle w:val="a4"/>
              <w:numPr>
                <w:ilvl w:val="0"/>
                <w:numId w:val="43"/>
              </w:numPr>
              <w:spacing w:after="0" w:line="240" w:lineRule="auto"/>
              <w:ind w:left="316" w:hanging="284"/>
              <w:rPr>
                <w:szCs w:val="24"/>
              </w:rPr>
            </w:pPr>
            <w:r w:rsidRPr="00EA4BCE">
              <w:rPr>
                <w:szCs w:val="24"/>
              </w:rPr>
              <w:lastRenderedPageBreak/>
              <w:t>Депутатский бал к 10-летию ТГШД</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Пушкина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Пушкина И.В.</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rPr>
                <w:rFonts w:ascii="Times New Roman" w:hAnsi="Times New Roman" w:cs="Times New Roman"/>
                <w:b/>
                <w:i/>
                <w:iCs/>
                <w:sz w:val="24"/>
                <w:szCs w:val="24"/>
              </w:rPr>
            </w:pP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Открытый городской чемпионат по робототехнике «РобоМастер»</w:t>
            </w: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Городская тематическая онлайн-викторина</w:t>
            </w:r>
          </w:p>
          <w:p w:rsidR="00EA4BCE" w:rsidRPr="00EA4BCE" w:rsidRDefault="00EA4BCE" w:rsidP="00BF00A1">
            <w:pPr>
              <w:spacing w:after="0" w:line="240" w:lineRule="auto"/>
              <w:ind w:left="316" w:hanging="284"/>
              <w:jc w:val="both"/>
              <w:rPr>
                <w:rFonts w:ascii="Times New Roman" w:hAnsi="Times New Roman" w:cs="Times New Roman"/>
                <w:sz w:val="24"/>
                <w:szCs w:val="24"/>
              </w:rPr>
            </w:pP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Интеллектуальный турнир «Дамы приглашают кавалеров»</w:t>
            </w: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lang w:val="en-US"/>
              </w:rPr>
              <w:t>XV</w:t>
            </w:r>
            <w:r w:rsidRPr="00EA4BCE">
              <w:rPr>
                <w:szCs w:val="24"/>
              </w:rPr>
              <w:t xml:space="preserve"> открытый чемпионат тульской Школьной лиги КВН</w:t>
            </w: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Городской чемпионат по судоку «Магический квадрат»</w:t>
            </w: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Городской конкурс детского творчества «Навстречу звездам»</w:t>
            </w:r>
          </w:p>
          <w:p w:rsidR="00EA4BCE" w:rsidRPr="00EA4BCE" w:rsidRDefault="00EA4BCE" w:rsidP="004137D4">
            <w:pPr>
              <w:pStyle w:val="a4"/>
              <w:numPr>
                <w:ilvl w:val="0"/>
                <w:numId w:val="44"/>
              </w:numPr>
              <w:spacing w:after="0" w:line="240" w:lineRule="auto"/>
              <w:ind w:left="316" w:hanging="284"/>
              <w:jc w:val="both"/>
              <w:rPr>
                <w:szCs w:val="24"/>
              </w:rPr>
            </w:pPr>
            <w:r w:rsidRPr="00EA4BCE">
              <w:rPr>
                <w:szCs w:val="24"/>
              </w:rPr>
              <w:t>Городской арт-проект «Формула искусств». Эстрадный вокал. Хореография</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Волощук Е.И.</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Цельмер Е.А.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Тарасова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Зимин А.Г.</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Конник Т.В.</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sz w:val="24"/>
                <w:szCs w:val="24"/>
              </w:rPr>
            </w:pPr>
            <w:r w:rsidRPr="00EA4BCE">
              <w:rPr>
                <w:rFonts w:ascii="Times New Roman" w:hAnsi="Times New Roman" w:cs="Times New Roman"/>
                <w:b/>
                <w:bCs/>
                <w:sz w:val="24"/>
                <w:szCs w:val="24"/>
              </w:rPr>
              <w:t>Апрель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56"/>
              </w:numPr>
              <w:spacing w:after="0" w:line="240" w:lineRule="auto"/>
              <w:ind w:left="316" w:hanging="284"/>
              <w:jc w:val="both"/>
              <w:rPr>
                <w:szCs w:val="24"/>
              </w:rPr>
            </w:pPr>
            <w:r w:rsidRPr="00EA4BCE">
              <w:rPr>
                <w:szCs w:val="24"/>
              </w:rPr>
              <w:t>Подготовка приказов о проведении воспитательных мероприятий и по итогам</w:t>
            </w:r>
          </w:p>
          <w:p w:rsidR="00EA4BCE" w:rsidRPr="00EA4BCE" w:rsidRDefault="00EA4BCE" w:rsidP="004137D4">
            <w:pPr>
              <w:pStyle w:val="a4"/>
              <w:numPr>
                <w:ilvl w:val="0"/>
                <w:numId w:val="56"/>
              </w:numPr>
              <w:spacing w:after="0" w:line="240" w:lineRule="auto"/>
              <w:ind w:left="316" w:hanging="284"/>
              <w:jc w:val="both"/>
              <w:rPr>
                <w:szCs w:val="24"/>
              </w:rPr>
            </w:pPr>
            <w:r w:rsidRPr="00EA4BCE">
              <w:rPr>
                <w:szCs w:val="24"/>
              </w:rPr>
              <w:t>Отчет по муниципальному заданию за 1 квартал</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Контрольно-регулирующая</w:t>
            </w:r>
          </w:p>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5"/>
              </w:numPr>
              <w:spacing w:after="0" w:line="240" w:lineRule="auto"/>
              <w:ind w:left="316" w:hanging="284"/>
              <w:jc w:val="both"/>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45"/>
              </w:numPr>
              <w:spacing w:after="0" w:line="240" w:lineRule="auto"/>
              <w:ind w:left="316" w:hanging="284"/>
              <w:jc w:val="both"/>
              <w:rPr>
                <w:szCs w:val="24"/>
              </w:rPr>
            </w:pPr>
            <w:r w:rsidRPr="00EA4BCE">
              <w:rPr>
                <w:szCs w:val="24"/>
              </w:rPr>
              <w:t xml:space="preserve">Промежуточная и итоговая аттестация обучающихся </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sz w:val="24"/>
                <w:szCs w:val="24"/>
              </w:rPr>
              <w:t>Кисель Т.Л.</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6"/>
              </w:numPr>
              <w:spacing w:after="0" w:line="240" w:lineRule="auto"/>
              <w:ind w:left="316" w:hanging="284"/>
              <w:jc w:val="both"/>
              <w:rPr>
                <w:iCs/>
                <w:kern w:val="28"/>
                <w:szCs w:val="24"/>
              </w:rPr>
            </w:pPr>
            <w:r w:rsidRPr="00EA4BCE">
              <w:rPr>
                <w:iCs/>
                <w:kern w:val="28"/>
                <w:szCs w:val="24"/>
              </w:rPr>
              <w:t>Методичкское сопровождение педагогов-участников конкурса «Педагогический дебют- 2019» и «Профессионал-2019»</w:t>
            </w:r>
          </w:p>
          <w:p w:rsidR="00EA4BCE" w:rsidRPr="00EA4BCE" w:rsidRDefault="00EA4BCE" w:rsidP="004137D4">
            <w:pPr>
              <w:pStyle w:val="a4"/>
              <w:numPr>
                <w:ilvl w:val="0"/>
                <w:numId w:val="46"/>
              </w:numPr>
              <w:spacing w:after="0" w:line="240" w:lineRule="auto"/>
              <w:ind w:left="316" w:hanging="284"/>
              <w:jc w:val="both"/>
              <w:rPr>
                <w:iCs/>
                <w:kern w:val="28"/>
                <w:szCs w:val="24"/>
              </w:rPr>
            </w:pPr>
            <w:r w:rsidRPr="00EA4BCE">
              <w:rPr>
                <w:iCs/>
                <w:kern w:val="28"/>
                <w:szCs w:val="24"/>
              </w:rPr>
              <w:t>Диагностическое исследование эффективности образовательного процесса в учреждении (итоговое)</w:t>
            </w:r>
          </w:p>
          <w:p w:rsidR="00EA4BCE" w:rsidRPr="00EA4BCE" w:rsidRDefault="00EA4BCE" w:rsidP="004137D4">
            <w:pPr>
              <w:pStyle w:val="a4"/>
              <w:numPr>
                <w:ilvl w:val="0"/>
                <w:numId w:val="46"/>
              </w:numPr>
              <w:spacing w:after="0" w:line="240" w:lineRule="auto"/>
              <w:ind w:left="316" w:hanging="284"/>
              <w:jc w:val="both"/>
              <w:rPr>
                <w:bCs/>
                <w:szCs w:val="24"/>
              </w:rPr>
            </w:pPr>
            <w:r w:rsidRPr="00EA4BCE">
              <w:rPr>
                <w:iCs/>
                <w:kern w:val="28"/>
                <w:szCs w:val="24"/>
              </w:rPr>
              <w:t xml:space="preserve">Городской семинар-практикум «Игровые технологии интеллектуально-математического развития детей» </w:t>
            </w:r>
          </w:p>
          <w:p w:rsidR="00EA4BCE" w:rsidRPr="00EA4BCE" w:rsidRDefault="00EA4BCE" w:rsidP="004137D4">
            <w:pPr>
              <w:pStyle w:val="a4"/>
              <w:numPr>
                <w:ilvl w:val="0"/>
                <w:numId w:val="46"/>
              </w:numPr>
              <w:spacing w:after="0" w:line="240" w:lineRule="auto"/>
              <w:ind w:left="316" w:hanging="284"/>
              <w:jc w:val="both"/>
              <w:rPr>
                <w:iCs/>
                <w:kern w:val="28"/>
                <w:szCs w:val="24"/>
              </w:rPr>
            </w:pPr>
            <w:r w:rsidRPr="00EA4BCE">
              <w:rPr>
                <w:bCs/>
                <w:szCs w:val="24"/>
              </w:rPr>
              <w:t xml:space="preserve">Городской семинар-панорама «РДШ - пространство лучших воспитательных практик» </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Методисты</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Методисты</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 xml:space="preserve">Котенева С.В. </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Марина И.Ю.,</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Белевцева Е.В.,</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BF00A1">
            <w:pPr>
              <w:spacing w:after="0" w:line="240" w:lineRule="auto"/>
              <w:ind w:left="316" w:hanging="284"/>
              <w:jc w:val="both"/>
              <w:rPr>
                <w:rFonts w:ascii="Times New Roman" w:hAnsi="Times New Roman" w:cs="Times New Roman"/>
                <w:sz w:val="24"/>
                <w:szCs w:val="24"/>
              </w:rPr>
            </w:pPr>
            <w:r w:rsidRPr="00EA4BCE">
              <w:rPr>
                <w:rFonts w:ascii="Times New Roman" w:hAnsi="Times New Roman" w:cs="Times New Roman"/>
                <w:sz w:val="24"/>
                <w:szCs w:val="24"/>
              </w:rPr>
              <w:t>Итоговые занятия, концерты, спектакли, выставки для родителей</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BF00A1">
            <w:pPr>
              <w:spacing w:after="0" w:line="240" w:lineRule="auto"/>
              <w:ind w:left="316" w:hanging="284"/>
              <w:jc w:val="both"/>
              <w:rPr>
                <w:rFonts w:ascii="Times New Roman" w:hAnsi="Times New Roman" w:cs="Times New Roman"/>
                <w:sz w:val="24"/>
                <w:szCs w:val="24"/>
              </w:rPr>
            </w:pPr>
            <w:r w:rsidRPr="00EA4BCE">
              <w:rPr>
                <w:rFonts w:ascii="Times New Roman" w:hAnsi="Times New Roman" w:cs="Times New Roman"/>
                <w:sz w:val="24"/>
                <w:szCs w:val="24"/>
              </w:rPr>
              <w:t>Городской форум детских СМИ «Медиашкола»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tc>
      </w:tr>
      <w:tr w:rsidR="00EA4BCE" w:rsidTr="00BF00A1">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rPr>
                <w:rFonts w:ascii="Times New Roman" w:hAnsi="Times New Roman" w:cs="Times New Roman"/>
                <w:b/>
                <w:i/>
                <w:iCs/>
                <w:sz w:val="24"/>
                <w:szCs w:val="24"/>
              </w:rPr>
            </w:pPr>
          </w:p>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Интеллектуальный турнир «Движение вверх», посвященный Дню здоровья</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Городской арт-проект «Формула искусств». Театральное творчество. Гала-концерт. Церемония награждения</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Городская выставка технического и декоративно-прикладного творчества «Наследники Левши»</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lastRenderedPageBreak/>
              <w:t>Городская детско-юношеская конференция «Научные тайны вселенной»</w:t>
            </w:r>
          </w:p>
          <w:p w:rsidR="00EA4BCE" w:rsidRDefault="00EA4BCE" w:rsidP="004137D4">
            <w:pPr>
              <w:pStyle w:val="a4"/>
              <w:numPr>
                <w:ilvl w:val="0"/>
                <w:numId w:val="47"/>
              </w:numPr>
              <w:spacing w:after="0" w:line="240" w:lineRule="auto"/>
              <w:ind w:left="316" w:hanging="284"/>
              <w:jc w:val="both"/>
              <w:rPr>
                <w:szCs w:val="24"/>
              </w:rPr>
            </w:pPr>
            <w:r w:rsidRPr="00EA4BCE">
              <w:rPr>
                <w:szCs w:val="24"/>
              </w:rPr>
              <w:t xml:space="preserve">Городской чемпионат по логическим </w:t>
            </w:r>
            <w:r w:rsidR="00F250B1">
              <w:rPr>
                <w:szCs w:val="24"/>
              </w:rPr>
              <w:t>и математическим играм «Талант -</w:t>
            </w:r>
            <w:r w:rsidRPr="00EA4BCE">
              <w:rPr>
                <w:szCs w:val="24"/>
              </w:rPr>
              <w:t>и-Ум»</w:t>
            </w:r>
          </w:p>
          <w:p w:rsidR="00F250B1" w:rsidRPr="00EA4BCE" w:rsidRDefault="00F250B1" w:rsidP="00F250B1">
            <w:pPr>
              <w:pStyle w:val="a4"/>
              <w:spacing w:after="0" w:line="240" w:lineRule="auto"/>
              <w:ind w:left="316"/>
              <w:jc w:val="both"/>
              <w:rPr>
                <w:szCs w:val="24"/>
              </w:rPr>
            </w:pP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 xml:space="preserve">Финал </w:t>
            </w:r>
            <w:r w:rsidRPr="00EA4BCE">
              <w:rPr>
                <w:szCs w:val="24"/>
                <w:lang w:val="en-US"/>
              </w:rPr>
              <w:t>XV</w:t>
            </w:r>
            <w:r w:rsidRPr="00EA4BCE">
              <w:rPr>
                <w:szCs w:val="24"/>
              </w:rPr>
              <w:t>Чемпионата Школьной лиги КВН</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Городская научно-практическая конференция старшеклассников «Шаг в науку»</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Интеллектуальный инжиниринг-квест по теме «Бионика: учимся у природы»</w:t>
            </w:r>
          </w:p>
          <w:p w:rsidR="00EA4BCE" w:rsidRPr="00EA4BCE" w:rsidRDefault="00EA4BCE" w:rsidP="004137D4">
            <w:pPr>
              <w:pStyle w:val="a4"/>
              <w:numPr>
                <w:ilvl w:val="0"/>
                <w:numId w:val="47"/>
              </w:numPr>
              <w:spacing w:after="0" w:line="240" w:lineRule="auto"/>
              <w:ind w:left="316" w:hanging="284"/>
              <w:jc w:val="both"/>
              <w:rPr>
                <w:szCs w:val="24"/>
              </w:rPr>
            </w:pPr>
            <w:r w:rsidRPr="00EA4BCE">
              <w:rPr>
                <w:szCs w:val="24"/>
              </w:rPr>
              <w:t>Городской слет победителей и призеров выставки «Наследники Левши»</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Конник Т.В.</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Волощук Е.И.</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lastRenderedPageBreak/>
              <w:t>Тарасова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Марина И.Ю.</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Тарасова И.В.</w:t>
            </w:r>
          </w:p>
          <w:p w:rsidR="00EA4BCE" w:rsidRPr="00EA4BCE" w:rsidRDefault="00F250B1" w:rsidP="00EA4BCE">
            <w:pPr>
              <w:spacing w:after="0" w:line="240" w:lineRule="auto"/>
              <w:rPr>
                <w:rFonts w:ascii="Times New Roman" w:hAnsi="Times New Roman" w:cs="Times New Roman"/>
                <w:bCs/>
                <w:sz w:val="24"/>
                <w:szCs w:val="24"/>
              </w:rPr>
            </w:pPr>
            <w:r>
              <w:rPr>
                <w:rFonts w:ascii="Times New Roman" w:hAnsi="Times New Roman" w:cs="Times New Roman"/>
                <w:bCs/>
                <w:sz w:val="24"/>
                <w:szCs w:val="24"/>
              </w:rPr>
              <w:t>Гончарова Н.А.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sz w:val="24"/>
                <w:szCs w:val="24"/>
              </w:rPr>
            </w:pPr>
            <w:r w:rsidRPr="00EA4BCE">
              <w:rPr>
                <w:rFonts w:ascii="Times New Roman" w:hAnsi="Times New Roman" w:cs="Times New Roman"/>
                <w:b/>
                <w:bCs/>
                <w:sz w:val="24"/>
                <w:szCs w:val="24"/>
              </w:rPr>
              <w:t>Май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Организационно-управленческая</w:t>
            </w:r>
          </w:p>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ind w:firstLine="316"/>
              <w:jc w:val="both"/>
              <w:rPr>
                <w:rFonts w:ascii="Times New Roman" w:hAnsi="Times New Roman" w:cs="Times New Roman"/>
                <w:sz w:val="24"/>
                <w:szCs w:val="24"/>
              </w:rPr>
            </w:pPr>
            <w:r w:rsidRPr="00EA4BCE">
              <w:rPr>
                <w:rFonts w:ascii="Times New Roman" w:hAnsi="Times New Roman" w:cs="Times New Roman"/>
                <w:sz w:val="24"/>
                <w:szCs w:val="24"/>
              </w:rPr>
              <w:t>Подготовка приказов о проведении воспитательных мероприятий и по итогам</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tc>
      </w:tr>
      <w:tr w:rsidR="00EA4BCE" w:rsidTr="00F250B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Контрольно-регулирующая</w:t>
            </w:r>
          </w:p>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8"/>
              </w:numPr>
              <w:spacing w:after="0" w:line="240" w:lineRule="auto"/>
              <w:ind w:left="316" w:hanging="316"/>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48"/>
              </w:numPr>
              <w:spacing w:after="0" w:line="240" w:lineRule="auto"/>
              <w:ind w:left="316" w:hanging="316"/>
              <w:rPr>
                <w:szCs w:val="24"/>
              </w:rPr>
            </w:pPr>
            <w:r w:rsidRPr="00EA4BCE">
              <w:rPr>
                <w:szCs w:val="24"/>
              </w:rPr>
              <w:t>Промежуточная и итоговая аттестация обучающихся</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F250B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Методическая</w:t>
            </w:r>
          </w:p>
          <w:p w:rsidR="00EA4BCE" w:rsidRPr="00EA4BCE" w:rsidRDefault="00EA4BCE" w:rsidP="00EA4BCE">
            <w:pPr>
              <w:spacing w:after="0" w:line="240" w:lineRule="auto"/>
              <w:jc w:val="center"/>
              <w:rPr>
                <w:rFonts w:ascii="Times New Roman" w:hAnsi="Times New Roman" w:cs="Times New Roman"/>
                <w:b/>
                <w:i/>
                <w:iCs/>
                <w:color w:val="FF0000"/>
                <w:sz w:val="24"/>
                <w:szCs w:val="24"/>
              </w:rPr>
            </w:pPr>
            <w:r w:rsidRPr="00EA4BCE">
              <w:rPr>
                <w:rFonts w:ascii="Times New Roman" w:hAnsi="Times New Roman" w:cs="Times New Roman"/>
                <w:b/>
                <w:i/>
                <w:iCs/>
                <w:sz w:val="24"/>
                <w:szCs w:val="24"/>
              </w:rPr>
              <w:t xml:space="preserve">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49"/>
              </w:numPr>
              <w:spacing w:after="0" w:line="240" w:lineRule="auto"/>
              <w:ind w:left="316" w:hanging="316"/>
              <w:rPr>
                <w:iCs/>
                <w:kern w:val="28"/>
                <w:szCs w:val="24"/>
              </w:rPr>
            </w:pPr>
            <w:r w:rsidRPr="00EA4BCE">
              <w:rPr>
                <w:iCs/>
                <w:kern w:val="28"/>
                <w:szCs w:val="24"/>
              </w:rPr>
              <w:t>Подведение итогов конкурса профессионального мастерства «Лучшая дополнительная общеобразовательная общеразвивающая программа: точки роста»</w:t>
            </w:r>
          </w:p>
          <w:p w:rsidR="00EA4BCE" w:rsidRPr="00EA4BCE" w:rsidRDefault="00EA4BCE" w:rsidP="004137D4">
            <w:pPr>
              <w:pStyle w:val="a4"/>
              <w:numPr>
                <w:ilvl w:val="0"/>
                <w:numId w:val="49"/>
              </w:numPr>
              <w:spacing w:after="0" w:line="240" w:lineRule="auto"/>
              <w:ind w:left="316" w:hanging="316"/>
              <w:rPr>
                <w:iCs/>
                <w:kern w:val="28"/>
                <w:szCs w:val="24"/>
              </w:rPr>
            </w:pPr>
            <w:r w:rsidRPr="00EA4BCE">
              <w:rPr>
                <w:iCs/>
                <w:kern w:val="28"/>
                <w:szCs w:val="24"/>
              </w:rPr>
              <w:t>Выпуск сборника материалов « Опыт работы педагогов в рамках создания</w:t>
            </w:r>
          </w:p>
          <w:p w:rsidR="00EA4BCE" w:rsidRPr="00EA4BCE" w:rsidRDefault="00EA4BCE" w:rsidP="00F250B1">
            <w:pPr>
              <w:pStyle w:val="a4"/>
              <w:spacing w:after="0" w:line="240" w:lineRule="auto"/>
              <w:ind w:left="316" w:hanging="316"/>
              <w:rPr>
                <w:szCs w:val="24"/>
              </w:rPr>
            </w:pPr>
            <w:r w:rsidRPr="00EA4BCE">
              <w:rPr>
                <w:szCs w:val="24"/>
              </w:rPr>
              <w:t>инновационной образовательной среды для личностного развития и самореализации обучающихся» (по итогам 2 полугодия)</w:t>
            </w:r>
          </w:p>
          <w:p w:rsidR="00EA4BCE" w:rsidRPr="00EA4BCE" w:rsidRDefault="00EA4BCE" w:rsidP="004137D4">
            <w:pPr>
              <w:pStyle w:val="a4"/>
              <w:numPr>
                <w:ilvl w:val="0"/>
                <w:numId w:val="49"/>
              </w:numPr>
              <w:spacing w:after="0" w:line="240" w:lineRule="auto"/>
              <w:ind w:left="316" w:hanging="316"/>
              <w:rPr>
                <w:iCs/>
                <w:kern w:val="28"/>
                <w:szCs w:val="24"/>
              </w:rPr>
            </w:pPr>
            <w:r w:rsidRPr="00EA4BCE">
              <w:rPr>
                <w:szCs w:val="24"/>
              </w:rPr>
              <w:t>Выпуск сборника материалов «Городской образовательный проект «Наукоград»: лучшие работы участников»</w:t>
            </w:r>
            <w:r w:rsidRPr="00EA4BCE">
              <w:rPr>
                <w:iCs/>
                <w:kern w:val="28"/>
                <w:szCs w:val="24"/>
              </w:rPr>
              <w:t xml:space="preserve"> </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Жюри</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Белевцева Е.В.,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 xml:space="preserve">Чуткова Н.В., </w:t>
            </w:r>
          </w:p>
          <w:p w:rsidR="00EA4BCE" w:rsidRPr="00EA4BCE" w:rsidRDefault="00EA4BCE" w:rsidP="00EA4BCE">
            <w:pPr>
              <w:spacing w:after="0" w:line="240" w:lineRule="auto"/>
              <w:rPr>
                <w:rFonts w:ascii="Times New Roman" w:hAnsi="Times New Roman" w:cs="Times New Roman"/>
                <w:bCs/>
                <w:sz w:val="24"/>
                <w:szCs w:val="24"/>
              </w:rPr>
            </w:pP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bCs/>
                <w:sz w:val="24"/>
                <w:szCs w:val="24"/>
              </w:rPr>
              <w:t>Цельмер Е.А.</w:t>
            </w:r>
            <w:r w:rsidRPr="00EA4BCE">
              <w:rPr>
                <w:rFonts w:ascii="Times New Roman" w:hAnsi="Times New Roman" w:cs="Times New Roman"/>
                <w:sz w:val="24"/>
                <w:szCs w:val="24"/>
              </w:rPr>
              <w:t xml:space="preserve"> </w:t>
            </w:r>
          </w:p>
          <w:p w:rsidR="00EA4BCE" w:rsidRPr="00EA4BCE" w:rsidRDefault="00EA4BCE" w:rsidP="00EA4BCE">
            <w:pPr>
              <w:spacing w:after="0" w:line="240" w:lineRule="auto"/>
              <w:rPr>
                <w:rFonts w:ascii="Times New Roman" w:hAnsi="Times New Roman" w:cs="Times New Roman"/>
                <w:bCs/>
                <w:sz w:val="24"/>
                <w:szCs w:val="24"/>
              </w:rPr>
            </w:pP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hideMark/>
          </w:tcPr>
          <w:p w:rsidR="00EA4BCE" w:rsidRPr="00A22B9E" w:rsidRDefault="00EA4BCE" w:rsidP="004137D4">
            <w:pPr>
              <w:pStyle w:val="a4"/>
              <w:numPr>
                <w:ilvl w:val="0"/>
                <w:numId w:val="57"/>
              </w:numPr>
              <w:spacing w:after="0" w:line="240" w:lineRule="auto"/>
              <w:ind w:left="316" w:hanging="142"/>
              <w:jc w:val="both"/>
              <w:rPr>
                <w:szCs w:val="24"/>
              </w:rPr>
            </w:pPr>
            <w:r w:rsidRPr="00A22B9E">
              <w:rPr>
                <w:szCs w:val="24"/>
              </w:rPr>
              <w:t>Итоговые занятия, концерты, спектакли, выставки для родителей</w:t>
            </w:r>
          </w:p>
          <w:p w:rsidR="00EA4BCE" w:rsidRPr="00A22B9E" w:rsidRDefault="00EA4BCE" w:rsidP="004137D4">
            <w:pPr>
              <w:pStyle w:val="a4"/>
              <w:numPr>
                <w:ilvl w:val="0"/>
                <w:numId w:val="57"/>
              </w:numPr>
              <w:spacing w:after="0" w:line="240" w:lineRule="auto"/>
              <w:ind w:left="316" w:hanging="142"/>
              <w:jc w:val="both"/>
              <w:rPr>
                <w:szCs w:val="24"/>
              </w:rPr>
            </w:pPr>
            <w:r w:rsidRPr="00A22B9E">
              <w:rPr>
                <w:szCs w:val="24"/>
              </w:rPr>
              <w:t>Праздники, посвященные Всемирному Дню семьи</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Педагоги</w:t>
            </w:r>
          </w:p>
        </w:tc>
      </w:tr>
      <w:tr w:rsidR="00EA4BCE" w:rsidTr="00F250B1">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3"/>
              <w:numPr>
                <w:ilvl w:val="0"/>
                <w:numId w:val="51"/>
              </w:numPr>
              <w:spacing w:after="0" w:line="240" w:lineRule="auto"/>
              <w:ind w:left="316" w:hanging="316"/>
              <w:rPr>
                <w:rFonts w:ascii="Times New Roman" w:hAnsi="Times New Roman" w:cs="Times New Roman"/>
                <w:sz w:val="24"/>
                <w:szCs w:val="24"/>
              </w:rPr>
            </w:pPr>
            <w:r w:rsidRPr="00EA4BCE">
              <w:rPr>
                <w:rFonts w:ascii="Times New Roman" w:hAnsi="Times New Roman" w:cs="Times New Roman"/>
                <w:sz w:val="24"/>
                <w:szCs w:val="24"/>
              </w:rPr>
              <w:t>Итоговый педагогический совет</w:t>
            </w:r>
          </w:p>
          <w:p w:rsidR="00EA4BCE" w:rsidRPr="00EA4BCE" w:rsidRDefault="00EA4BCE" w:rsidP="004137D4">
            <w:pPr>
              <w:pStyle w:val="3"/>
              <w:numPr>
                <w:ilvl w:val="0"/>
                <w:numId w:val="51"/>
              </w:numPr>
              <w:spacing w:after="0" w:line="240" w:lineRule="auto"/>
              <w:ind w:left="316" w:hanging="316"/>
              <w:rPr>
                <w:rFonts w:ascii="Times New Roman" w:hAnsi="Times New Roman" w:cs="Times New Roman"/>
                <w:sz w:val="24"/>
                <w:szCs w:val="24"/>
              </w:rPr>
            </w:pPr>
            <w:r w:rsidRPr="00EA4BCE">
              <w:rPr>
                <w:rFonts w:ascii="Times New Roman" w:hAnsi="Times New Roman" w:cs="Times New Roman"/>
                <w:sz w:val="24"/>
                <w:szCs w:val="24"/>
              </w:rPr>
              <w:t>Итоговый сбор ГДОД «Юная Тула» и РДШ «Дружба крепкая…»</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Гумилевская Н.В. Бузина Л.В.</w:t>
            </w: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50"/>
              </w:numPr>
              <w:spacing w:after="0" w:line="240" w:lineRule="auto"/>
              <w:ind w:left="316" w:hanging="316"/>
              <w:rPr>
                <w:szCs w:val="24"/>
              </w:rPr>
            </w:pPr>
            <w:r w:rsidRPr="00EA4BCE">
              <w:rPr>
                <w:szCs w:val="24"/>
              </w:rPr>
              <w:t>Городской парад юнармейских отрядов «Мы гордимся Россией!</w:t>
            </w:r>
          </w:p>
          <w:p w:rsidR="00EA4BCE" w:rsidRPr="00EA4BCE" w:rsidRDefault="00EA4BCE" w:rsidP="004137D4">
            <w:pPr>
              <w:pStyle w:val="a4"/>
              <w:numPr>
                <w:ilvl w:val="0"/>
                <w:numId w:val="50"/>
              </w:numPr>
              <w:spacing w:after="0" w:line="240" w:lineRule="auto"/>
              <w:ind w:left="316" w:hanging="316"/>
              <w:rPr>
                <w:szCs w:val="24"/>
              </w:rPr>
            </w:pPr>
            <w:r w:rsidRPr="00EA4BCE">
              <w:rPr>
                <w:szCs w:val="24"/>
              </w:rPr>
              <w:t>Городской конкурс «Инженерная графика»</w:t>
            </w:r>
          </w:p>
          <w:p w:rsidR="00EA4BCE" w:rsidRPr="00EA4BCE" w:rsidRDefault="00EA4BCE" w:rsidP="004137D4">
            <w:pPr>
              <w:pStyle w:val="a4"/>
              <w:numPr>
                <w:ilvl w:val="0"/>
                <w:numId w:val="50"/>
              </w:numPr>
              <w:spacing w:after="0" w:line="240" w:lineRule="auto"/>
              <w:ind w:left="316" w:hanging="316"/>
              <w:rPr>
                <w:szCs w:val="24"/>
              </w:rPr>
            </w:pPr>
            <w:r w:rsidRPr="00EA4BCE">
              <w:rPr>
                <w:szCs w:val="24"/>
              </w:rPr>
              <w:t>Интеллектуальный турнир «Колесо истории» по теме «Помнит Вена, помнят Альпы и Дунай»</w:t>
            </w:r>
          </w:p>
          <w:p w:rsidR="00EA4BCE" w:rsidRPr="00EA4BCE" w:rsidRDefault="00EA4BCE" w:rsidP="004137D4">
            <w:pPr>
              <w:pStyle w:val="a4"/>
              <w:numPr>
                <w:ilvl w:val="0"/>
                <w:numId w:val="50"/>
              </w:numPr>
              <w:spacing w:after="0" w:line="240" w:lineRule="auto"/>
              <w:ind w:left="316" w:hanging="316"/>
              <w:rPr>
                <w:szCs w:val="24"/>
              </w:rPr>
            </w:pPr>
            <w:r w:rsidRPr="00EA4BCE">
              <w:rPr>
                <w:szCs w:val="24"/>
              </w:rPr>
              <w:t>Городской фестиваль технического творчества «Техномир-2019»</w:t>
            </w:r>
          </w:p>
          <w:p w:rsidR="00EA4BCE" w:rsidRDefault="00EA4BCE" w:rsidP="004137D4">
            <w:pPr>
              <w:pStyle w:val="a4"/>
              <w:numPr>
                <w:ilvl w:val="0"/>
                <w:numId w:val="50"/>
              </w:numPr>
              <w:spacing w:after="0" w:line="240" w:lineRule="auto"/>
              <w:ind w:left="316" w:hanging="316"/>
              <w:rPr>
                <w:szCs w:val="24"/>
              </w:rPr>
            </w:pPr>
            <w:r w:rsidRPr="00EA4BCE">
              <w:rPr>
                <w:szCs w:val="24"/>
              </w:rPr>
              <w:t>Открытый городской чемпионат по ракетомодельному спорту</w:t>
            </w:r>
          </w:p>
          <w:p w:rsidR="004137D4" w:rsidRPr="00EA4BCE" w:rsidRDefault="004137D4" w:rsidP="004137D4">
            <w:pPr>
              <w:pStyle w:val="a4"/>
              <w:spacing w:after="0" w:line="240" w:lineRule="auto"/>
              <w:ind w:left="316"/>
              <w:rPr>
                <w:szCs w:val="24"/>
              </w:rPr>
            </w:pP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Бузина Л.В.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Котенева С.В.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Волощук Е.И.</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Жигулина И.В.</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Цельмер Е.А.</w:t>
            </w:r>
          </w:p>
          <w:p w:rsidR="00EA4BCE" w:rsidRPr="00EA4BCE" w:rsidRDefault="00EA4BCE" w:rsidP="00EA4BCE">
            <w:pPr>
              <w:spacing w:after="0" w:line="240" w:lineRule="auto"/>
              <w:rPr>
                <w:rFonts w:ascii="Times New Roman" w:hAnsi="Times New Roman" w:cs="Times New Roman"/>
                <w:bCs/>
                <w:sz w:val="24"/>
                <w:szCs w:val="24"/>
              </w:rPr>
            </w:pPr>
            <w:r w:rsidRPr="00EA4BCE">
              <w:rPr>
                <w:rFonts w:ascii="Times New Roman" w:hAnsi="Times New Roman" w:cs="Times New Roman"/>
                <w:bCs/>
                <w:sz w:val="24"/>
                <w:szCs w:val="24"/>
              </w:rPr>
              <w:t>Гончарова Н.А.</w:t>
            </w:r>
          </w:p>
        </w:tc>
      </w:tr>
      <w:tr w:rsidR="00EA4BCE" w:rsidTr="00EA4BCE">
        <w:tc>
          <w:tcPr>
            <w:tcW w:w="2553" w:type="dxa"/>
            <w:tcBorders>
              <w:top w:val="single" w:sz="4" w:space="0" w:color="auto"/>
              <w:left w:val="single" w:sz="4" w:space="0" w:color="auto"/>
              <w:bottom w:val="single" w:sz="4" w:space="0" w:color="auto"/>
              <w:right w:val="single" w:sz="4" w:space="0" w:color="auto"/>
            </w:tcBorders>
            <w:vAlign w:val="center"/>
          </w:tcPr>
          <w:p w:rsidR="00EA4BCE" w:rsidRPr="00EA4BCE" w:rsidRDefault="00EA4BCE" w:rsidP="00EA4BCE">
            <w:pPr>
              <w:spacing w:after="0" w:line="240" w:lineRule="auto"/>
              <w:jc w:val="center"/>
              <w:rPr>
                <w:rFonts w:ascii="Times New Roman" w:hAnsi="Times New Roman" w:cs="Times New Roman"/>
                <w:b/>
                <w:i/>
                <w:iCs/>
                <w:sz w:val="24"/>
                <w:szCs w:val="24"/>
              </w:rPr>
            </w:pP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tabs>
                <w:tab w:val="num" w:pos="720"/>
              </w:tabs>
              <w:spacing w:after="0" w:line="240" w:lineRule="auto"/>
              <w:ind w:hanging="317"/>
              <w:jc w:val="center"/>
              <w:rPr>
                <w:rFonts w:ascii="Times New Roman" w:hAnsi="Times New Roman" w:cs="Times New Roman"/>
                <w:sz w:val="24"/>
                <w:szCs w:val="24"/>
              </w:rPr>
            </w:pPr>
            <w:r w:rsidRPr="00EA4BCE">
              <w:rPr>
                <w:rFonts w:ascii="Times New Roman" w:hAnsi="Times New Roman" w:cs="Times New Roman"/>
                <w:b/>
                <w:bCs/>
                <w:sz w:val="24"/>
                <w:szCs w:val="24"/>
              </w:rPr>
              <w:t>Июнь, июль, август 2019 года</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bCs/>
                <w:sz w:val="24"/>
                <w:szCs w:val="24"/>
              </w:rPr>
            </w:pPr>
            <w:r w:rsidRPr="00EA4BCE">
              <w:rPr>
                <w:rFonts w:ascii="Times New Roman" w:hAnsi="Times New Roman" w:cs="Times New Roman"/>
                <w:b/>
                <w:i/>
                <w:iCs/>
                <w:sz w:val="24"/>
                <w:szCs w:val="24"/>
              </w:rPr>
              <w:t xml:space="preserve">Организационно-управленческая </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4137D4">
            <w:pPr>
              <w:pStyle w:val="a4"/>
              <w:numPr>
                <w:ilvl w:val="0"/>
                <w:numId w:val="55"/>
              </w:numPr>
              <w:spacing w:after="0" w:line="240" w:lineRule="auto"/>
              <w:ind w:left="316" w:hanging="284"/>
              <w:rPr>
                <w:szCs w:val="24"/>
              </w:rPr>
            </w:pPr>
            <w:r w:rsidRPr="00EA4BCE">
              <w:rPr>
                <w:szCs w:val="24"/>
              </w:rPr>
              <w:t>Подготовка к новому 2019-2020 учебному году</w:t>
            </w:r>
          </w:p>
          <w:p w:rsidR="00EA4BCE" w:rsidRPr="00EA4BCE" w:rsidRDefault="00EA4BCE" w:rsidP="004137D4">
            <w:pPr>
              <w:pStyle w:val="a4"/>
              <w:numPr>
                <w:ilvl w:val="0"/>
                <w:numId w:val="55"/>
              </w:numPr>
              <w:spacing w:after="0" w:line="240" w:lineRule="auto"/>
              <w:ind w:left="316" w:hanging="284"/>
              <w:rPr>
                <w:szCs w:val="24"/>
              </w:rPr>
            </w:pPr>
            <w:r w:rsidRPr="00EA4BCE">
              <w:rPr>
                <w:szCs w:val="24"/>
              </w:rPr>
              <w:t>Предварительная тарификация</w:t>
            </w:r>
          </w:p>
          <w:p w:rsidR="00EA4BCE" w:rsidRPr="00EA4BCE" w:rsidRDefault="00EA4BCE" w:rsidP="00A22B9E">
            <w:pPr>
              <w:pStyle w:val="a4"/>
              <w:spacing w:after="0" w:line="240" w:lineRule="auto"/>
              <w:ind w:left="316" w:hanging="284"/>
              <w:rPr>
                <w:szCs w:val="24"/>
              </w:rPr>
            </w:pPr>
          </w:p>
          <w:p w:rsidR="00EA4BCE" w:rsidRPr="00EA4BCE" w:rsidRDefault="00EA4BCE" w:rsidP="004137D4">
            <w:pPr>
              <w:pStyle w:val="a4"/>
              <w:numPr>
                <w:ilvl w:val="0"/>
                <w:numId w:val="55"/>
              </w:numPr>
              <w:spacing w:after="0" w:line="240" w:lineRule="auto"/>
              <w:ind w:left="316" w:hanging="284"/>
              <w:rPr>
                <w:szCs w:val="24"/>
              </w:rPr>
            </w:pPr>
            <w:r w:rsidRPr="00EA4BCE">
              <w:rPr>
                <w:szCs w:val="24"/>
              </w:rPr>
              <w:t>Подготовка приказов о проведении воспитательных мероприятий и по итогам</w:t>
            </w:r>
          </w:p>
          <w:p w:rsidR="00EA4BCE" w:rsidRPr="00EA4BCE" w:rsidRDefault="00EA4BCE" w:rsidP="004137D4">
            <w:pPr>
              <w:pStyle w:val="a4"/>
              <w:numPr>
                <w:ilvl w:val="0"/>
                <w:numId w:val="55"/>
              </w:numPr>
              <w:spacing w:after="0" w:line="240" w:lineRule="auto"/>
              <w:ind w:left="316" w:hanging="284"/>
              <w:rPr>
                <w:szCs w:val="24"/>
              </w:rPr>
            </w:pPr>
            <w:r w:rsidRPr="00EA4BCE">
              <w:rPr>
                <w:szCs w:val="24"/>
              </w:rPr>
              <w:t>Отчет по муниципальному заданию за 2018 год</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 xml:space="preserve">Гумилевская Н.В. </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Кисель Т.Л.</w:t>
            </w: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Контрольно-регулирующая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4137D4">
            <w:pPr>
              <w:pStyle w:val="a4"/>
              <w:numPr>
                <w:ilvl w:val="0"/>
                <w:numId w:val="52"/>
              </w:numPr>
              <w:spacing w:after="0" w:line="240" w:lineRule="auto"/>
              <w:ind w:left="316" w:hanging="284"/>
              <w:rPr>
                <w:szCs w:val="24"/>
              </w:rPr>
            </w:pPr>
            <w:r w:rsidRPr="00EA4BCE">
              <w:rPr>
                <w:szCs w:val="24"/>
              </w:rPr>
              <w:t>Контроль проведения воспитательных мероприятий</w:t>
            </w:r>
          </w:p>
          <w:p w:rsidR="00EA4BCE" w:rsidRPr="00EA4BCE" w:rsidRDefault="00EA4BCE" w:rsidP="004137D4">
            <w:pPr>
              <w:pStyle w:val="a4"/>
              <w:numPr>
                <w:ilvl w:val="0"/>
                <w:numId w:val="52"/>
              </w:numPr>
              <w:spacing w:after="0" w:line="240" w:lineRule="auto"/>
              <w:ind w:left="316" w:hanging="284"/>
              <w:rPr>
                <w:szCs w:val="24"/>
              </w:rPr>
            </w:pPr>
            <w:r w:rsidRPr="00EA4BCE">
              <w:rPr>
                <w:szCs w:val="24"/>
              </w:rPr>
              <w:t>Выполнение дополнительных общеобразовательных программ за год</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Алексеенко М.Л.</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
                <w:bCs/>
                <w:sz w:val="24"/>
                <w:szCs w:val="24"/>
              </w:rPr>
            </w:pPr>
            <w:r w:rsidRPr="00EA4BCE">
              <w:rPr>
                <w:rFonts w:ascii="Times New Roman" w:hAnsi="Times New Roman" w:cs="Times New Roman"/>
                <w:sz w:val="24"/>
                <w:szCs w:val="24"/>
              </w:rPr>
              <w:t>Кисель Т.Л.</w:t>
            </w: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 xml:space="preserve">Методическая </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A22B9E">
            <w:pPr>
              <w:tabs>
                <w:tab w:val="num" w:pos="840"/>
              </w:tabs>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Обновление содержания и разработка новых дополнительных общеобразовательных общеразвивающих программ</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Педагоги,</w:t>
            </w:r>
          </w:p>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методисты</w:t>
            </w: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Работа с семьей</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A22B9E">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Запись в детские объединения</w:t>
            </w: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rPr>
                <w:rFonts w:ascii="Times New Roman" w:hAnsi="Times New Roman" w:cs="Times New Roman"/>
                <w:sz w:val="24"/>
                <w:szCs w:val="24"/>
              </w:rPr>
            </w:pPr>
            <w:r w:rsidRPr="00EA4BCE">
              <w:rPr>
                <w:rFonts w:ascii="Times New Roman" w:hAnsi="Times New Roman" w:cs="Times New Roman"/>
                <w:sz w:val="24"/>
                <w:szCs w:val="24"/>
              </w:rPr>
              <w:t>Ермакова Е.Н.</w:t>
            </w:r>
          </w:p>
          <w:p w:rsidR="00EA4BCE" w:rsidRPr="00EA4BCE" w:rsidRDefault="00EA4BCE" w:rsidP="00EA4BCE">
            <w:pPr>
              <w:spacing w:after="0" w:line="240" w:lineRule="auto"/>
              <w:rPr>
                <w:rFonts w:ascii="Times New Roman" w:hAnsi="Times New Roman" w:cs="Times New Roman"/>
                <w:b/>
                <w:bCs/>
                <w:sz w:val="24"/>
                <w:szCs w:val="24"/>
              </w:rPr>
            </w:pPr>
            <w:r w:rsidRPr="00EA4BCE">
              <w:rPr>
                <w:rFonts w:ascii="Times New Roman" w:hAnsi="Times New Roman" w:cs="Times New Roman"/>
                <w:sz w:val="24"/>
                <w:szCs w:val="24"/>
              </w:rPr>
              <w:t>Кисель Т.Л.</w:t>
            </w: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center"/>
              <w:rPr>
                <w:rFonts w:ascii="Times New Roman" w:hAnsi="Times New Roman" w:cs="Times New Roman"/>
                <w:b/>
                <w:i/>
                <w:iCs/>
                <w:sz w:val="24"/>
                <w:szCs w:val="24"/>
              </w:rPr>
            </w:pPr>
            <w:r w:rsidRPr="00EA4BCE">
              <w:rPr>
                <w:rFonts w:ascii="Times New Roman" w:hAnsi="Times New Roman" w:cs="Times New Roman"/>
                <w:b/>
                <w:i/>
                <w:iCs/>
                <w:sz w:val="24"/>
                <w:szCs w:val="24"/>
              </w:rPr>
              <w:t>Деятельность органов самоуправления и ДОО</w:t>
            </w:r>
          </w:p>
        </w:tc>
        <w:tc>
          <w:tcPr>
            <w:tcW w:w="10063" w:type="dxa"/>
            <w:tcBorders>
              <w:top w:val="single" w:sz="4" w:space="0" w:color="auto"/>
              <w:left w:val="single" w:sz="4" w:space="0" w:color="auto"/>
              <w:bottom w:val="single" w:sz="4" w:space="0" w:color="auto"/>
              <w:right w:val="single" w:sz="4" w:space="0" w:color="auto"/>
            </w:tcBorders>
          </w:tcPr>
          <w:p w:rsidR="00EA4BCE" w:rsidRPr="00EA4BCE" w:rsidRDefault="00EA4BCE" w:rsidP="00A22B9E">
            <w:pPr>
              <w:spacing w:after="0" w:line="240" w:lineRule="auto"/>
              <w:ind w:left="316" w:hanging="284"/>
              <w:rPr>
                <w:rFonts w:ascii="Times New Roman" w:hAnsi="Times New Roman" w:cs="Times New Roman"/>
                <w:bCs/>
                <w:sz w:val="24"/>
                <w:szCs w:val="24"/>
              </w:rPr>
            </w:pPr>
          </w:p>
        </w:tc>
        <w:tc>
          <w:tcPr>
            <w:tcW w:w="2489" w:type="dxa"/>
            <w:tcBorders>
              <w:top w:val="single" w:sz="4" w:space="0" w:color="auto"/>
              <w:left w:val="single" w:sz="4" w:space="0" w:color="auto"/>
              <w:bottom w:val="single" w:sz="4" w:space="0" w:color="auto"/>
              <w:right w:val="single" w:sz="4" w:space="0" w:color="auto"/>
            </w:tcBorders>
          </w:tcPr>
          <w:p w:rsidR="00EA4BCE" w:rsidRPr="00EA4BCE" w:rsidRDefault="00EA4BCE" w:rsidP="00EA4BCE">
            <w:pPr>
              <w:spacing w:after="0" w:line="240" w:lineRule="auto"/>
              <w:jc w:val="center"/>
              <w:rPr>
                <w:rFonts w:ascii="Times New Roman" w:hAnsi="Times New Roman" w:cs="Times New Roman"/>
                <w:bCs/>
                <w:sz w:val="24"/>
                <w:szCs w:val="24"/>
              </w:rPr>
            </w:pPr>
          </w:p>
        </w:tc>
      </w:tr>
      <w:tr w:rsidR="00EA4BCE" w:rsidTr="00A22B9E">
        <w:tc>
          <w:tcPr>
            <w:tcW w:w="2553" w:type="dxa"/>
            <w:tcBorders>
              <w:top w:val="single" w:sz="4" w:space="0" w:color="auto"/>
              <w:left w:val="single" w:sz="4" w:space="0" w:color="auto"/>
              <w:bottom w:val="single" w:sz="4" w:space="0" w:color="auto"/>
              <w:right w:val="single" w:sz="4" w:space="0" w:color="auto"/>
            </w:tcBorders>
            <w:vAlign w:val="center"/>
            <w:hideMark/>
          </w:tcPr>
          <w:p w:rsidR="00EA4BCE" w:rsidRPr="00EA4BCE" w:rsidRDefault="00EA4BCE" w:rsidP="00EA4BCE">
            <w:pPr>
              <w:spacing w:after="0" w:line="240" w:lineRule="auto"/>
              <w:jc w:val="both"/>
              <w:rPr>
                <w:rFonts w:ascii="Times New Roman" w:hAnsi="Times New Roman" w:cs="Times New Roman"/>
                <w:b/>
                <w:i/>
                <w:iCs/>
                <w:sz w:val="24"/>
                <w:szCs w:val="24"/>
              </w:rPr>
            </w:pPr>
            <w:r w:rsidRPr="00EA4BCE">
              <w:rPr>
                <w:rFonts w:ascii="Times New Roman" w:hAnsi="Times New Roman" w:cs="Times New Roman"/>
                <w:b/>
                <w:i/>
                <w:iCs/>
                <w:sz w:val="24"/>
                <w:szCs w:val="24"/>
              </w:rPr>
              <w:t>Воспитательно-образовательные мероприятия</w:t>
            </w:r>
          </w:p>
        </w:tc>
        <w:tc>
          <w:tcPr>
            <w:tcW w:w="10063" w:type="dxa"/>
            <w:tcBorders>
              <w:top w:val="single" w:sz="4" w:space="0" w:color="auto"/>
              <w:left w:val="single" w:sz="4" w:space="0" w:color="auto"/>
              <w:bottom w:val="single" w:sz="4" w:space="0" w:color="auto"/>
              <w:right w:val="single" w:sz="4" w:space="0" w:color="auto"/>
            </w:tcBorders>
            <w:hideMark/>
          </w:tcPr>
          <w:p w:rsidR="00EA4BCE" w:rsidRPr="00EA4BCE" w:rsidRDefault="00EA4BCE" w:rsidP="00A22B9E">
            <w:pPr>
              <w:spacing w:after="0" w:line="240" w:lineRule="auto"/>
              <w:ind w:left="316" w:hanging="284"/>
              <w:rPr>
                <w:rFonts w:ascii="Times New Roman" w:hAnsi="Times New Roman" w:cs="Times New Roman"/>
                <w:sz w:val="24"/>
                <w:szCs w:val="24"/>
              </w:rPr>
            </w:pPr>
            <w:r w:rsidRPr="00EA4BCE">
              <w:rPr>
                <w:rFonts w:ascii="Times New Roman" w:hAnsi="Times New Roman" w:cs="Times New Roman"/>
                <w:sz w:val="24"/>
                <w:szCs w:val="24"/>
              </w:rPr>
              <w:t xml:space="preserve">Мероприятия для городских оздоровительных лагерей </w:t>
            </w:r>
          </w:p>
        </w:tc>
        <w:tc>
          <w:tcPr>
            <w:tcW w:w="2489" w:type="dxa"/>
            <w:tcBorders>
              <w:top w:val="single" w:sz="4" w:space="0" w:color="auto"/>
              <w:left w:val="single" w:sz="4" w:space="0" w:color="auto"/>
              <w:bottom w:val="single" w:sz="4" w:space="0" w:color="auto"/>
              <w:right w:val="single" w:sz="4" w:space="0" w:color="auto"/>
            </w:tcBorders>
            <w:hideMark/>
          </w:tcPr>
          <w:p w:rsidR="00EA4BCE" w:rsidRPr="00EA4BCE" w:rsidRDefault="00EA4BCE" w:rsidP="00EA4BCE">
            <w:pPr>
              <w:spacing w:after="0" w:line="240" w:lineRule="auto"/>
              <w:ind w:left="34"/>
              <w:rPr>
                <w:rFonts w:ascii="Times New Roman" w:hAnsi="Times New Roman" w:cs="Times New Roman"/>
                <w:bCs/>
                <w:sz w:val="24"/>
                <w:szCs w:val="24"/>
              </w:rPr>
            </w:pPr>
            <w:r w:rsidRPr="00EA4BCE">
              <w:rPr>
                <w:rFonts w:ascii="Times New Roman" w:hAnsi="Times New Roman" w:cs="Times New Roman"/>
                <w:bCs/>
                <w:sz w:val="24"/>
                <w:szCs w:val="24"/>
              </w:rPr>
              <w:t>Алексеенко М.Л.</w:t>
            </w:r>
          </w:p>
        </w:tc>
      </w:tr>
    </w:tbl>
    <w:p w:rsidR="005D46FB" w:rsidRPr="004137D4" w:rsidRDefault="005D46FB" w:rsidP="004137D4">
      <w:pPr>
        <w:spacing w:after="0" w:line="240" w:lineRule="auto"/>
        <w:rPr>
          <w:b/>
          <w:szCs w:val="24"/>
        </w:rPr>
      </w:pPr>
    </w:p>
    <w:p w:rsidR="005D46FB" w:rsidRPr="005D46FB" w:rsidRDefault="005D46FB" w:rsidP="005D46FB">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Pr="005D46FB">
        <w:rPr>
          <w:rFonts w:ascii="Times New Roman" w:hAnsi="Times New Roman" w:cs="Times New Roman"/>
          <w:b/>
          <w:sz w:val="24"/>
          <w:szCs w:val="24"/>
        </w:rPr>
        <w:t>Календарный учебный график</w:t>
      </w:r>
    </w:p>
    <w:p w:rsidR="005D46FB" w:rsidRPr="005D46FB" w:rsidRDefault="0034245E" w:rsidP="005D46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5D46FB" w:rsidRPr="005D46FB">
        <w:rPr>
          <w:rFonts w:ascii="Times New Roman" w:hAnsi="Times New Roman" w:cs="Times New Roman"/>
          <w:b/>
          <w:sz w:val="24"/>
          <w:szCs w:val="24"/>
        </w:rPr>
        <w:t xml:space="preserve"> учебный год </w:t>
      </w:r>
    </w:p>
    <w:p w:rsidR="005D46FB" w:rsidRPr="005D46FB" w:rsidRDefault="005D46FB" w:rsidP="005D46FB">
      <w:pPr>
        <w:spacing w:after="0"/>
        <w:jc w:val="center"/>
        <w:rPr>
          <w:rFonts w:ascii="Times New Roman" w:hAnsi="Times New Roman" w:cs="Times New Roman"/>
          <w:b/>
          <w:sz w:val="24"/>
          <w:szCs w:val="24"/>
        </w:rPr>
      </w:pPr>
    </w:p>
    <w:p w:rsidR="005D46FB" w:rsidRPr="005D46FB" w:rsidRDefault="005D46FB" w:rsidP="004137D4">
      <w:pPr>
        <w:pStyle w:val="a4"/>
        <w:numPr>
          <w:ilvl w:val="0"/>
          <w:numId w:val="58"/>
        </w:numPr>
        <w:spacing w:after="0" w:line="240" w:lineRule="auto"/>
        <w:ind w:left="851" w:hanging="284"/>
        <w:jc w:val="both"/>
        <w:rPr>
          <w:szCs w:val="24"/>
        </w:rPr>
      </w:pPr>
      <w:r w:rsidRPr="005D46FB">
        <w:rPr>
          <w:szCs w:val="24"/>
        </w:rPr>
        <w:t>Муниципальное бюджетное учреждение дополнительного образования «Городской центр развития и научно-технического творчества детей и юношества» (далее-МБУДО «ГЦРиНТТДиЮ») осуществляет работу с обучающимися  в течение всего календарного года.</w:t>
      </w:r>
    </w:p>
    <w:p w:rsidR="005D46FB" w:rsidRPr="005D46FB" w:rsidRDefault="005D46FB" w:rsidP="004137D4">
      <w:pPr>
        <w:pStyle w:val="a4"/>
        <w:numPr>
          <w:ilvl w:val="0"/>
          <w:numId w:val="58"/>
        </w:numPr>
        <w:spacing w:after="0" w:line="240" w:lineRule="auto"/>
        <w:ind w:left="851" w:hanging="284"/>
        <w:jc w:val="both"/>
        <w:rPr>
          <w:szCs w:val="24"/>
        </w:rPr>
      </w:pPr>
      <w:r w:rsidRPr="005D46FB">
        <w:rPr>
          <w:szCs w:val="24"/>
        </w:rPr>
        <w:t>Начало учебного года – 1 сентября 201</w:t>
      </w:r>
      <w:r>
        <w:rPr>
          <w:szCs w:val="24"/>
        </w:rPr>
        <w:t>8</w:t>
      </w:r>
      <w:r w:rsidRPr="005D46FB">
        <w:rPr>
          <w:szCs w:val="24"/>
        </w:rPr>
        <w:t xml:space="preserve"> года.</w:t>
      </w:r>
    </w:p>
    <w:p w:rsidR="005D46FB" w:rsidRPr="005D46FB" w:rsidRDefault="005D46FB" w:rsidP="004137D4">
      <w:pPr>
        <w:pStyle w:val="a4"/>
        <w:numPr>
          <w:ilvl w:val="0"/>
          <w:numId w:val="58"/>
        </w:numPr>
        <w:spacing w:after="0" w:line="240" w:lineRule="auto"/>
        <w:ind w:left="851" w:hanging="284"/>
        <w:jc w:val="both"/>
        <w:rPr>
          <w:szCs w:val="24"/>
        </w:rPr>
      </w:pPr>
      <w:r w:rsidRPr="005D46FB">
        <w:rPr>
          <w:szCs w:val="24"/>
        </w:rPr>
        <w:t>Окончание учебного года – 31 мая 201</w:t>
      </w:r>
      <w:r>
        <w:rPr>
          <w:szCs w:val="24"/>
        </w:rPr>
        <w:t>9</w:t>
      </w:r>
      <w:r w:rsidRPr="005D46FB">
        <w:rPr>
          <w:szCs w:val="24"/>
        </w:rPr>
        <w:t xml:space="preserve"> года. Продолжительность учебного года  не менее 36 недель.</w:t>
      </w:r>
    </w:p>
    <w:p w:rsidR="005D46FB" w:rsidRPr="005D46FB" w:rsidRDefault="005D46FB" w:rsidP="004137D4">
      <w:pPr>
        <w:pStyle w:val="a4"/>
        <w:numPr>
          <w:ilvl w:val="0"/>
          <w:numId w:val="58"/>
        </w:numPr>
        <w:spacing w:after="0" w:line="240" w:lineRule="auto"/>
        <w:ind w:left="851" w:hanging="284"/>
        <w:jc w:val="both"/>
        <w:rPr>
          <w:szCs w:val="24"/>
        </w:rPr>
      </w:pPr>
      <w:r w:rsidRPr="005D46FB">
        <w:rPr>
          <w:szCs w:val="24"/>
        </w:rPr>
        <w:t>Учебные занятия проводятся в течение всей недели (кроме праздничных дней), а также в каникулярное время (кроме летнего периода) по утверждённому расписанию. Праздничные дни согласно общероссийскому календарю праздничных дат.</w:t>
      </w:r>
    </w:p>
    <w:p w:rsidR="005D46FB" w:rsidRPr="005D46FB" w:rsidRDefault="005D46FB" w:rsidP="004137D4">
      <w:pPr>
        <w:pStyle w:val="a4"/>
        <w:widowControl w:val="0"/>
        <w:numPr>
          <w:ilvl w:val="0"/>
          <w:numId w:val="58"/>
        </w:numPr>
        <w:tabs>
          <w:tab w:val="left" w:pos="900"/>
          <w:tab w:val="num" w:pos="1284"/>
        </w:tabs>
        <w:autoSpaceDE w:val="0"/>
        <w:autoSpaceDN w:val="0"/>
        <w:adjustRightInd w:val="0"/>
        <w:spacing w:after="0" w:line="240" w:lineRule="auto"/>
        <w:ind w:left="851" w:right="-1" w:hanging="284"/>
        <w:jc w:val="both"/>
        <w:rPr>
          <w:szCs w:val="24"/>
        </w:rPr>
      </w:pPr>
      <w:r w:rsidRPr="005D46FB">
        <w:rPr>
          <w:szCs w:val="24"/>
        </w:rPr>
        <w:t xml:space="preserve">Начало учебных занятий не ранее 8.00, окончание – не позднее 20.00. </w:t>
      </w:r>
    </w:p>
    <w:p w:rsidR="005D46FB" w:rsidRPr="005D46FB" w:rsidRDefault="005D46FB" w:rsidP="005D46FB">
      <w:pPr>
        <w:pStyle w:val="a4"/>
        <w:widowControl w:val="0"/>
        <w:tabs>
          <w:tab w:val="left" w:pos="900"/>
        </w:tabs>
        <w:autoSpaceDE w:val="0"/>
        <w:autoSpaceDN w:val="0"/>
        <w:adjustRightInd w:val="0"/>
        <w:spacing w:after="0" w:line="240" w:lineRule="auto"/>
        <w:ind w:left="851" w:right="-1"/>
        <w:jc w:val="both"/>
        <w:rPr>
          <w:szCs w:val="24"/>
        </w:rPr>
      </w:pPr>
      <w:r w:rsidRPr="005D46FB">
        <w:rPr>
          <w:szCs w:val="24"/>
        </w:rPr>
        <w:t>Для учащихся в возрасте 16-18 лет допускается окончание занятий в 21.00.</w:t>
      </w:r>
    </w:p>
    <w:p w:rsidR="005D46FB" w:rsidRPr="005D46FB" w:rsidRDefault="005D46FB" w:rsidP="004137D4">
      <w:pPr>
        <w:pStyle w:val="a4"/>
        <w:numPr>
          <w:ilvl w:val="0"/>
          <w:numId w:val="58"/>
        </w:numPr>
        <w:spacing w:after="0" w:line="240" w:lineRule="auto"/>
        <w:ind w:left="851" w:hanging="284"/>
        <w:jc w:val="both"/>
        <w:rPr>
          <w:szCs w:val="24"/>
        </w:rPr>
      </w:pPr>
      <w:r w:rsidRPr="005D46FB">
        <w:rPr>
          <w:szCs w:val="24"/>
        </w:rPr>
        <w:t>Продолжительность занятий:</w:t>
      </w:r>
    </w:p>
    <w:p w:rsidR="005D46FB" w:rsidRPr="005D46FB" w:rsidRDefault="005D46FB" w:rsidP="004137D4">
      <w:pPr>
        <w:pStyle w:val="a6"/>
        <w:widowControl w:val="0"/>
        <w:numPr>
          <w:ilvl w:val="0"/>
          <w:numId w:val="59"/>
        </w:numPr>
        <w:autoSpaceDE w:val="0"/>
        <w:autoSpaceDN w:val="0"/>
        <w:adjustRightInd w:val="0"/>
        <w:ind w:left="851" w:right="-1"/>
        <w:jc w:val="both"/>
        <w:rPr>
          <w:b w:val="0"/>
          <w:sz w:val="24"/>
        </w:rPr>
      </w:pPr>
      <w:r w:rsidRPr="005D46FB">
        <w:rPr>
          <w:b w:val="0"/>
          <w:sz w:val="24"/>
        </w:rPr>
        <w:lastRenderedPageBreak/>
        <w:t>для детей предшкольного развития – 30 минут;</w:t>
      </w:r>
    </w:p>
    <w:p w:rsidR="005D46FB" w:rsidRPr="005D46FB" w:rsidRDefault="005D46FB"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детей с ОВР – 45 минут;</w:t>
      </w:r>
    </w:p>
    <w:p w:rsidR="005D46FB" w:rsidRPr="005D46FB" w:rsidRDefault="005D46FB"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детей старше 7 лет – 45 минут;</w:t>
      </w:r>
    </w:p>
    <w:p w:rsidR="005D46FB" w:rsidRPr="005D46FB" w:rsidRDefault="005D46FB"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объединений с использованием компьютерной техники – 30 мин. для детей в возрасте до 10 лет, 45 мин. для остальных обучающихся. Между занятиями организуются перерывы  для отдыха обучающихся и проветривания помещений в соответствии с санитарно-гигиеническими нормами.</w:t>
      </w:r>
    </w:p>
    <w:p w:rsidR="005D46FB" w:rsidRPr="005D46FB" w:rsidRDefault="005D46FB" w:rsidP="005D46FB">
      <w:pPr>
        <w:pStyle w:val="a6"/>
        <w:ind w:left="851" w:right="-1" w:hanging="284"/>
        <w:jc w:val="both"/>
        <w:rPr>
          <w:b w:val="0"/>
          <w:sz w:val="24"/>
        </w:rPr>
      </w:pPr>
      <w:r w:rsidRPr="005D46FB">
        <w:rPr>
          <w:b w:val="0"/>
          <w:sz w:val="24"/>
        </w:rPr>
        <w:t>7. Занятия в объединениях проводятся:</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sidRPr="005D46FB">
        <w:rPr>
          <w:b w:val="0"/>
          <w:sz w:val="24"/>
        </w:rPr>
        <w:t>1 года обучения - не более 4 академических часов в неделю,</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Pr>
          <w:b w:val="0"/>
          <w:sz w:val="24"/>
        </w:rPr>
        <w:t xml:space="preserve">2 года обучения и </w:t>
      </w:r>
      <w:r w:rsidRPr="005D46FB">
        <w:rPr>
          <w:b w:val="0"/>
          <w:sz w:val="24"/>
        </w:rPr>
        <w:t>последующих лет - не более 6 академических часов в неделю;</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sidRPr="005D46FB">
        <w:rPr>
          <w:b w:val="0"/>
          <w:sz w:val="24"/>
        </w:rPr>
        <w:t>в инструментальных и вокальных объединениях занятия проводятся с каждым ребенком индивидуально два раза в неделю;</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sidRPr="005D46FB">
        <w:rPr>
          <w:b w:val="0"/>
          <w:sz w:val="24"/>
        </w:rPr>
        <w:t>максимальная продолжительность занятий со всем составом и индивидуально в оркестрах, музыкальных и вокальных объединениях предусматривается 10 академических часов в неделю;</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sidRPr="005D46FB">
        <w:rPr>
          <w:b w:val="0"/>
          <w:sz w:val="24"/>
        </w:rPr>
        <w:t>для детей в туристических объединениях и объединении по обучению игре в настольный теннис всех лет обучения продолжительность занятий – не более 6 часов в неделю;</w:t>
      </w:r>
    </w:p>
    <w:p w:rsidR="005D46FB" w:rsidRPr="005D46FB" w:rsidRDefault="005D46FB" w:rsidP="004137D4">
      <w:pPr>
        <w:pStyle w:val="a6"/>
        <w:widowControl w:val="0"/>
        <w:numPr>
          <w:ilvl w:val="0"/>
          <w:numId w:val="60"/>
        </w:numPr>
        <w:autoSpaceDE w:val="0"/>
        <w:autoSpaceDN w:val="0"/>
        <w:adjustRightInd w:val="0"/>
        <w:ind w:left="851" w:right="-1"/>
        <w:jc w:val="both"/>
        <w:rPr>
          <w:b w:val="0"/>
          <w:sz w:val="24"/>
        </w:rPr>
      </w:pPr>
      <w:r w:rsidRPr="005D46FB">
        <w:rPr>
          <w:b w:val="0"/>
          <w:sz w:val="24"/>
        </w:rPr>
        <w:t>для проведения походов, загородных экскурсий – 8 часов.</w:t>
      </w:r>
    </w:p>
    <w:p w:rsidR="005D46FB" w:rsidRPr="005D46FB" w:rsidRDefault="005D46FB" w:rsidP="005D46FB">
      <w:pPr>
        <w:pStyle w:val="a6"/>
        <w:ind w:left="851" w:right="-1" w:hanging="284"/>
        <w:jc w:val="both"/>
        <w:rPr>
          <w:b w:val="0"/>
          <w:sz w:val="24"/>
        </w:rPr>
      </w:pPr>
      <w:r w:rsidRPr="005D46FB">
        <w:rPr>
          <w:b w:val="0"/>
          <w:sz w:val="24"/>
        </w:rPr>
        <w:t>8. Аттестация обучающихся проводится в виде итогового и промежуточного контроля качества и результативности освоения дополнительных общеобразовательных программ в форме итогового занятия, прослушивания, выставочного просмотра, конкурса, чемпионата, викторины, соревнования, олимпиады, выставки и др.</w:t>
      </w:r>
    </w:p>
    <w:p w:rsidR="005D46FB" w:rsidRPr="005D46FB" w:rsidRDefault="005D46FB" w:rsidP="005D46FB">
      <w:pPr>
        <w:pStyle w:val="a6"/>
        <w:ind w:left="851" w:right="-1" w:hanging="284"/>
        <w:jc w:val="both"/>
        <w:rPr>
          <w:b w:val="0"/>
          <w:sz w:val="24"/>
        </w:rPr>
      </w:pPr>
      <w:r w:rsidRPr="005D46FB">
        <w:rPr>
          <w:b w:val="0"/>
          <w:sz w:val="24"/>
        </w:rPr>
        <w:t xml:space="preserve">9. Сроки проведения мониторинга качества: </w:t>
      </w:r>
    </w:p>
    <w:p w:rsidR="005D46FB" w:rsidRPr="005D46FB" w:rsidRDefault="005D46FB" w:rsidP="004137D4">
      <w:pPr>
        <w:pStyle w:val="a6"/>
        <w:widowControl w:val="0"/>
        <w:numPr>
          <w:ilvl w:val="0"/>
          <w:numId w:val="61"/>
        </w:numPr>
        <w:autoSpaceDE w:val="0"/>
        <w:autoSpaceDN w:val="0"/>
        <w:adjustRightInd w:val="0"/>
        <w:ind w:left="851" w:right="-1"/>
        <w:jc w:val="both"/>
        <w:rPr>
          <w:b w:val="0"/>
          <w:sz w:val="24"/>
        </w:rPr>
      </w:pPr>
      <w:r>
        <w:rPr>
          <w:b w:val="0"/>
          <w:sz w:val="24"/>
        </w:rPr>
        <w:t>1-е полугодие: с 17</w:t>
      </w:r>
      <w:r w:rsidRPr="005D46FB">
        <w:rPr>
          <w:b w:val="0"/>
          <w:sz w:val="24"/>
        </w:rPr>
        <w:t>.12.201</w:t>
      </w:r>
      <w:r>
        <w:rPr>
          <w:b w:val="0"/>
          <w:sz w:val="24"/>
        </w:rPr>
        <w:t>8 по 28</w:t>
      </w:r>
      <w:r w:rsidRPr="005D46FB">
        <w:rPr>
          <w:b w:val="0"/>
          <w:sz w:val="24"/>
        </w:rPr>
        <w:t>.12.201</w:t>
      </w:r>
      <w:r>
        <w:rPr>
          <w:b w:val="0"/>
          <w:sz w:val="24"/>
        </w:rPr>
        <w:t>8</w:t>
      </w:r>
      <w:r w:rsidRPr="005D46FB">
        <w:rPr>
          <w:b w:val="0"/>
          <w:sz w:val="24"/>
        </w:rPr>
        <w:t>;</w:t>
      </w:r>
    </w:p>
    <w:p w:rsidR="005D46FB" w:rsidRDefault="005D46FB" w:rsidP="004137D4">
      <w:pPr>
        <w:pStyle w:val="a6"/>
        <w:widowControl w:val="0"/>
        <w:numPr>
          <w:ilvl w:val="0"/>
          <w:numId w:val="61"/>
        </w:numPr>
        <w:autoSpaceDE w:val="0"/>
        <w:autoSpaceDN w:val="0"/>
        <w:adjustRightInd w:val="0"/>
        <w:ind w:left="851" w:right="-1"/>
        <w:jc w:val="both"/>
        <w:rPr>
          <w:b w:val="0"/>
          <w:sz w:val="24"/>
        </w:rPr>
      </w:pPr>
      <w:r>
        <w:rPr>
          <w:b w:val="0"/>
          <w:sz w:val="24"/>
        </w:rPr>
        <w:t>2-е полугодие: с 06</w:t>
      </w:r>
      <w:r w:rsidRPr="005D46FB">
        <w:rPr>
          <w:b w:val="0"/>
          <w:sz w:val="24"/>
        </w:rPr>
        <w:t>.</w:t>
      </w:r>
      <w:r>
        <w:rPr>
          <w:b w:val="0"/>
          <w:sz w:val="24"/>
        </w:rPr>
        <w:t>05.</w:t>
      </w:r>
      <w:r w:rsidRPr="005D46FB">
        <w:rPr>
          <w:b w:val="0"/>
          <w:sz w:val="24"/>
        </w:rPr>
        <w:t>201</w:t>
      </w:r>
      <w:r>
        <w:rPr>
          <w:b w:val="0"/>
          <w:sz w:val="24"/>
        </w:rPr>
        <w:t>9 по 28</w:t>
      </w:r>
      <w:r w:rsidRPr="005D46FB">
        <w:rPr>
          <w:b w:val="0"/>
          <w:sz w:val="24"/>
        </w:rPr>
        <w:t>.05.201</w:t>
      </w:r>
      <w:r>
        <w:rPr>
          <w:b w:val="0"/>
          <w:sz w:val="24"/>
        </w:rPr>
        <w:t>9</w:t>
      </w:r>
    </w:p>
    <w:p w:rsidR="004137D4" w:rsidRDefault="004137D4" w:rsidP="004137D4">
      <w:pPr>
        <w:pStyle w:val="a6"/>
        <w:widowControl w:val="0"/>
        <w:autoSpaceDE w:val="0"/>
        <w:autoSpaceDN w:val="0"/>
        <w:adjustRightInd w:val="0"/>
        <w:ind w:left="851" w:right="-1"/>
        <w:jc w:val="both"/>
        <w:rPr>
          <w:b w:val="0"/>
          <w:sz w:val="24"/>
        </w:rPr>
      </w:pPr>
    </w:p>
    <w:p w:rsidR="006B1BD1" w:rsidRPr="004137D4" w:rsidRDefault="0005101F" w:rsidP="004137D4">
      <w:pPr>
        <w:pStyle w:val="a6"/>
        <w:widowControl w:val="0"/>
        <w:numPr>
          <w:ilvl w:val="0"/>
          <w:numId w:val="55"/>
        </w:numPr>
        <w:autoSpaceDE w:val="0"/>
        <w:autoSpaceDN w:val="0"/>
        <w:adjustRightInd w:val="0"/>
        <w:ind w:right="-1"/>
        <w:rPr>
          <w:sz w:val="24"/>
        </w:rPr>
      </w:pPr>
      <w:r>
        <w:rPr>
          <w:sz w:val="24"/>
        </w:rPr>
        <w:t>Учебный план на 2018-2019 уч.</w:t>
      </w:r>
      <w:r w:rsidR="00416DB9">
        <w:rPr>
          <w:sz w:val="24"/>
        </w:rPr>
        <w:t xml:space="preserve"> </w:t>
      </w:r>
      <w:r>
        <w:rPr>
          <w:sz w:val="24"/>
        </w:rPr>
        <w:t xml:space="preserve">год </w:t>
      </w:r>
    </w:p>
    <w:p w:rsidR="00991D29" w:rsidRPr="00991D29" w:rsidRDefault="00991D29" w:rsidP="00991D29">
      <w:pPr>
        <w:pStyle w:val="Default"/>
        <w:ind w:left="284" w:firstLine="567"/>
        <w:jc w:val="both"/>
      </w:pPr>
      <w:r w:rsidRPr="00991D29">
        <w:t>Учебный план МБУДО «ГЦРиНТТДиЮ»</w:t>
      </w:r>
      <w:r w:rsidR="00416DB9">
        <w:t xml:space="preserve"> </w:t>
      </w:r>
      <w:r w:rsidRPr="00991D29">
        <w:t xml:space="preserve">составлен в соответствии с целями и задачами деятельности учреждения, на основании требований нормативных документов: Федерального Закона от 29.12.2012 № 273 – ФЗ «Об образовании в Российской Федерации», приказа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«Санитарно-эпидемиологических требования к устройству, содержанию и организации режима работы образовательных организаций дополнительного образования детей» (утвержденных 04.07.2014г.), Устава МБУДО «ГЦРиНТТДиЮ». </w:t>
      </w:r>
      <w:r>
        <w:t>Соответствует</w:t>
      </w:r>
      <w:r w:rsidRPr="00991D29">
        <w:t xml:space="preserve"> лицензионным требованиям по заявленным направленностям реализуемых программ и срокам их освоения (</w:t>
      </w:r>
      <w:r w:rsidRPr="00991D29">
        <w:rPr>
          <w:color w:val="auto"/>
        </w:rPr>
        <w:t>лицензия №</w:t>
      </w:r>
      <w:r w:rsidRPr="00991D29">
        <w:rPr>
          <w:color w:val="FF0000"/>
        </w:rPr>
        <w:t xml:space="preserve"> </w:t>
      </w:r>
      <w:r w:rsidRPr="00991D29">
        <w:rPr>
          <w:color w:val="auto"/>
        </w:rPr>
        <w:t xml:space="preserve">0133/03092 от 14 апреля 2016 г.) </w:t>
      </w:r>
      <w:r w:rsidRPr="00991D29">
        <w:t>и имеет кадровое, программно-методическое и материально-техническое обеспечение.</w:t>
      </w:r>
    </w:p>
    <w:p w:rsidR="00991D29" w:rsidRPr="00991D29" w:rsidRDefault="00991D29" w:rsidP="00991D29">
      <w:pPr>
        <w:pStyle w:val="Default"/>
        <w:ind w:left="284" w:firstLine="567"/>
        <w:jc w:val="both"/>
      </w:pPr>
      <w:r w:rsidRPr="00991D29">
        <w:t>Учебный план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детей-инвалидов.</w:t>
      </w:r>
    </w:p>
    <w:p w:rsidR="00991D29" w:rsidRPr="00991D29" w:rsidRDefault="00991D29" w:rsidP="004137D4">
      <w:pPr>
        <w:pStyle w:val="Default"/>
        <w:ind w:left="284" w:firstLine="567"/>
        <w:jc w:val="both"/>
        <w:rPr>
          <w:color w:val="auto"/>
        </w:rPr>
      </w:pPr>
      <w:r w:rsidRPr="00991D29">
        <w:lastRenderedPageBreak/>
        <w:t xml:space="preserve">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шести направленностей (художественной, технической, социально-педагогической, естественнонаучной, физкультурно-спортивной, туристско-краеведческой). С детьми-инвалидами </w:t>
      </w:r>
      <w:r w:rsidRPr="00991D29">
        <w:rPr>
          <w:color w:val="auto"/>
        </w:rPr>
        <w:t>проводится индивидуальная работа по месту жительства.</w:t>
      </w:r>
    </w:p>
    <w:p w:rsidR="00991D29" w:rsidRPr="00991D29" w:rsidRDefault="00991D29" w:rsidP="004137D4">
      <w:pPr>
        <w:pStyle w:val="Default"/>
        <w:ind w:left="284" w:firstLine="567"/>
        <w:jc w:val="both"/>
      </w:pPr>
      <w:r w:rsidRPr="00991D29">
        <w:t>Осуществление образовательной деятельности по дополнительным общеобразовательным программам ведется в течение всего календарного года, включая каникулярное время.</w:t>
      </w:r>
    </w:p>
    <w:p w:rsidR="00991D29" w:rsidRPr="00991D29" w:rsidRDefault="00991D29" w:rsidP="004137D4">
      <w:pPr>
        <w:pStyle w:val="Default"/>
        <w:ind w:left="284" w:firstLine="567"/>
        <w:jc w:val="both"/>
      </w:pPr>
      <w:r w:rsidRPr="00991D29">
        <w:t>Продолжительность учебного года согласно плану – 36 недель. Продолжительность занятий составляет:</w:t>
      </w:r>
    </w:p>
    <w:p w:rsidR="00991D29" w:rsidRPr="005D46FB" w:rsidRDefault="00991D29"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детей предшкольного развития – 30 минут;</w:t>
      </w:r>
    </w:p>
    <w:p w:rsidR="00991D29" w:rsidRPr="005D46FB" w:rsidRDefault="00991D29"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детей с ОВР – 45 минут;</w:t>
      </w:r>
    </w:p>
    <w:p w:rsidR="00991D29" w:rsidRPr="005D46FB" w:rsidRDefault="00991D29"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детей старше 7 лет – 45 минут;</w:t>
      </w:r>
    </w:p>
    <w:p w:rsidR="00991D29" w:rsidRPr="005D46FB" w:rsidRDefault="00991D29" w:rsidP="004137D4">
      <w:pPr>
        <w:pStyle w:val="a6"/>
        <w:widowControl w:val="0"/>
        <w:numPr>
          <w:ilvl w:val="0"/>
          <w:numId w:val="59"/>
        </w:numPr>
        <w:autoSpaceDE w:val="0"/>
        <w:autoSpaceDN w:val="0"/>
        <w:adjustRightInd w:val="0"/>
        <w:ind w:left="851" w:right="-1"/>
        <w:jc w:val="both"/>
        <w:rPr>
          <w:b w:val="0"/>
          <w:sz w:val="24"/>
        </w:rPr>
      </w:pPr>
      <w:r w:rsidRPr="005D46FB">
        <w:rPr>
          <w:b w:val="0"/>
          <w:sz w:val="24"/>
        </w:rPr>
        <w:t>для объединений с использованием компьютерной техники – 30 мин. для детей в возрасте до 10 лет, 45 мин. для остальных обучающихся. Между занятиями организуются перерывы  для отдыха обучающихся и проветривания помещений в соответствии с санитарно-гигиеническими нормами.</w:t>
      </w:r>
    </w:p>
    <w:p w:rsidR="00991D29" w:rsidRPr="00991D29" w:rsidRDefault="00991D29" w:rsidP="004137D4">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Продолжительность занятий детей в учебные дни составляет  не более 3-х академических часов в день, в выходные и каникулярные дни - не более 4 академических часов в день.</w:t>
      </w:r>
    </w:p>
    <w:p w:rsidR="00991D29" w:rsidRPr="00991D29" w:rsidRDefault="00991D29" w:rsidP="004137D4">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Количество занятий в объединениях в неделю и их продолжительность определяются реализуемой дополнительной общеобразовательной программой и установленными санитарно – гигиеническими нормами: </w:t>
      </w:r>
    </w:p>
    <w:p w:rsidR="00991D29" w:rsidRPr="00991D29" w:rsidRDefault="00991D29" w:rsidP="004137D4">
      <w:pPr>
        <w:pStyle w:val="Default"/>
        <w:ind w:left="284" w:firstLine="567"/>
        <w:contextualSpacing/>
        <w:jc w:val="both"/>
      </w:pPr>
      <w:r w:rsidRPr="00991D29">
        <w:t xml:space="preserve">- группы первого года обучения занимаются не более 4 академических часов в неделю, второго и последующего лет – не более 6 академических часов в неделю; </w:t>
      </w:r>
    </w:p>
    <w:p w:rsidR="00991D29" w:rsidRPr="00991D29" w:rsidRDefault="00991D29" w:rsidP="004137D4">
      <w:pPr>
        <w:pStyle w:val="Default"/>
        <w:ind w:left="284" w:firstLine="567"/>
        <w:contextualSpacing/>
        <w:jc w:val="both"/>
      </w:pPr>
      <w:r w:rsidRPr="00991D29">
        <w:t>- в инструментальных и вокальных объединениях занятия проводятся с каждым обучающимся индивидуально два раза в неделю;</w:t>
      </w:r>
    </w:p>
    <w:p w:rsidR="00991D29" w:rsidRPr="00991D29" w:rsidRDefault="00991D29" w:rsidP="004137D4">
      <w:pPr>
        <w:pStyle w:val="Default"/>
        <w:ind w:left="284" w:firstLine="567"/>
        <w:contextualSpacing/>
        <w:jc w:val="both"/>
      </w:pPr>
      <w:r w:rsidRPr="00991D29">
        <w:t>- максимальная продолжительность занятий со всем составом и индивидуально в оркестрах, музыкальных и вокальных объединениях предусматривается 10 академических часов в неделю;</w:t>
      </w:r>
    </w:p>
    <w:p w:rsidR="00991D29" w:rsidRPr="00991D29" w:rsidRDefault="00991D29" w:rsidP="004137D4">
      <w:pPr>
        <w:pStyle w:val="Default"/>
        <w:ind w:left="284" w:firstLine="567"/>
        <w:contextualSpacing/>
        <w:jc w:val="both"/>
      </w:pPr>
      <w:r w:rsidRPr="00991D29">
        <w:t>- для обучающихся в туристических объединениях и объединении по обучению игре в настольный теннис всех лет обучения продолжительность занятий – не более 6 часов в неделю;</w:t>
      </w:r>
    </w:p>
    <w:p w:rsidR="00991D29" w:rsidRPr="00991D29" w:rsidRDefault="00991D29" w:rsidP="004137D4">
      <w:pPr>
        <w:pStyle w:val="Default"/>
        <w:ind w:left="284" w:firstLine="567"/>
        <w:contextualSpacing/>
        <w:jc w:val="both"/>
      </w:pPr>
      <w:r w:rsidRPr="00991D29">
        <w:t>- для проведения походов, загородных экскурсий – 8 часов.</w:t>
      </w:r>
    </w:p>
    <w:p w:rsidR="003C40DB" w:rsidRPr="003C40DB" w:rsidRDefault="003C40DB" w:rsidP="004137D4">
      <w:pPr>
        <w:pStyle w:val="a4"/>
        <w:shd w:val="clear" w:color="auto" w:fill="FFFFFF"/>
        <w:tabs>
          <w:tab w:val="left" w:pos="709"/>
          <w:tab w:val="left" w:leader="underscore" w:pos="9498"/>
        </w:tabs>
        <w:spacing w:after="0" w:line="240" w:lineRule="auto"/>
        <w:ind w:left="284" w:firstLine="567"/>
        <w:jc w:val="both"/>
        <w:rPr>
          <w:szCs w:val="24"/>
        </w:rPr>
      </w:pPr>
      <w:r w:rsidRPr="003C40DB">
        <w:rPr>
          <w:szCs w:val="24"/>
        </w:rPr>
        <w:t>Численный состав детских объединений определяется Положением о режиме занятий и наполняемости детских объединений с учетом направленности дополнительной общеобразовательной программы и санитарно-гигиенических норм.</w:t>
      </w:r>
    </w:p>
    <w:p w:rsidR="006B1BD1" w:rsidRDefault="00991D29" w:rsidP="004137D4">
      <w:pPr>
        <w:shd w:val="clear" w:color="auto" w:fill="FFFFFF"/>
        <w:tabs>
          <w:tab w:val="left" w:pos="709"/>
          <w:tab w:val="left" w:leader="underscore" w:pos="9498"/>
        </w:tabs>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Минимальная наполняемость групп </w:t>
      </w:r>
      <w:r w:rsidR="006B1BD1">
        <w:rPr>
          <w:rFonts w:ascii="Times New Roman" w:hAnsi="Times New Roman" w:cs="Times New Roman"/>
          <w:sz w:val="24"/>
          <w:szCs w:val="24"/>
        </w:rPr>
        <w:t>:</w:t>
      </w:r>
    </w:p>
    <w:p w:rsidR="006B1BD1" w:rsidRDefault="00991D29" w:rsidP="004137D4">
      <w:pPr>
        <w:pStyle w:val="a4"/>
        <w:numPr>
          <w:ilvl w:val="0"/>
          <w:numId w:val="63"/>
        </w:numPr>
        <w:shd w:val="clear" w:color="auto" w:fill="FFFFFF"/>
        <w:tabs>
          <w:tab w:val="left" w:pos="709"/>
          <w:tab w:val="left" w:leader="underscore" w:pos="9498"/>
        </w:tabs>
        <w:spacing w:after="0" w:line="240" w:lineRule="auto"/>
        <w:jc w:val="both"/>
        <w:rPr>
          <w:szCs w:val="24"/>
        </w:rPr>
      </w:pPr>
      <w:r w:rsidRPr="006B1BD1">
        <w:rPr>
          <w:szCs w:val="24"/>
        </w:rPr>
        <w:t xml:space="preserve">1-го года обучения - 12 человек, </w:t>
      </w:r>
    </w:p>
    <w:p w:rsidR="006B1BD1" w:rsidRDefault="00991D29" w:rsidP="004137D4">
      <w:pPr>
        <w:pStyle w:val="a4"/>
        <w:numPr>
          <w:ilvl w:val="0"/>
          <w:numId w:val="63"/>
        </w:numPr>
        <w:shd w:val="clear" w:color="auto" w:fill="FFFFFF"/>
        <w:tabs>
          <w:tab w:val="left" w:pos="709"/>
          <w:tab w:val="left" w:leader="underscore" w:pos="9498"/>
        </w:tabs>
        <w:spacing w:after="0" w:line="240" w:lineRule="auto"/>
        <w:jc w:val="both"/>
        <w:rPr>
          <w:szCs w:val="24"/>
        </w:rPr>
      </w:pPr>
      <w:r w:rsidRPr="006B1BD1">
        <w:rPr>
          <w:szCs w:val="24"/>
        </w:rPr>
        <w:t xml:space="preserve">2-го и последующих лет - 10 человек </w:t>
      </w:r>
    </w:p>
    <w:p w:rsidR="00991D29" w:rsidRPr="006B1BD1" w:rsidRDefault="006B1BD1" w:rsidP="004137D4">
      <w:pPr>
        <w:pStyle w:val="a4"/>
        <w:numPr>
          <w:ilvl w:val="0"/>
          <w:numId w:val="63"/>
        </w:numPr>
        <w:shd w:val="clear" w:color="auto" w:fill="FFFFFF"/>
        <w:tabs>
          <w:tab w:val="left" w:pos="709"/>
          <w:tab w:val="left" w:leader="underscore" w:pos="9498"/>
        </w:tabs>
        <w:spacing w:after="0" w:line="240" w:lineRule="auto"/>
        <w:jc w:val="both"/>
        <w:rPr>
          <w:szCs w:val="24"/>
        </w:rPr>
      </w:pPr>
      <w:r>
        <w:rPr>
          <w:szCs w:val="24"/>
        </w:rPr>
        <w:t>ш</w:t>
      </w:r>
      <w:r w:rsidR="00991D29" w:rsidRPr="006B1BD1">
        <w:rPr>
          <w:szCs w:val="24"/>
        </w:rPr>
        <w:t>ахматных</w:t>
      </w:r>
      <w:r>
        <w:rPr>
          <w:szCs w:val="24"/>
        </w:rPr>
        <w:t xml:space="preserve"> объединений</w:t>
      </w:r>
      <w:r w:rsidR="00991D29" w:rsidRPr="006B1BD1">
        <w:rPr>
          <w:szCs w:val="24"/>
        </w:rPr>
        <w:t>: группа 4 разряда (новички) – 10 человек; группа 3 разряда – 10 человек; группа 2 разряда – 8 человек; группа 1 разряда – 6 человек).</w:t>
      </w:r>
    </w:p>
    <w:p w:rsidR="006B1BD1" w:rsidRPr="006B1BD1" w:rsidRDefault="006B1BD1" w:rsidP="004137D4">
      <w:pPr>
        <w:spacing w:after="0" w:line="240" w:lineRule="auto"/>
        <w:ind w:left="284" w:firstLine="567"/>
        <w:jc w:val="both"/>
        <w:rPr>
          <w:rFonts w:ascii="Times New Roman" w:hAnsi="Times New Roman" w:cs="Times New Roman"/>
          <w:sz w:val="24"/>
          <w:szCs w:val="24"/>
        </w:rPr>
      </w:pPr>
      <w:r w:rsidRPr="006B1BD1">
        <w:rPr>
          <w:rFonts w:ascii="Times New Roman" w:hAnsi="Times New Roman" w:cs="Times New Roman"/>
          <w:sz w:val="24"/>
          <w:szCs w:val="24"/>
        </w:rPr>
        <w:t xml:space="preserve">Образовательная деятельность в </w:t>
      </w:r>
      <w:r w:rsidRPr="00991D29">
        <w:rPr>
          <w:rFonts w:ascii="Times New Roman" w:hAnsi="Times New Roman" w:cs="Times New Roman"/>
          <w:sz w:val="24"/>
          <w:szCs w:val="24"/>
        </w:rPr>
        <w:t>МБУДО «ГЦРиНТТДиЮ»</w:t>
      </w:r>
      <w:r w:rsidRPr="006B1BD1">
        <w:rPr>
          <w:rFonts w:ascii="Times New Roman" w:hAnsi="Times New Roman" w:cs="Times New Roman"/>
          <w:sz w:val="24"/>
          <w:szCs w:val="24"/>
        </w:rPr>
        <w:t xml:space="preserve"> осуществляется в соответствии с рабочими программами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а также индивидуально.</w:t>
      </w:r>
    </w:p>
    <w:p w:rsidR="00991D29" w:rsidRPr="00991D29" w:rsidRDefault="006B1BD1" w:rsidP="00C95CBC">
      <w:pPr>
        <w:spacing w:after="0" w:line="24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В 2018-2019</w:t>
      </w:r>
      <w:r w:rsidR="00991D29" w:rsidRPr="00991D29">
        <w:rPr>
          <w:rFonts w:ascii="Times New Roman" w:hAnsi="Times New Roman" w:cs="Times New Roman"/>
          <w:sz w:val="24"/>
          <w:szCs w:val="24"/>
        </w:rPr>
        <w:t xml:space="preserve"> учебном году в </w:t>
      </w:r>
      <w:r w:rsidRPr="00991D29">
        <w:rPr>
          <w:rFonts w:ascii="Times New Roman" w:hAnsi="Times New Roman" w:cs="Times New Roman"/>
          <w:sz w:val="24"/>
          <w:szCs w:val="24"/>
        </w:rPr>
        <w:t>МБУДО «ГЦРиНТТДиЮ»</w:t>
      </w:r>
      <w:r>
        <w:rPr>
          <w:rFonts w:ascii="Times New Roman" w:hAnsi="Times New Roman" w:cs="Times New Roman"/>
          <w:sz w:val="24"/>
          <w:szCs w:val="24"/>
        </w:rPr>
        <w:t xml:space="preserve"> </w:t>
      </w:r>
      <w:r w:rsidR="00991D29" w:rsidRPr="00991D29">
        <w:rPr>
          <w:rFonts w:ascii="Times New Roman" w:hAnsi="Times New Roman" w:cs="Times New Roman"/>
          <w:sz w:val="24"/>
          <w:szCs w:val="24"/>
        </w:rPr>
        <w:t xml:space="preserve">реализуются </w:t>
      </w:r>
      <w:r w:rsidR="006263F3">
        <w:rPr>
          <w:rFonts w:ascii="Times New Roman" w:hAnsi="Times New Roman" w:cs="Times New Roman"/>
          <w:sz w:val="24"/>
          <w:szCs w:val="24"/>
        </w:rPr>
        <w:t>84</w:t>
      </w:r>
      <w:r w:rsidR="00991D29" w:rsidRPr="00991D29">
        <w:rPr>
          <w:rFonts w:ascii="Times New Roman" w:hAnsi="Times New Roman" w:cs="Times New Roman"/>
          <w:sz w:val="24"/>
          <w:szCs w:val="24"/>
        </w:rPr>
        <w:t xml:space="preserve"> </w:t>
      </w:r>
      <w:r w:rsidR="006263F3">
        <w:rPr>
          <w:rFonts w:ascii="Times New Roman" w:hAnsi="Times New Roman" w:cs="Times New Roman"/>
          <w:sz w:val="24"/>
          <w:szCs w:val="24"/>
        </w:rPr>
        <w:t>дополнительные</w:t>
      </w:r>
      <w:r w:rsidR="00E1493C">
        <w:rPr>
          <w:rFonts w:ascii="Times New Roman" w:hAnsi="Times New Roman" w:cs="Times New Roman"/>
          <w:sz w:val="24"/>
          <w:szCs w:val="24"/>
        </w:rPr>
        <w:t xml:space="preserve"> </w:t>
      </w:r>
      <w:r w:rsidR="00991D29" w:rsidRPr="00991D29">
        <w:rPr>
          <w:rFonts w:ascii="Times New Roman" w:hAnsi="Times New Roman" w:cs="Times New Roman"/>
          <w:sz w:val="24"/>
          <w:szCs w:val="24"/>
        </w:rPr>
        <w:t>общ</w:t>
      </w:r>
      <w:r w:rsidR="006263F3">
        <w:rPr>
          <w:rFonts w:ascii="Times New Roman" w:hAnsi="Times New Roman" w:cs="Times New Roman"/>
          <w:sz w:val="24"/>
          <w:szCs w:val="24"/>
        </w:rPr>
        <w:t>еобразовательные</w:t>
      </w:r>
      <w:r w:rsidR="00991D29" w:rsidRPr="00991D29">
        <w:rPr>
          <w:rFonts w:ascii="Times New Roman" w:hAnsi="Times New Roman" w:cs="Times New Roman"/>
          <w:sz w:val="24"/>
          <w:szCs w:val="24"/>
        </w:rPr>
        <w:t xml:space="preserve"> </w:t>
      </w:r>
      <w:r w:rsidR="00416DB9">
        <w:rPr>
          <w:rFonts w:ascii="Times New Roman" w:hAnsi="Times New Roman" w:cs="Times New Roman"/>
          <w:sz w:val="24"/>
          <w:szCs w:val="24"/>
        </w:rPr>
        <w:t xml:space="preserve">общеразвивающие </w:t>
      </w:r>
      <w:r w:rsidR="00991D29" w:rsidRPr="00991D29">
        <w:rPr>
          <w:rFonts w:ascii="Times New Roman" w:hAnsi="Times New Roman" w:cs="Times New Roman"/>
          <w:sz w:val="24"/>
          <w:szCs w:val="24"/>
        </w:rPr>
        <w:t>программ</w:t>
      </w:r>
      <w:r w:rsidR="006263F3">
        <w:rPr>
          <w:rFonts w:ascii="Times New Roman" w:hAnsi="Times New Roman" w:cs="Times New Roman"/>
          <w:sz w:val="24"/>
          <w:szCs w:val="24"/>
        </w:rPr>
        <w:t>ы</w:t>
      </w:r>
      <w:r w:rsidR="00991D29" w:rsidRPr="00991D29">
        <w:rPr>
          <w:rFonts w:ascii="Times New Roman" w:hAnsi="Times New Roman" w:cs="Times New Roman"/>
          <w:sz w:val="24"/>
          <w:szCs w:val="24"/>
        </w:rPr>
        <w:t xml:space="preserve">, </w:t>
      </w:r>
      <w:r w:rsidR="00E1493C">
        <w:rPr>
          <w:rFonts w:ascii="Times New Roman" w:hAnsi="Times New Roman" w:cs="Times New Roman"/>
          <w:sz w:val="24"/>
          <w:szCs w:val="24"/>
        </w:rPr>
        <w:t>составленны</w:t>
      </w:r>
      <w:r w:rsidR="007E78B1">
        <w:rPr>
          <w:rFonts w:ascii="Times New Roman" w:hAnsi="Times New Roman" w:cs="Times New Roman"/>
          <w:sz w:val="24"/>
          <w:szCs w:val="24"/>
        </w:rPr>
        <w:t>е</w:t>
      </w:r>
      <w:r w:rsidR="00E1493C">
        <w:rPr>
          <w:rFonts w:ascii="Times New Roman" w:hAnsi="Times New Roman" w:cs="Times New Roman"/>
          <w:sz w:val="24"/>
          <w:szCs w:val="24"/>
        </w:rPr>
        <w:t xml:space="preserve"> в соответствии с рекомендациями Министерства образования РФ</w:t>
      </w:r>
      <w:r w:rsidR="00C95CBC">
        <w:rPr>
          <w:rFonts w:ascii="Times New Roman" w:hAnsi="Times New Roman" w:cs="Times New Roman"/>
          <w:sz w:val="24"/>
          <w:szCs w:val="24"/>
        </w:rPr>
        <w:t>. Все программы разработаны педагогами самостоятельно. Программы направлены на развитие личности ребенка и строятся с учетом дифференцированного и индивидуального образования, воспитания, развития, личностно-ориентированного обучения детей и подростков.</w:t>
      </w:r>
      <w:r w:rsidR="00991D29" w:rsidRPr="00991D29">
        <w:rPr>
          <w:rFonts w:ascii="Times New Roman" w:hAnsi="Times New Roman" w:cs="Times New Roman"/>
          <w:sz w:val="24"/>
          <w:szCs w:val="24"/>
        </w:rPr>
        <w:t xml:space="preserve"> </w:t>
      </w:r>
    </w:p>
    <w:p w:rsidR="00991D29" w:rsidRDefault="00991D29" w:rsidP="00991D29">
      <w:pPr>
        <w:spacing w:after="0" w:line="240" w:lineRule="auto"/>
        <w:ind w:left="284" w:firstLine="567"/>
        <w:jc w:val="both"/>
        <w:rPr>
          <w:rFonts w:ascii="Times New Roman" w:hAnsi="Times New Roman" w:cs="Times New Roman"/>
          <w:sz w:val="24"/>
          <w:szCs w:val="24"/>
        </w:rPr>
      </w:pPr>
      <w:r w:rsidRPr="00991D29">
        <w:rPr>
          <w:rFonts w:ascii="Times New Roman" w:hAnsi="Times New Roman" w:cs="Times New Roman"/>
          <w:sz w:val="24"/>
          <w:szCs w:val="24"/>
        </w:rPr>
        <w:t xml:space="preserve">Для анализа качества освоения обучающимися дополнительных общеобразовательных программ в </w:t>
      </w:r>
      <w:r w:rsidR="00C95CBC" w:rsidRPr="00991D29">
        <w:rPr>
          <w:rFonts w:ascii="Times New Roman" w:hAnsi="Times New Roman" w:cs="Times New Roman"/>
          <w:sz w:val="24"/>
          <w:szCs w:val="24"/>
        </w:rPr>
        <w:t>МБУДО «ГЦРиНТТДиЮ»</w:t>
      </w:r>
      <w:r w:rsidRPr="00991D29">
        <w:rPr>
          <w:rFonts w:ascii="Times New Roman" w:hAnsi="Times New Roman" w:cs="Times New Roman"/>
          <w:sz w:val="24"/>
          <w:szCs w:val="24"/>
        </w:rPr>
        <w:t xml:space="preserve"> разработано Положение о промежуточной и итоговой аттестации обучающихся. В силу специфики образовательного процесса в УДОД аттестация обучающихся проводится в формах, определенных данным учебным планом, и в порядке, установленном образовательной организацией.</w:t>
      </w:r>
    </w:p>
    <w:p w:rsidR="006263F3" w:rsidRDefault="006263F3" w:rsidP="006263F3">
      <w:pPr>
        <w:spacing w:line="240" w:lineRule="auto"/>
        <w:contextualSpacing/>
        <w:rPr>
          <w:rFonts w:ascii="Times New Roman" w:hAnsi="Times New Roman" w:cs="Times New Roman"/>
          <w:b/>
          <w:sz w:val="28"/>
          <w:szCs w:val="28"/>
        </w:rPr>
      </w:pPr>
    </w:p>
    <w:tbl>
      <w:tblPr>
        <w:tblStyle w:val="aa"/>
        <w:tblW w:w="15559" w:type="dxa"/>
        <w:tblLayout w:type="fixed"/>
        <w:tblLook w:val="04A0" w:firstRow="1" w:lastRow="0" w:firstColumn="1" w:lastColumn="0" w:noHBand="0" w:noVBand="1"/>
      </w:tblPr>
      <w:tblGrid>
        <w:gridCol w:w="520"/>
        <w:gridCol w:w="20"/>
        <w:gridCol w:w="2674"/>
        <w:gridCol w:w="569"/>
        <w:gridCol w:w="567"/>
        <w:gridCol w:w="567"/>
        <w:gridCol w:w="567"/>
        <w:gridCol w:w="567"/>
        <w:gridCol w:w="567"/>
        <w:gridCol w:w="569"/>
        <w:gridCol w:w="569"/>
        <w:gridCol w:w="567"/>
        <w:gridCol w:w="567"/>
        <w:gridCol w:w="567"/>
        <w:gridCol w:w="567"/>
        <w:gridCol w:w="567"/>
        <w:gridCol w:w="569"/>
        <w:gridCol w:w="144"/>
        <w:gridCol w:w="571"/>
        <w:gridCol w:w="1276"/>
        <w:gridCol w:w="2408"/>
      </w:tblGrid>
      <w:tr w:rsidR="006263F3" w:rsidRPr="0046418C" w:rsidTr="006263F3">
        <w:tc>
          <w:tcPr>
            <w:tcW w:w="540" w:type="dxa"/>
            <w:gridSpan w:val="2"/>
            <w:vMerge w:val="restart"/>
          </w:tcPr>
          <w:p w:rsidR="006263F3" w:rsidRDefault="006263F3" w:rsidP="009B704F">
            <w:pPr>
              <w:jc w:val="center"/>
              <w:rPr>
                <w:rFonts w:ascii="Times New Roman" w:hAnsi="Times New Roman" w:cs="Times New Roman"/>
                <w:b/>
              </w:rPr>
            </w:pPr>
          </w:p>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w:t>
            </w:r>
          </w:p>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п/п</w:t>
            </w:r>
          </w:p>
        </w:tc>
        <w:tc>
          <w:tcPr>
            <w:tcW w:w="2674" w:type="dxa"/>
            <w:vMerge w:val="restart"/>
            <w:tcBorders>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Направленность, образовательная программа</w:t>
            </w:r>
          </w:p>
          <w:p w:rsidR="006263F3" w:rsidRPr="00B8505B" w:rsidRDefault="006263F3" w:rsidP="009B704F">
            <w:pPr>
              <w:jc w:val="center"/>
              <w:rPr>
                <w:rFonts w:ascii="Times New Roman" w:hAnsi="Times New Roman" w:cs="Times New Roman"/>
                <w:b/>
              </w:rPr>
            </w:pPr>
          </w:p>
          <w:p w:rsidR="006263F3" w:rsidRPr="00B8505B" w:rsidRDefault="006263F3" w:rsidP="009B704F">
            <w:pPr>
              <w:rPr>
                <w:rFonts w:ascii="Times New Roman" w:hAnsi="Times New Roman" w:cs="Times New Roman"/>
                <w:b/>
              </w:rPr>
            </w:pPr>
          </w:p>
          <w:p w:rsidR="006263F3" w:rsidRPr="00B8505B" w:rsidRDefault="006263F3" w:rsidP="009B704F">
            <w:pPr>
              <w:jc w:val="center"/>
              <w:rPr>
                <w:rFonts w:ascii="Times New Roman" w:hAnsi="Times New Roman" w:cs="Times New Roman"/>
                <w:b/>
              </w:rPr>
            </w:pPr>
          </w:p>
        </w:tc>
        <w:tc>
          <w:tcPr>
            <w:tcW w:w="2837" w:type="dxa"/>
            <w:gridSpan w:val="5"/>
            <w:tcBorders>
              <w:left w:val="single" w:sz="18" w:space="0" w:color="auto"/>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 год обучения</w:t>
            </w:r>
          </w:p>
        </w:tc>
        <w:tc>
          <w:tcPr>
            <w:tcW w:w="2839" w:type="dxa"/>
            <w:gridSpan w:val="5"/>
            <w:tcBorders>
              <w:left w:val="single" w:sz="18" w:space="0" w:color="auto"/>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2 год обучения</w:t>
            </w:r>
          </w:p>
        </w:tc>
        <w:tc>
          <w:tcPr>
            <w:tcW w:w="2985" w:type="dxa"/>
            <w:gridSpan w:val="6"/>
            <w:tcBorders>
              <w:left w:val="single" w:sz="18" w:space="0" w:color="auto"/>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3 и более год обучения</w:t>
            </w:r>
          </w:p>
        </w:tc>
        <w:tc>
          <w:tcPr>
            <w:tcW w:w="1276" w:type="dxa"/>
            <w:vMerge w:val="restart"/>
            <w:tcBorders>
              <w:left w:val="single" w:sz="18" w:space="0" w:color="auto"/>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Нагрузка</w:t>
            </w:r>
          </w:p>
        </w:tc>
        <w:tc>
          <w:tcPr>
            <w:tcW w:w="2408" w:type="dxa"/>
            <w:vMerge w:val="restart"/>
            <w:tcBorders>
              <w:lef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Ф.И.О.</w:t>
            </w:r>
          </w:p>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педагога</w:t>
            </w:r>
          </w:p>
        </w:tc>
      </w:tr>
      <w:tr w:rsidR="006263F3" w:rsidRPr="0046418C" w:rsidTr="006263F3">
        <w:trPr>
          <w:cantSplit/>
          <w:trHeight w:val="1526"/>
        </w:trPr>
        <w:tc>
          <w:tcPr>
            <w:tcW w:w="540" w:type="dxa"/>
            <w:gridSpan w:val="2"/>
            <w:vMerge/>
          </w:tcPr>
          <w:p w:rsidR="006263F3" w:rsidRPr="00B8505B" w:rsidRDefault="006263F3" w:rsidP="009B704F">
            <w:pPr>
              <w:rPr>
                <w:rFonts w:ascii="Times New Roman" w:hAnsi="Times New Roman" w:cs="Times New Roman"/>
              </w:rPr>
            </w:pPr>
          </w:p>
        </w:tc>
        <w:tc>
          <w:tcPr>
            <w:tcW w:w="2674" w:type="dxa"/>
            <w:vMerge/>
            <w:tcBorders>
              <w:right w:val="single" w:sz="18" w:space="0" w:color="auto"/>
            </w:tcBorders>
          </w:tcPr>
          <w:p w:rsidR="006263F3" w:rsidRPr="00B8505B" w:rsidRDefault="006263F3" w:rsidP="009B704F">
            <w:pPr>
              <w:rPr>
                <w:rFonts w:ascii="Times New Roman" w:hAnsi="Times New Roman" w:cs="Times New Roman"/>
              </w:rPr>
            </w:pPr>
          </w:p>
        </w:tc>
        <w:tc>
          <w:tcPr>
            <w:tcW w:w="569" w:type="dxa"/>
            <w:tcBorders>
              <w:lef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групп</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группу</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 на инд. зан.</w:t>
            </w:r>
          </w:p>
        </w:tc>
        <w:tc>
          <w:tcPr>
            <w:tcW w:w="567" w:type="dxa"/>
            <w:tcBorders>
              <w:righ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инд. зан.</w:t>
            </w:r>
          </w:p>
        </w:tc>
        <w:tc>
          <w:tcPr>
            <w:tcW w:w="567" w:type="dxa"/>
            <w:tcBorders>
              <w:lef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групп</w:t>
            </w:r>
          </w:p>
        </w:tc>
        <w:tc>
          <w:tcPr>
            <w:tcW w:w="569"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w:t>
            </w:r>
          </w:p>
        </w:tc>
        <w:tc>
          <w:tcPr>
            <w:tcW w:w="569"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группу</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 на инд. зан.</w:t>
            </w:r>
          </w:p>
        </w:tc>
        <w:tc>
          <w:tcPr>
            <w:tcW w:w="567" w:type="dxa"/>
            <w:tcBorders>
              <w:righ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инд. зан.</w:t>
            </w:r>
          </w:p>
        </w:tc>
        <w:tc>
          <w:tcPr>
            <w:tcW w:w="567" w:type="dxa"/>
            <w:tcBorders>
              <w:lef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групп</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w:t>
            </w:r>
          </w:p>
        </w:tc>
        <w:tc>
          <w:tcPr>
            <w:tcW w:w="567"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группу</w:t>
            </w:r>
          </w:p>
        </w:tc>
        <w:tc>
          <w:tcPr>
            <w:tcW w:w="569" w:type="dxa"/>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детей на инд. зан.</w:t>
            </w:r>
          </w:p>
        </w:tc>
        <w:tc>
          <w:tcPr>
            <w:tcW w:w="715" w:type="dxa"/>
            <w:gridSpan w:val="2"/>
            <w:tcBorders>
              <w:right w:val="single" w:sz="18" w:space="0" w:color="auto"/>
            </w:tcBorders>
            <w:textDirection w:val="btLr"/>
            <w:vAlign w:val="center"/>
          </w:tcPr>
          <w:p w:rsidR="006263F3" w:rsidRPr="00B8505B" w:rsidRDefault="006263F3" w:rsidP="009B704F">
            <w:pPr>
              <w:ind w:right="113"/>
              <w:jc w:val="center"/>
              <w:rPr>
                <w:rFonts w:ascii="Times New Roman" w:hAnsi="Times New Roman" w:cs="Times New Roman"/>
              </w:rPr>
            </w:pPr>
            <w:r w:rsidRPr="00B8505B">
              <w:rPr>
                <w:rFonts w:ascii="Times New Roman" w:hAnsi="Times New Roman" w:cs="Times New Roman"/>
              </w:rPr>
              <w:t>Кол-во часов на инд. зан.</w:t>
            </w:r>
          </w:p>
        </w:tc>
        <w:tc>
          <w:tcPr>
            <w:tcW w:w="1276" w:type="dxa"/>
            <w:vMerge/>
            <w:tcBorders>
              <w:left w:val="single" w:sz="18" w:space="0" w:color="auto"/>
              <w:right w:val="single" w:sz="18" w:space="0" w:color="auto"/>
            </w:tcBorders>
          </w:tcPr>
          <w:p w:rsidR="006263F3" w:rsidRPr="00B8505B" w:rsidRDefault="006263F3" w:rsidP="009B704F">
            <w:pPr>
              <w:rPr>
                <w:rFonts w:ascii="Times New Roman" w:hAnsi="Times New Roman" w:cs="Times New Roman"/>
              </w:rPr>
            </w:pPr>
          </w:p>
        </w:tc>
        <w:tc>
          <w:tcPr>
            <w:tcW w:w="2408" w:type="dxa"/>
            <w:vMerge/>
            <w:tcBorders>
              <w:left w:val="single" w:sz="18" w:space="0" w:color="auto"/>
            </w:tcBorders>
          </w:tcPr>
          <w:p w:rsidR="006263F3" w:rsidRPr="00B8505B" w:rsidRDefault="006263F3" w:rsidP="009B704F">
            <w:pPr>
              <w:rPr>
                <w:rFonts w:ascii="Times New Roman" w:hAnsi="Times New Roman" w:cs="Times New Roman"/>
              </w:rPr>
            </w:pPr>
          </w:p>
        </w:tc>
      </w:tr>
      <w:tr w:rsidR="006263F3" w:rsidRPr="0046418C" w:rsidTr="006263F3">
        <w:trPr>
          <w:trHeight w:val="376"/>
        </w:trPr>
        <w:tc>
          <w:tcPr>
            <w:tcW w:w="540" w:type="dxa"/>
            <w:gridSpan w:val="2"/>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w:t>
            </w:r>
          </w:p>
        </w:tc>
        <w:tc>
          <w:tcPr>
            <w:tcW w:w="2674" w:type="dxa"/>
            <w:tcBorders>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2</w:t>
            </w:r>
          </w:p>
        </w:tc>
        <w:tc>
          <w:tcPr>
            <w:tcW w:w="569" w:type="dxa"/>
            <w:tcBorders>
              <w:lef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3</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4</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5</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6</w:t>
            </w:r>
          </w:p>
        </w:tc>
        <w:tc>
          <w:tcPr>
            <w:tcW w:w="567" w:type="dxa"/>
            <w:tcBorders>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7</w:t>
            </w:r>
          </w:p>
        </w:tc>
        <w:tc>
          <w:tcPr>
            <w:tcW w:w="567" w:type="dxa"/>
            <w:tcBorders>
              <w:lef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8</w:t>
            </w:r>
          </w:p>
        </w:tc>
        <w:tc>
          <w:tcPr>
            <w:tcW w:w="569"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9</w:t>
            </w:r>
          </w:p>
        </w:tc>
        <w:tc>
          <w:tcPr>
            <w:tcW w:w="569"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10</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11</w:t>
            </w:r>
          </w:p>
        </w:tc>
        <w:tc>
          <w:tcPr>
            <w:tcW w:w="567" w:type="dxa"/>
            <w:tcBorders>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12</w:t>
            </w:r>
          </w:p>
        </w:tc>
        <w:tc>
          <w:tcPr>
            <w:tcW w:w="567" w:type="dxa"/>
            <w:tcBorders>
              <w:lef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13</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14</w:t>
            </w:r>
          </w:p>
        </w:tc>
        <w:tc>
          <w:tcPr>
            <w:tcW w:w="567"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15</w:t>
            </w:r>
          </w:p>
        </w:tc>
        <w:tc>
          <w:tcPr>
            <w:tcW w:w="569" w:type="dxa"/>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16</w:t>
            </w:r>
          </w:p>
        </w:tc>
        <w:tc>
          <w:tcPr>
            <w:tcW w:w="715" w:type="dxa"/>
            <w:gridSpan w:val="2"/>
            <w:tcBorders>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17</w:t>
            </w:r>
          </w:p>
        </w:tc>
        <w:tc>
          <w:tcPr>
            <w:tcW w:w="1276" w:type="dxa"/>
            <w:tcBorders>
              <w:left w:val="single" w:sz="18" w:space="0" w:color="auto"/>
              <w:righ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18</w:t>
            </w:r>
          </w:p>
        </w:tc>
        <w:tc>
          <w:tcPr>
            <w:tcW w:w="2408" w:type="dxa"/>
            <w:tcBorders>
              <w:left w:val="single" w:sz="18" w:space="0" w:color="auto"/>
            </w:tcBorders>
          </w:tcPr>
          <w:p w:rsidR="006263F3" w:rsidRPr="00B8505B" w:rsidRDefault="006263F3" w:rsidP="009B704F">
            <w:pPr>
              <w:jc w:val="center"/>
              <w:rPr>
                <w:rFonts w:ascii="Times New Roman" w:hAnsi="Times New Roman" w:cs="Times New Roman"/>
                <w:b/>
              </w:rPr>
            </w:pPr>
            <w:r w:rsidRPr="00B8505B">
              <w:rPr>
                <w:rFonts w:ascii="Times New Roman" w:hAnsi="Times New Roman" w:cs="Times New Roman"/>
                <w:b/>
              </w:rPr>
              <w:t>19</w:t>
            </w:r>
          </w:p>
        </w:tc>
      </w:tr>
      <w:tr w:rsidR="006263F3" w:rsidRPr="0046418C" w:rsidTr="009B704F">
        <w:tc>
          <w:tcPr>
            <w:tcW w:w="15559" w:type="dxa"/>
            <w:gridSpan w:val="21"/>
          </w:tcPr>
          <w:p w:rsidR="006263F3" w:rsidRPr="00B8505B" w:rsidRDefault="006263F3" w:rsidP="006263F3">
            <w:pPr>
              <w:numPr>
                <w:ilvl w:val="0"/>
                <w:numId w:val="62"/>
              </w:numPr>
              <w:contextualSpacing/>
              <w:jc w:val="center"/>
              <w:rPr>
                <w:rFonts w:ascii="Times New Roman" w:hAnsi="Times New Roman" w:cs="Times New Roman"/>
                <w:sz w:val="24"/>
                <w:szCs w:val="24"/>
              </w:rPr>
            </w:pPr>
            <w:r w:rsidRPr="00B8505B">
              <w:rPr>
                <w:rFonts w:ascii="Times New Roman" w:hAnsi="Times New Roman" w:cs="Times New Roman"/>
                <w:b/>
                <w:sz w:val="24"/>
                <w:szCs w:val="24"/>
              </w:rPr>
              <w:t>Художественная направленность</w:t>
            </w:r>
          </w:p>
        </w:tc>
      </w:tr>
      <w:tr w:rsidR="006263F3" w:rsidRPr="00B05B9E" w:rsidTr="006263F3">
        <w:trPr>
          <w:trHeight w:val="366"/>
        </w:trPr>
        <w:tc>
          <w:tcPr>
            <w:tcW w:w="520" w:type="dxa"/>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1.</w:t>
            </w:r>
          </w:p>
        </w:tc>
        <w:tc>
          <w:tcPr>
            <w:tcW w:w="2694" w:type="dxa"/>
            <w:gridSpan w:val="2"/>
            <w:tcBorders>
              <w:right w:val="single" w:sz="18" w:space="0" w:color="auto"/>
            </w:tcBorders>
            <w:vAlign w:val="center"/>
          </w:tcPr>
          <w:p w:rsidR="006263F3" w:rsidRPr="00CD09B2" w:rsidRDefault="006263F3" w:rsidP="009B704F">
            <w:pPr>
              <w:ind w:right="105"/>
              <w:contextualSpacing/>
              <w:jc w:val="center"/>
              <w:rPr>
                <w:rFonts w:ascii="Times New Roman" w:eastAsia="Times New Roman" w:hAnsi="Times New Roman" w:cs="Times New Roman"/>
                <w:lang w:eastAsia="ru-RU"/>
              </w:rPr>
            </w:pPr>
            <w:r w:rsidRPr="00CD09B2">
              <w:rPr>
                <w:rFonts w:ascii="Times New Roman" w:eastAsia="Times New Roman" w:hAnsi="Times New Roman" w:cs="Times New Roman"/>
                <w:spacing w:val="-3"/>
                <w:lang w:eastAsia="ru-RU"/>
              </w:rPr>
              <w:t>Театральная студия «Секрет»</w:t>
            </w:r>
          </w:p>
        </w:tc>
        <w:tc>
          <w:tcPr>
            <w:tcW w:w="569" w:type="dxa"/>
            <w:tcBorders>
              <w:left w:val="single" w:sz="18" w:space="0" w:color="auto"/>
            </w:tcBorders>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1</w:t>
            </w:r>
          </w:p>
        </w:tc>
        <w:tc>
          <w:tcPr>
            <w:tcW w:w="567" w:type="dxa"/>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12</w:t>
            </w:r>
          </w:p>
        </w:tc>
        <w:tc>
          <w:tcPr>
            <w:tcW w:w="567" w:type="dxa"/>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2</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1</w:t>
            </w:r>
          </w:p>
        </w:tc>
        <w:tc>
          <w:tcPr>
            <w:tcW w:w="567" w:type="dxa"/>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14</w:t>
            </w:r>
          </w:p>
        </w:tc>
        <w:tc>
          <w:tcPr>
            <w:tcW w:w="567" w:type="dxa"/>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5</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cs="Times New Roman"/>
              </w:rPr>
              <w:t>7</w:t>
            </w:r>
          </w:p>
        </w:tc>
        <w:tc>
          <w:tcPr>
            <w:tcW w:w="2408" w:type="dxa"/>
            <w:tcBorders>
              <w:left w:val="single" w:sz="18" w:space="0" w:color="auto"/>
            </w:tcBorders>
            <w:vAlign w:val="center"/>
          </w:tcPr>
          <w:p w:rsidR="006263F3" w:rsidRPr="00CD09B2" w:rsidRDefault="006263F3" w:rsidP="009B704F">
            <w:pPr>
              <w:jc w:val="center"/>
              <w:rPr>
                <w:rFonts w:ascii="Times New Roman" w:hAnsi="Times New Roman" w:cs="Times New Roman"/>
              </w:rPr>
            </w:pPr>
            <w:r w:rsidRPr="00CD09B2">
              <w:rPr>
                <w:rFonts w:ascii="Times New Roman" w:hAnsi="Times New Roman"/>
              </w:rPr>
              <w:t>Алексеенко М.Л.</w:t>
            </w:r>
          </w:p>
        </w:tc>
      </w:tr>
      <w:tr w:rsidR="006263F3" w:rsidRPr="00B05B9E" w:rsidTr="006263F3">
        <w:tc>
          <w:tcPr>
            <w:tcW w:w="520" w:type="dxa"/>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2.</w:t>
            </w:r>
          </w:p>
        </w:tc>
        <w:tc>
          <w:tcPr>
            <w:tcW w:w="2694" w:type="dxa"/>
            <w:gridSpan w:val="2"/>
            <w:tcBorders>
              <w:right w:val="single" w:sz="18" w:space="0" w:color="auto"/>
            </w:tcBorders>
            <w:vAlign w:val="center"/>
          </w:tcPr>
          <w:p w:rsidR="006263F3" w:rsidRPr="00FE2894" w:rsidRDefault="006263F3" w:rsidP="009B704F">
            <w:pPr>
              <w:contextualSpacing/>
              <w:jc w:val="center"/>
              <w:rPr>
                <w:rFonts w:ascii="Times New Roman" w:hAnsi="Times New Roman" w:cs="Times New Roman"/>
              </w:rPr>
            </w:pPr>
            <w:r w:rsidRPr="00FE2894">
              <w:rPr>
                <w:rFonts w:ascii="Times New Roman" w:hAnsi="Times New Roman"/>
              </w:rPr>
              <w:t>Театр моды «Стиль» Школа моды»</w:t>
            </w:r>
          </w:p>
        </w:tc>
        <w:tc>
          <w:tcPr>
            <w:tcW w:w="569" w:type="dxa"/>
            <w:tcBorders>
              <w:left w:val="single" w:sz="18" w:space="0" w:color="auto"/>
            </w:tcBorders>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3</w:t>
            </w:r>
          </w:p>
        </w:tc>
        <w:tc>
          <w:tcPr>
            <w:tcW w:w="567"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36</w:t>
            </w:r>
          </w:p>
        </w:tc>
        <w:tc>
          <w:tcPr>
            <w:tcW w:w="567"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1;1;4</w:t>
            </w:r>
          </w:p>
        </w:tc>
        <w:tc>
          <w:tcPr>
            <w:tcW w:w="567" w:type="dxa"/>
            <w:vAlign w:val="center"/>
          </w:tcPr>
          <w:p w:rsidR="006263F3" w:rsidRPr="008F57E8"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8F57E8"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2</w:t>
            </w:r>
          </w:p>
        </w:tc>
        <w:tc>
          <w:tcPr>
            <w:tcW w:w="569"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20</w:t>
            </w:r>
          </w:p>
        </w:tc>
        <w:tc>
          <w:tcPr>
            <w:tcW w:w="569"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6;3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2</w:t>
            </w:r>
          </w:p>
        </w:tc>
        <w:tc>
          <w:tcPr>
            <w:tcW w:w="567"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20</w:t>
            </w:r>
          </w:p>
        </w:tc>
        <w:tc>
          <w:tcPr>
            <w:tcW w:w="567"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6</w:t>
            </w:r>
          </w:p>
        </w:tc>
        <w:tc>
          <w:tcPr>
            <w:tcW w:w="569" w:type="dxa"/>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3</w:t>
            </w:r>
          </w:p>
        </w:tc>
        <w:tc>
          <w:tcPr>
            <w:tcW w:w="715" w:type="dxa"/>
            <w:gridSpan w:val="2"/>
            <w:tcBorders>
              <w:right w:val="single" w:sz="18" w:space="0" w:color="auto"/>
            </w:tcBorders>
            <w:vAlign w:val="center"/>
          </w:tcPr>
          <w:p w:rsidR="006263F3" w:rsidRPr="008F57E8" w:rsidRDefault="006263F3" w:rsidP="009B704F">
            <w:pPr>
              <w:jc w:val="center"/>
              <w:rPr>
                <w:rFonts w:ascii="Times New Roman" w:hAnsi="Times New Roman" w:cs="Times New Roman"/>
              </w:rPr>
            </w:pPr>
            <w:r w:rsidRPr="008F57E8">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30</w:t>
            </w:r>
          </w:p>
        </w:tc>
        <w:tc>
          <w:tcPr>
            <w:tcW w:w="2408"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Мотох Е.В.</w:t>
            </w:r>
          </w:p>
        </w:tc>
      </w:tr>
      <w:tr w:rsidR="006263F3" w:rsidRPr="00B05B9E" w:rsidTr="006263F3">
        <w:trPr>
          <w:trHeight w:val="566"/>
        </w:trPr>
        <w:tc>
          <w:tcPr>
            <w:tcW w:w="520" w:type="dxa"/>
            <w:vAlign w:val="center"/>
          </w:tcPr>
          <w:p w:rsidR="006263F3" w:rsidRPr="00FE2894" w:rsidRDefault="006263F3" w:rsidP="009B704F">
            <w:pPr>
              <w:jc w:val="center"/>
              <w:rPr>
                <w:rFonts w:ascii="Times New Roman" w:hAnsi="Times New Roman" w:cs="Times New Roman"/>
              </w:rPr>
            </w:pPr>
            <w:r>
              <w:rPr>
                <w:rFonts w:ascii="Times New Roman" w:hAnsi="Times New Roman" w:cs="Times New Roman"/>
              </w:rPr>
              <w:t>3</w:t>
            </w:r>
            <w:r w:rsidRPr="00FE2894">
              <w:rPr>
                <w:rFonts w:ascii="Times New Roman" w:hAnsi="Times New Roman" w:cs="Times New Roman"/>
              </w:rPr>
              <w:t>.</w:t>
            </w:r>
          </w:p>
        </w:tc>
        <w:tc>
          <w:tcPr>
            <w:tcW w:w="2694" w:type="dxa"/>
            <w:gridSpan w:val="2"/>
            <w:tcBorders>
              <w:right w:val="single" w:sz="18" w:space="0" w:color="auto"/>
            </w:tcBorders>
            <w:vAlign w:val="center"/>
          </w:tcPr>
          <w:p w:rsidR="006263F3" w:rsidRPr="00FE2894" w:rsidRDefault="006263F3" w:rsidP="009B704F">
            <w:pPr>
              <w:contextualSpacing/>
              <w:jc w:val="center"/>
              <w:rPr>
                <w:rFonts w:ascii="Times New Roman" w:hAnsi="Times New Roman" w:cs="Times New Roman"/>
              </w:rPr>
            </w:pPr>
            <w:r w:rsidRPr="00FE2894">
              <w:rPr>
                <w:rFonts w:ascii="Times New Roman" w:hAnsi="Times New Roman"/>
              </w:rPr>
              <w:t>Театр моды «Стиль» «Школа манекенщиц»</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2</w:t>
            </w:r>
          </w:p>
        </w:tc>
        <w:tc>
          <w:tcPr>
            <w:tcW w:w="569" w:type="dxa"/>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20</w:t>
            </w:r>
          </w:p>
        </w:tc>
        <w:tc>
          <w:tcPr>
            <w:tcW w:w="569" w:type="dxa"/>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6</w:t>
            </w:r>
          </w:p>
        </w:tc>
        <w:tc>
          <w:tcPr>
            <w:tcW w:w="567" w:type="dxa"/>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2</w:t>
            </w:r>
          </w:p>
        </w:tc>
        <w:tc>
          <w:tcPr>
            <w:tcW w:w="567" w:type="dxa"/>
            <w:tcBorders>
              <w:right w:val="single" w:sz="18" w:space="0" w:color="auto"/>
            </w:tcBorders>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3</w:t>
            </w:r>
          </w:p>
        </w:tc>
        <w:tc>
          <w:tcPr>
            <w:tcW w:w="567" w:type="dxa"/>
            <w:tcBorders>
              <w:left w:val="single" w:sz="18" w:space="0" w:color="auto"/>
            </w:tcBorders>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2</w:t>
            </w:r>
          </w:p>
        </w:tc>
        <w:tc>
          <w:tcPr>
            <w:tcW w:w="567" w:type="dxa"/>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20</w:t>
            </w:r>
          </w:p>
        </w:tc>
        <w:tc>
          <w:tcPr>
            <w:tcW w:w="567" w:type="dxa"/>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6</w:t>
            </w:r>
          </w:p>
        </w:tc>
        <w:tc>
          <w:tcPr>
            <w:tcW w:w="569" w:type="dxa"/>
            <w:vAlign w:val="center"/>
          </w:tcPr>
          <w:p w:rsidR="006263F3" w:rsidRPr="00C255F6" w:rsidRDefault="006263F3" w:rsidP="009B704F">
            <w:pPr>
              <w:jc w:val="center"/>
              <w:rPr>
                <w:rFonts w:ascii="Times New Roman" w:hAnsi="Times New Roman" w:cs="Times New Roman"/>
              </w:rPr>
            </w:pPr>
            <w:r>
              <w:rPr>
                <w:rFonts w:ascii="Times New Roman" w:hAnsi="Times New Roman" w:cs="Times New Roman"/>
              </w:rPr>
              <w:t>2</w:t>
            </w:r>
          </w:p>
        </w:tc>
        <w:tc>
          <w:tcPr>
            <w:tcW w:w="715" w:type="dxa"/>
            <w:gridSpan w:val="2"/>
            <w:tcBorders>
              <w:right w:val="single" w:sz="18" w:space="0" w:color="auto"/>
            </w:tcBorders>
            <w:vAlign w:val="center"/>
          </w:tcPr>
          <w:p w:rsidR="006263F3" w:rsidRPr="00C255F6" w:rsidRDefault="006263F3" w:rsidP="009B704F">
            <w:pPr>
              <w:jc w:val="center"/>
              <w:rPr>
                <w:rFonts w:ascii="Times New Roman" w:hAnsi="Times New Roman" w:cs="Times New Roman"/>
              </w:rPr>
            </w:pPr>
            <w:r w:rsidRPr="00C255F6">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30</w:t>
            </w:r>
          </w:p>
        </w:tc>
        <w:tc>
          <w:tcPr>
            <w:tcW w:w="2408"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Сергеева Е.З.</w:t>
            </w:r>
          </w:p>
        </w:tc>
      </w:tr>
      <w:tr w:rsidR="006263F3" w:rsidRPr="00B05B9E" w:rsidTr="006263F3">
        <w:tc>
          <w:tcPr>
            <w:tcW w:w="520" w:type="dxa"/>
            <w:vAlign w:val="center"/>
          </w:tcPr>
          <w:p w:rsidR="006263F3" w:rsidRPr="000E7BCF" w:rsidRDefault="006263F3" w:rsidP="009B704F">
            <w:pPr>
              <w:jc w:val="center"/>
              <w:rPr>
                <w:rFonts w:ascii="Times New Roman" w:hAnsi="Times New Roman" w:cs="Times New Roman"/>
              </w:rPr>
            </w:pPr>
            <w:r>
              <w:rPr>
                <w:rFonts w:ascii="Times New Roman" w:hAnsi="Times New Roman" w:cs="Times New Roman"/>
              </w:rPr>
              <w:t>4</w:t>
            </w:r>
            <w:r w:rsidRPr="000E7BCF">
              <w:rPr>
                <w:rFonts w:ascii="Times New Roman" w:hAnsi="Times New Roman" w:cs="Times New Roman"/>
              </w:rPr>
              <w:t>.</w:t>
            </w:r>
          </w:p>
        </w:tc>
        <w:tc>
          <w:tcPr>
            <w:tcW w:w="2694" w:type="dxa"/>
            <w:gridSpan w:val="2"/>
            <w:tcBorders>
              <w:right w:val="single" w:sz="18" w:space="0" w:color="auto"/>
            </w:tcBorders>
            <w:vAlign w:val="center"/>
          </w:tcPr>
          <w:p w:rsidR="006263F3" w:rsidRPr="000E7BCF" w:rsidRDefault="006263F3" w:rsidP="009B704F">
            <w:pPr>
              <w:contextualSpacing/>
              <w:jc w:val="center"/>
              <w:rPr>
                <w:rFonts w:ascii="Times New Roman" w:hAnsi="Times New Roman" w:cs="Times New Roman"/>
              </w:rPr>
            </w:pPr>
            <w:r w:rsidRPr="000E7BCF">
              <w:rPr>
                <w:rFonts w:ascii="Times New Roman" w:hAnsi="Times New Roman"/>
              </w:rPr>
              <w:t>Театр моды «Стиль» «Школа манекенщиц»</w:t>
            </w:r>
          </w:p>
        </w:tc>
        <w:tc>
          <w:tcPr>
            <w:tcW w:w="569" w:type="dxa"/>
            <w:tcBorders>
              <w:left w:val="single" w:sz="18" w:space="0" w:color="auto"/>
            </w:tcBorders>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3</w:t>
            </w:r>
          </w:p>
        </w:tc>
        <w:tc>
          <w:tcPr>
            <w:tcW w:w="567" w:type="dxa"/>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36</w:t>
            </w:r>
          </w:p>
        </w:tc>
        <w:tc>
          <w:tcPr>
            <w:tcW w:w="567" w:type="dxa"/>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2;2;4</w:t>
            </w:r>
          </w:p>
        </w:tc>
        <w:tc>
          <w:tcPr>
            <w:tcW w:w="567" w:type="dxa"/>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2</w:t>
            </w:r>
          </w:p>
        </w:tc>
        <w:tc>
          <w:tcPr>
            <w:tcW w:w="567" w:type="dxa"/>
            <w:tcBorders>
              <w:right w:val="single" w:sz="18" w:space="0" w:color="auto"/>
            </w:tcBorders>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4</w:t>
            </w:r>
          </w:p>
        </w:tc>
        <w:tc>
          <w:tcPr>
            <w:tcW w:w="567" w:type="dxa"/>
            <w:tcBorders>
              <w:left w:val="single" w:sz="18" w:space="0" w:color="auto"/>
            </w:tcBorders>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2</w:t>
            </w:r>
          </w:p>
        </w:tc>
        <w:tc>
          <w:tcPr>
            <w:tcW w:w="569" w:type="dxa"/>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20</w:t>
            </w:r>
          </w:p>
        </w:tc>
        <w:tc>
          <w:tcPr>
            <w:tcW w:w="569" w:type="dxa"/>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6</w:t>
            </w:r>
          </w:p>
        </w:tc>
        <w:tc>
          <w:tcPr>
            <w:tcW w:w="567" w:type="dxa"/>
            <w:vAlign w:val="center"/>
          </w:tcPr>
          <w:p w:rsidR="006263F3" w:rsidRPr="000E7BCF"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0E7BCF"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0E7BCF" w:rsidRDefault="006263F3" w:rsidP="009B704F">
            <w:pPr>
              <w:jc w:val="center"/>
              <w:rPr>
                <w:rFonts w:ascii="Times New Roman" w:hAnsi="Times New Roman" w:cs="Times New Roman"/>
              </w:rPr>
            </w:pPr>
          </w:p>
        </w:tc>
        <w:tc>
          <w:tcPr>
            <w:tcW w:w="567" w:type="dxa"/>
            <w:vAlign w:val="center"/>
          </w:tcPr>
          <w:p w:rsidR="006263F3" w:rsidRPr="000E7BCF" w:rsidRDefault="006263F3" w:rsidP="009B704F">
            <w:pPr>
              <w:jc w:val="center"/>
              <w:rPr>
                <w:rFonts w:ascii="Times New Roman" w:hAnsi="Times New Roman" w:cs="Times New Roman"/>
              </w:rPr>
            </w:pPr>
          </w:p>
        </w:tc>
        <w:tc>
          <w:tcPr>
            <w:tcW w:w="567" w:type="dxa"/>
            <w:vAlign w:val="center"/>
          </w:tcPr>
          <w:p w:rsidR="006263F3" w:rsidRPr="000E7BCF" w:rsidRDefault="006263F3" w:rsidP="009B704F">
            <w:pPr>
              <w:jc w:val="center"/>
              <w:rPr>
                <w:rFonts w:ascii="Times New Roman" w:hAnsi="Times New Roman" w:cs="Times New Roman"/>
              </w:rPr>
            </w:pPr>
          </w:p>
        </w:tc>
        <w:tc>
          <w:tcPr>
            <w:tcW w:w="569" w:type="dxa"/>
            <w:vAlign w:val="center"/>
          </w:tcPr>
          <w:p w:rsidR="006263F3" w:rsidRPr="000E7BCF"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0E7BCF"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0E7BCF" w:rsidRDefault="006263F3" w:rsidP="009B704F">
            <w:pPr>
              <w:jc w:val="center"/>
              <w:rPr>
                <w:rFonts w:ascii="Times New Roman" w:hAnsi="Times New Roman" w:cs="Times New Roman"/>
              </w:rPr>
            </w:pPr>
            <w:r w:rsidRPr="000E7BCF">
              <w:rPr>
                <w:rFonts w:ascii="Times New Roman" w:hAnsi="Times New Roman" w:cs="Times New Roman"/>
              </w:rPr>
              <w:t>24</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Бочарова Е.С.</w:t>
            </w:r>
          </w:p>
        </w:tc>
      </w:tr>
      <w:tr w:rsidR="006263F3" w:rsidRPr="00B05B9E" w:rsidTr="006263F3">
        <w:tc>
          <w:tcPr>
            <w:tcW w:w="520" w:type="dxa"/>
            <w:vAlign w:val="center"/>
          </w:tcPr>
          <w:p w:rsidR="006263F3" w:rsidRPr="001129AE" w:rsidRDefault="006263F3" w:rsidP="009B704F">
            <w:pPr>
              <w:jc w:val="center"/>
              <w:rPr>
                <w:rFonts w:ascii="Times New Roman" w:hAnsi="Times New Roman" w:cs="Times New Roman"/>
              </w:rPr>
            </w:pPr>
            <w:r>
              <w:rPr>
                <w:rFonts w:ascii="Times New Roman" w:hAnsi="Times New Roman" w:cs="Times New Roman"/>
              </w:rPr>
              <w:t>5</w:t>
            </w:r>
            <w:r w:rsidRPr="001129AE">
              <w:rPr>
                <w:rFonts w:ascii="Times New Roman" w:hAnsi="Times New Roman" w:cs="Times New Roman"/>
              </w:rPr>
              <w:t>.</w:t>
            </w:r>
          </w:p>
        </w:tc>
        <w:tc>
          <w:tcPr>
            <w:tcW w:w="2694" w:type="dxa"/>
            <w:gridSpan w:val="2"/>
            <w:tcBorders>
              <w:right w:val="single" w:sz="18" w:space="0" w:color="auto"/>
            </w:tcBorders>
            <w:vAlign w:val="center"/>
          </w:tcPr>
          <w:p w:rsidR="006263F3" w:rsidRPr="001129AE" w:rsidRDefault="006263F3" w:rsidP="009B704F">
            <w:pPr>
              <w:contextualSpacing/>
              <w:jc w:val="center"/>
              <w:rPr>
                <w:rFonts w:ascii="Times New Roman" w:hAnsi="Times New Roman" w:cs="Times New Roman"/>
              </w:rPr>
            </w:pPr>
            <w:r w:rsidRPr="001129AE">
              <w:rPr>
                <w:rFonts w:ascii="Times New Roman" w:hAnsi="Times New Roman"/>
              </w:rPr>
              <w:t>Хореографический коллектив «Нон-стоп»</w:t>
            </w:r>
          </w:p>
        </w:tc>
        <w:tc>
          <w:tcPr>
            <w:tcW w:w="569" w:type="dxa"/>
            <w:tcBorders>
              <w:left w:val="single" w:sz="18" w:space="0" w:color="auto"/>
            </w:tcBorders>
            <w:vAlign w:val="center"/>
          </w:tcPr>
          <w:p w:rsidR="006263F3" w:rsidRPr="001129AE" w:rsidRDefault="006263F3" w:rsidP="009B704F">
            <w:pPr>
              <w:jc w:val="center"/>
              <w:rPr>
                <w:rFonts w:ascii="Times New Roman" w:hAnsi="Times New Roman" w:cs="Times New Roman"/>
              </w:rPr>
            </w:pPr>
            <w:r w:rsidRPr="001129AE">
              <w:rPr>
                <w:rFonts w:ascii="Times New Roman" w:hAnsi="Times New Roman" w:cs="Times New Roman"/>
              </w:rPr>
              <w:t>1</w:t>
            </w:r>
          </w:p>
        </w:tc>
        <w:tc>
          <w:tcPr>
            <w:tcW w:w="567" w:type="dxa"/>
            <w:vAlign w:val="center"/>
          </w:tcPr>
          <w:p w:rsidR="006263F3" w:rsidRPr="001129AE" w:rsidRDefault="006263F3" w:rsidP="009B704F">
            <w:pPr>
              <w:jc w:val="center"/>
              <w:rPr>
                <w:rFonts w:ascii="Times New Roman" w:hAnsi="Times New Roman" w:cs="Times New Roman"/>
              </w:rPr>
            </w:pPr>
            <w:r w:rsidRPr="001129AE">
              <w:rPr>
                <w:rFonts w:ascii="Times New Roman" w:hAnsi="Times New Roman" w:cs="Times New Roman"/>
              </w:rPr>
              <w:t>12</w:t>
            </w:r>
          </w:p>
        </w:tc>
        <w:tc>
          <w:tcPr>
            <w:tcW w:w="567" w:type="dxa"/>
            <w:vAlign w:val="center"/>
          </w:tcPr>
          <w:p w:rsidR="006263F3" w:rsidRPr="00BF3A74" w:rsidRDefault="006263F3" w:rsidP="009B704F">
            <w:pPr>
              <w:jc w:val="center"/>
              <w:rPr>
                <w:rFonts w:ascii="Times New Roman" w:hAnsi="Times New Roman" w:cs="Times New Roman"/>
                <w:color w:val="FF0000"/>
              </w:rPr>
            </w:pPr>
            <w:r w:rsidRPr="00CC6BC9">
              <w:rPr>
                <w:rFonts w:ascii="Times New Roman" w:hAnsi="Times New Roman" w:cs="Times New Roman"/>
              </w:rPr>
              <w:t>2</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1129AE" w:rsidRDefault="006263F3" w:rsidP="009B704F">
            <w:pPr>
              <w:jc w:val="center"/>
              <w:rPr>
                <w:rFonts w:ascii="Times New Roman" w:hAnsi="Times New Roman" w:cs="Times New Roman"/>
              </w:rPr>
            </w:pPr>
            <w:r>
              <w:rPr>
                <w:rFonts w:ascii="Times New Roman" w:hAnsi="Times New Roman" w:cs="Times New Roman"/>
              </w:rPr>
              <w:t>2</w:t>
            </w:r>
          </w:p>
        </w:tc>
        <w:tc>
          <w:tcPr>
            <w:tcW w:w="569" w:type="dxa"/>
            <w:vAlign w:val="center"/>
          </w:tcPr>
          <w:p w:rsidR="006263F3" w:rsidRPr="001129AE" w:rsidRDefault="006263F3" w:rsidP="009B704F">
            <w:pPr>
              <w:jc w:val="center"/>
              <w:rPr>
                <w:rFonts w:ascii="Times New Roman" w:hAnsi="Times New Roman" w:cs="Times New Roman"/>
              </w:rPr>
            </w:pPr>
            <w:r>
              <w:rPr>
                <w:rFonts w:ascii="Times New Roman" w:hAnsi="Times New Roman" w:cs="Times New Roman"/>
              </w:rPr>
              <w:t>26</w:t>
            </w:r>
          </w:p>
        </w:tc>
        <w:tc>
          <w:tcPr>
            <w:tcW w:w="569" w:type="dxa"/>
            <w:vAlign w:val="center"/>
          </w:tcPr>
          <w:p w:rsidR="006263F3" w:rsidRPr="00CC6BC9" w:rsidRDefault="006263F3" w:rsidP="009B704F">
            <w:pPr>
              <w:jc w:val="center"/>
              <w:rPr>
                <w:rFonts w:ascii="Times New Roman" w:hAnsi="Times New Roman" w:cs="Times New Roman"/>
              </w:rPr>
            </w:pPr>
            <w:r w:rsidRPr="00CC6BC9">
              <w:rPr>
                <w:rFonts w:ascii="Times New Roman" w:hAnsi="Times New Roman" w:cs="Times New Roman"/>
              </w:rPr>
              <w:t>4</w:t>
            </w:r>
          </w:p>
        </w:tc>
        <w:tc>
          <w:tcPr>
            <w:tcW w:w="567" w:type="dxa"/>
            <w:vAlign w:val="center"/>
          </w:tcPr>
          <w:p w:rsidR="006263F3" w:rsidRPr="00CC6BC9"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CC6BC9"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CC6BC9" w:rsidRDefault="006263F3" w:rsidP="009B704F">
            <w:pPr>
              <w:jc w:val="center"/>
              <w:rPr>
                <w:rFonts w:ascii="Times New Roman" w:hAnsi="Times New Roman" w:cs="Times New Roman"/>
              </w:rPr>
            </w:pPr>
            <w:r w:rsidRPr="00CC6BC9">
              <w:rPr>
                <w:rFonts w:ascii="Times New Roman" w:hAnsi="Times New Roman" w:cs="Times New Roman"/>
              </w:rPr>
              <w:t>3</w:t>
            </w:r>
          </w:p>
        </w:tc>
        <w:tc>
          <w:tcPr>
            <w:tcW w:w="567" w:type="dxa"/>
            <w:vAlign w:val="center"/>
          </w:tcPr>
          <w:p w:rsidR="006263F3" w:rsidRPr="00CC6BC9" w:rsidRDefault="006263F3" w:rsidP="009B704F">
            <w:pPr>
              <w:jc w:val="center"/>
              <w:rPr>
                <w:rFonts w:ascii="Times New Roman" w:hAnsi="Times New Roman" w:cs="Times New Roman"/>
              </w:rPr>
            </w:pPr>
            <w:r w:rsidRPr="00CC6BC9">
              <w:rPr>
                <w:rFonts w:ascii="Times New Roman" w:hAnsi="Times New Roman" w:cs="Times New Roman"/>
              </w:rPr>
              <w:t>32</w:t>
            </w:r>
          </w:p>
        </w:tc>
        <w:tc>
          <w:tcPr>
            <w:tcW w:w="567" w:type="dxa"/>
            <w:vAlign w:val="center"/>
          </w:tcPr>
          <w:p w:rsidR="006263F3" w:rsidRPr="00CC6BC9" w:rsidRDefault="006263F3" w:rsidP="009B704F">
            <w:pPr>
              <w:jc w:val="center"/>
              <w:rPr>
                <w:rFonts w:ascii="Times New Roman" w:hAnsi="Times New Roman" w:cs="Times New Roman"/>
              </w:rPr>
            </w:pPr>
            <w:r w:rsidRPr="00CC6BC9">
              <w:rPr>
                <w:rFonts w:ascii="Times New Roman" w:hAnsi="Times New Roman" w:cs="Times New Roman"/>
              </w:rPr>
              <w:t>6</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1129AE" w:rsidRDefault="006263F3" w:rsidP="009B704F">
            <w:pPr>
              <w:jc w:val="center"/>
              <w:rPr>
                <w:rFonts w:ascii="Times New Roman" w:hAnsi="Times New Roman" w:cs="Times New Roman"/>
              </w:rPr>
            </w:pPr>
            <w:r w:rsidRPr="001129AE">
              <w:rPr>
                <w:rFonts w:ascii="Times New Roman" w:hAnsi="Times New Roman" w:cs="Times New Roman"/>
              </w:rPr>
              <w:t>28</w:t>
            </w:r>
          </w:p>
        </w:tc>
        <w:tc>
          <w:tcPr>
            <w:tcW w:w="2408" w:type="dxa"/>
            <w:tcBorders>
              <w:left w:val="single" w:sz="18" w:space="0" w:color="auto"/>
            </w:tcBorders>
            <w:vAlign w:val="center"/>
          </w:tcPr>
          <w:p w:rsidR="006263F3" w:rsidRPr="001129AE" w:rsidRDefault="006263F3" w:rsidP="009B704F">
            <w:pPr>
              <w:jc w:val="center"/>
              <w:rPr>
                <w:rFonts w:ascii="Times New Roman" w:hAnsi="Times New Roman" w:cs="Times New Roman"/>
              </w:rPr>
            </w:pPr>
            <w:r w:rsidRPr="001129AE">
              <w:rPr>
                <w:rFonts w:ascii="Times New Roman" w:hAnsi="Times New Roman" w:cs="Times New Roman"/>
              </w:rPr>
              <w:t>Чушкина Н.И.</w:t>
            </w:r>
          </w:p>
        </w:tc>
      </w:tr>
      <w:tr w:rsidR="006263F3" w:rsidRPr="00B05B9E" w:rsidTr="006263F3">
        <w:tc>
          <w:tcPr>
            <w:tcW w:w="520" w:type="dxa"/>
            <w:vAlign w:val="center"/>
          </w:tcPr>
          <w:p w:rsidR="006263F3" w:rsidRPr="00FE2894" w:rsidRDefault="006263F3" w:rsidP="009B704F">
            <w:pPr>
              <w:jc w:val="center"/>
              <w:rPr>
                <w:rFonts w:ascii="Times New Roman" w:hAnsi="Times New Roman" w:cs="Times New Roman"/>
              </w:rPr>
            </w:pPr>
            <w:r>
              <w:rPr>
                <w:rFonts w:ascii="Times New Roman" w:hAnsi="Times New Roman" w:cs="Times New Roman"/>
              </w:rPr>
              <w:t>6</w:t>
            </w:r>
            <w:r w:rsidRPr="00FE2894">
              <w:rPr>
                <w:rFonts w:ascii="Times New Roman" w:hAnsi="Times New Roman" w:cs="Times New Roman"/>
              </w:rPr>
              <w:t>.</w:t>
            </w:r>
          </w:p>
        </w:tc>
        <w:tc>
          <w:tcPr>
            <w:tcW w:w="2694" w:type="dxa"/>
            <w:gridSpan w:val="2"/>
            <w:tcBorders>
              <w:right w:val="single" w:sz="18" w:space="0" w:color="auto"/>
            </w:tcBorders>
            <w:vAlign w:val="center"/>
          </w:tcPr>
          <w:p w:rsidR="006263F3" w:rsidRPr="00FE2894" w:rsidRDefault="006263F3" w:rsidP="009B704F">
            <w:pPr>
              <w:contextualSpacing/>
              <w:jc w:val="center"/>
              <w:rPr>
                <w:rFonts w:ascii="Times New Roman" w:hAnsi="Times New Roman"/>
              </w:rPr>
            </w:pPr>
            <w:r w:rsidRPr="00FE2894">
              <w:rPr>
                <w:rFonts w:ascii="Times New Roman" w:hAnsi="Times New Roman"/>
              </w:rPr>
              <w:t>Хореографический</w:t>
            </w:r>
          </w:p>
          <w:p w:rsidR="006263F3" w:rsidRPr="00FE2894" w:rsidRDefault="006263F3" w:rsidP="009B704F">
            <w:pPr>
              <w:contextualSpacing/>
              <w:jc w:val="center"/>
              <w:rPr>
                <w:rFonts w:ascii="Times New Roman" w:hAnsi="Times New Roman"/>
              </w:rPr>
            </w:pPr>
            <w:r w:rsidRPr="00FE2894">
              <w:rPr>
                <w:rFonts w:ascii="Times New Roman" w:hAnsi="Times New Roman"/>
              </w:rPr>
              <w:t>Коллектив «Карамельки</w:t>
            </w:r>
          </w:p>
        </w:tc>
        <w:tc>
          <w:tcPr>
            <w:tcW w:w="569" w:type="dxa"/>
            <w:tcBorders>
              <w:left w:val="single" w:sz="18" w:space="0" w:color="auto"/>
            </w:tcBorders>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3</w:t>
            </w:r>
          </w:p>
        </w:tc>
        <w:tc>
          <w:tcPr>
            <w:tcW w:w="567" w:type="dxa"/>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36</w:t>
            </w:r>
          </w:p>
        </w:tc>
        <w:tc>
          <w:tcPr>
            <w:tcW w:w="567" w:type="dxa"/>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2</w:t>
            </w:r>
          </w:p>
        </w:tc>
        <w:tc>
          <w:tcPr>
            <w:tcW w:w="569" w:type="dxa"/>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20</w:t>
            </w:r>
          </w:p>
        </w:tc>
        <w:tc>
          <w:tcPr>
            <w:tcW w:w="569" w:type="dxa"/>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4</w:t>
            </w:r>
          </w:p>
        </w:tc>
        <w:tc>
          <w:tcPr>
            <w:tcW w:w="567" w:type="dxa"/>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2</w:t>
            </w:r>
          </w:p>
        </w:tc>
        <w:tc>
          <w:tcPr>
            <w:tcW w:w="567" w:type="dxa"/>
            <w:tcBorders>
              <w:right w:val="single" w:sz="18" w:space="0" w:color="auto"/>
            </w:tcBorders>
            <w:vAlign w:val="center"/>
          </w:tcPr>
          <w:p w:rsidR="006263F3" w:rsidRPr="00106268" w:rsidRDefault="006263F3" w:rsidP="009B704F">
            <w:pPr>
              <w:jc w:val="center"/>
              <w:rPr>
                <w:rFonts w:ascii="Times New Roman" w:hAnsi="Times New Roman" w:cs="Times New Roman"/>
              </w:rPr>
            </w:pPr>
            <w:r w:rsidRPr="00106268">
              <w:rPr>
                <w:rFonts w:ascii="Times New Roman" w:hAnsi="Times New Roman" w:cs="Times New Roman"/>
              </w:rPr>
              <w:t>2</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22</w:t>
            </w:r>
          </w:p>
        </w:tc>
        <w:tc>
          <w:tcPr>
            <w:tcW w:w="2408"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Дочкина А. В.</w:t>
            </w:r>
          </w:p>
        </w:tc>
      </w:tr>
      <w:tr w:rsidR="006263F3" w:rsidRPr="00B05B9E" w:rsidTr="006263F3">
        <w:tc>
          <w:tcPr>
            <w:tcW w:w="520" w:type="dxa"/>
          </w:tcPr>
          <w:p w:rsidR="006263F3" w:rsidRPr="0039226A" w:rsidRDefault="006263F3" w:rsidP="009B704F">
            <w:pPr>
              <w:rPr>
                <w:rFonts w:ascii="Times New Roman" w:hAnsi="Times New Roman" w:cs="Times New Roman"/>
              </w:rPr>
            </w:pPr>
            <w:r>
              <w:rPr>
                <w:rFonts w:ascii="Times New Roman" w:hAnsi="Times New Roman" w:cs="Times New Roman"/>
              </w:rPr>
              <w:t xml:space="preserve"> 7</w:t>
            </w:r>
            <w:r w:rsidRPr="0039226A">
              <w:rPr>
                <w:rFonts w:ascii="Times New Roman" w:hAnsi="Times New Roman" w:cs="Times New Roman"/>
              </w:rPr>
              <w:t>.</w:t>
            </w:r>
          </w:p>
        </w:tc>
        <w:tc>
          <w:tcPr>
            <w:tcW w:w="2694" w:type="dxa"/>
            <w:gridSpan w:val="2"/>
            <w:tcBorders>
              <w:right w:val="single" w:sz="18" w:space="0" w:color="auto"/>
            </w:tcBorders>
          </w:tcPr>
          <w:p w:rsidR="006263F3" w:rsidRPr="0039226A" w:rsidRDefault="006263F3" w:rsidP="009B704F">
            <w:pPr>
              <w:contextualSpacing/>
              <w:rPr>
                <w:rFonts w:ascii="Times New Roman" w:hAnsi="Times New Roman"/>
              </w:rPr>
            </w:pPr>
            <w:r w:rsidRPr="0039226A">
              <w:rPr>
                <w:rFonts w:ascii="Times New Roman" w:hAnsi="Times New Roman" w:cs="Times New Roman"/>
              </w:rPr>
              <w:t>Творческая мастерская «Стильные штучки»</w:t>
            </w:r>
          </w:p>
        </w:tc>
        <w:tc>
          <w:tcPr>
            <w:tcW w:w="569" w:type="dxa"/>
            <w:tcBorders>
              <w:left w:val="single" w:sz="18" w:space="0" w:color="auto"/>
            </w:tcBorders>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3</w:t>
            </w:r>
          </w:p>
        </w:tc>
        <w:tc>
          <w:tcPr>
            <w:tcW w:w="567" w:type="dxa"/>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36</w:t>
            </w:r>
          </w:p>
        </w:tc>
        <w:tc>
          <w:tcPr>
            <w:tcW w:w="567" w:type="dxa"/>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4</w:t>
            </w:r>
          </w:p>
        </w:tc>
        <w:tc>
          <w:tcPr>
            <w:tcW w:w="567" w:type="dxa"/>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2</w:t>
            </w:r>
          </w:p>
        </w:tc>
        <w:tc>
          <w:tcPr>
            <w:tcW w:w="567" w:type="dxa"/>
            <w:tcBorders>
              <w:right w:val="single" w:sz="18" w:space="0" w:color="auto"/>
            </w:tcBorders>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4</w:t>
            </w:r>
          </w:p>
        </w:tc>
        <w:tc>
          <w:tcPr>
            <w:tcW w:w="567" w:type="dxa"/>
            <w:tcBorders>
              <w:left w:val="single" w:sz="18" w:space="0" w:color="auto"/>
            </w:tcBorders>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1</w:t>
            </w:r>
          </w:p>
        </w:tc>
        <w:tc>
          <w:tcPr>
            <w:tcW w:w="569" w:type="dxa"/>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10</w:t>
            </w:r>
          </w:p>
        </w:tc>
        <w:tc>
          <w:tcPr>
            <w:tcW w:w="569" w:type="dxa"/>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6</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22</w:t>
            </w:r>
          </w:p>
        </w:tc>
        <w:tc>
          <w:tcPr>
            <w:tcW w:w="2408" w:type="dxa"/>
            <w:tcBorders>
              <w:left w:val="single" w:sz="18" w:space="0" w:color="auto"/>
            </w:tcBorders>
            <w:vAlign w:val="center"/>
          </w:tcPr>
          <w:p w:rsidR="006263F3" w:rsidRPr="0039226A" w:rsidRDefault="006263F3" w:rsidP="009B704F">
            <w:pPr>
              <w:jc w:val="center"/>
              <w:rPr>
                <w:rFonts w:ascii="Times New Roman" w:hAnsi="Times New Roman" w:cs="Times New Roman"/>
              </w:rPr>
            </w:pPr>
            <w:r w:rsidRPr="0039226A">
              <w:rPr>
                <w:rFonts w:ascii="Times New Roman" w:hAnsi="Times New Roman" w:cs="Times New Roman"/>
              </w:rPr>
              <w:t>Белоусова Н.А.</w:t>
            </w:r>
          </w:p>
        </w:tc>
      </w:tr>
      <w:tr w:rsidR="006263F3" w:rsidRPr="00B05B9E" w:rsidTr="006263F3">
        <w:trPr>
          <w:trHeight w:val="445"/>
        </w:trPr>
        <w:tc>
          <w:tcPr>
            <w:tcW w:w="520" w:type="dxa"/>
            <w:vAlign w:val="center"/>
          </w:tcPr>
          <w:p w:rsidR="006263F3" w:rsidRPr="00FE2894" w:rsidRDefault="006263F3" w:rsidP="009B704F">
            <w:pPr>
              <w:jc w:val="center"/>
              <w:rPr>
                <w:rFonts w:ascii="Times New Roman" w:hAnsi="Times New Roman" w:cs="Times New Roman"/>
              </w:rPr>
            </w:pPr>
            <w:r>
              <w:rPr>
                <w:rFonts w:ascii="Times New Roman" w:hAnsi="Times New Roman" w:cs="Times New Roman"/>
              </w:rPr>
              <w:t>8</w:t>
            </w:r>
            <w:r w:rsidRPr="00FE2894">
              <w:rPr>
                <w:rFonts w:ascii="Times New Roman" w:hAnsi="Times New Roman" w:cs="Times New Roman"/>
              </w:rPr>
              <w:t>.</w:t>
            </w:r>
          </w:p>
        </w:tc>
        <w:tc>
          <w:tcPr>
            <w:tcW w:w="2694" w:type="dxa"/>
            <w:gridSpan w:val="2"/>
            <w:tcBorders>
              <w:right w:val="single" w:sz="18" w:space="0" w:color="auto"/>
            </w:tcBorders>
            <w:vAlign w:val="center"/>
          </w:tcPr>
          <w:p w:rsidR="006263F3" w:rsidRPr="00FE2894" w:rsidRDefault="006263F3" w:rsidP="009B704F">
            <w:pPr>
              <w:contextualSpacing/>
              <w:jc w:val="center"/>
              <w:rPr>
                <w:rFonts w:ascii="Times New Roman" w:hAnsi="Times New Roman"/>
              </w:rPr>
            </w:pPr>
            <w:r w:rsidRPr="00FE2894">
              <w:rPr>
                <w:rFonts w:ascii="Times New Roman" w:hAnsi="Times New Roman"/>
              </w:rPr>
              <w:t>Изостудия «Лотос»</w:t>
            </w:r>
          </w:p>
        </w:tc>
        <w:tc>
          <w:tcPr>
            <w:tcW w:w="569" w:type="dxa"/>
            <w:tcBorders>
              <w:left w:val="single" w:sz="18" w:space="0" w:color="auto"/>
            </w:tcBorders>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w:t>
            </w:r>
          </w:p>
        </w:tc>
        <w:tc>
          <w:tcPr>
            <w:tcW w:w="567"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12</w:t>
            </w:r>
          </w:p>
        </w:tc>
        <w:tc>
          <w:tcPr>
            <w:tcW w:w="567"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w:t>
            </w:r>
          </w:p>
        </w:tc>
        <w:tc>
          <w:tcPr>
            <w:tcW w:w="569"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10</w:t>
            </w:r>
          </w:p>
        </w:tc>
        <w:tc>
          <w:tcPr>
            <w:tcW w:w="569"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4</w:t>
            </w:r>
          </w:p>
        </w:tc>
        <w:tc>
          <w:tcPr>
            <w:tcW w:w="567" w:type="dxa"/>
            <w:vAlign w:val="center"/>
          </w:tcPr>
          <w:p w:rsidR="006263F3" w:rsidRPr="001A2D38"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1A2D38"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w:t>
            </w:r>
          </w:p>
        </w:tc>
        <w:tc>
          <w:tcPr>
            <w:tcW w:w="567"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10</w:t>
            </w:r>
          </w:p>
        </w:tc>
        <w:tc>
          <w:tcPr>
            <w:tcW w:w="567"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4</w:t>
            </w:r>
          </w:p>
        </w:tc>
        <w:tc>
          <w:tcPr>
            <w:tcW w:w="569" w:type="dxa"/>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1</w:t>
            </w:r>
          </w:p>
        </w:tc>
        <w:tc>
          <w:tcPr>
            <w:tcW w:w="715" w:type="dxa"/>
            <w:gridSpan w:val="2"/>
            <w:tcBorders>
              <w:right w:val="single" w:sz="18" w:space="0" w:color="auto"/>
            </w:tcBorders>
            <w:vAlign w:val="center"/>
          </w:tcPr>
          <w:p w:rsidR="006263F3" w:rsidRPr="001A2D38" w:rsidRDefault="006263F3" w:rsidP="009B704F">
            <w:pPr>
              <w:jc w:val="center"/>
              <w:rPr>
                <w:rFonts w:ascii="Times New Roman" w:hAnsi="Times New Roman" w:cs="Times New Roman"/>
              </w:rPr>
            </w:pPr>
            <w:r w:rsidRPr="001A2D38">
              <w:rPr>
                <w:rFonts w:ascii="Times New Roman" w:hAnsi="Times New Roman" w:cs="Times New Roman"/>
              </w:rPr>
              <w:t>2</w:t>
            </w:r>
          </w:p>
        </w:tc>
        <w:tc>
          <w:tcPr>
            <w:tcW w:w="1276" w:type="dxa"/>
            <w:tcBorders>
              <w:left w:val="single" w:sz="18" w:space="0" w:color="auto"/>
              <w:righ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14</w:t>
            </w:r>
          </w:p>
        </w:tc>
        <w:tc>
          <w:tcPr>
            <w:tcW w:w="2408" w:type="dxa"/>
            <w:tcBorders>
              <w:left w:val="single" w:sz="18" w:space="0" w:color="auto"/>
            </w:tcBorders>
            <w:vAlign w:val="center"/>
          </w:tcPr>
          <w:p w:rsidR="006263F3" w:rsidRPr="00FE2894" w:rsidRDefault="006263F3" w:rsidP="009B704F">
            <w:pPr>
              <w:rPr>
                <w:rFonts w:ascii="Times New Roman" w:hAnsi="Times New Roman" w:cs="Times New Roman"/>
              </w:rPr>
            </w:pPr>
            <w:r w:rsidRPr="00FE2894">
              <w:rPr>
                <w:rFonts w:ascii="Times New Roman" w:hAnsi="Times New Roman" w:cs="Times New Roman"/>
              </w:rPr>
              <w:t xml:space="preserve">      Тихонова Н.В.</w:t>
            </w:r>
          </w:p>
        </w:tc>
      </w:tr>
      <w:tr w:rsidR="006263F3" w:rsidRPr="00B05B9E" w:rsidTr="006263F3">
        <w:trPr>
          <w:trHeight w:val="445"/>
        </w:trPr>
        <w:tc>
          <w:tcPr>
            <w:tcW w:w="520" w:type="dxa"/>
            <w:vAlign w:val="center"/>
          </w:tcPr>
          <w:p w:rsidR="006263F3" w:rsidRPr="00BF3A74" w:rsidRDefault="006263F3" w:rsidP="009B704F">
            <w:pPr>
              <w:jc w:val="center"/>
              <w:rPr>
                <w:rFonts w:ascii="Times New Roman" w:hAnsi="Times New Roman" w:cs="Times New Roman"/>
              </w:rPr>
            </w:pPr>
            <w:r>
              <w:rPr>
                <w:rFonts w:ascii="Times New Roman" w:hAnsi="Times New Roman" w:cs="Times New Roman"/>
              </w:rPr>
              <w:t>9</w:t>
            </w:r>
            <w:r w:rsidRPr="00BF3A74">
              <w:rPr>
                <w:rFonts w:ascii="Times New Roman" w:hAnsi="Times New Roman" w:cs="Times New Roman"/>
              </w:rPr>
              <w:t>.</w:t>
            </w:r>
          </w:p>
        </w:tc>
        <w:tc>
          <w:tcPr>
            <w:tcW w:w="2694" w:type="dxa"/>
            <w:gridSpan w:val="2"/>
            <w:tcBorders>
              <w:right w:val="single" w:sz="18" w:space="0" w:color="auto"/>
            </w:tcBorders>
            <w:vAlign w:val="center"/>
          </w:tcPr>
          <w:p w:rsidR="006263F3" w:rsidRPr="00BF3A74" w:rsidRDefault="006263F3" w:rsidP="009B704F">
            <w:pPr>
              <w:contextualSpacing/>
              <w:jc w:val="center"/>
              <w:rPr>
                <w:rFonts w:ascii="Times New Roman" w:hAnsi="Times New Roman"/>
              </w:rPr>
            </w:pPr>
            <w:r w:rsidRPr="00BF3A74">
              <w:rPr>
                <w:rFonts w:ascii="Times New Roman" w:hAnsi="Times New Roman"/>
              </w:rPr>
              <w:t>«Палитра»</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35</w:t>
            </w:r>
          </w:p>
        </w:tc>
        <w:tc>
          <w:tcPr>
            <w:tcW w:w="567"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1</w:t>
            </w: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4</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1</w:t>
            </w:r>
          </w:p>
        </w:tc>
        <w:tc>
          <w:tcPr>
            <w:tcW w:w="569"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13</w:t>
            </w:r>
          </w:p>
        </w:tc>
        <w:tc>
          <w:tcPr>
            <w:tcW w:w="569"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1</w:t>
            </w:r>
          </w:p>
        </w:tc>
        <w:tc>
          <w:tcPr>
            <w:tcW w:w="567"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15</w:t>
            </w:r>
          </w:p>
        </w:tc>
        <w:tc>
          <w:tcPr>
            <w:tcW w:w="567" w:type="dxa"/>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4</w:t>
            </w:r>
          </w:p>
        </w:tc>
        <w:tc>
          <w:tcPr>
            <w:tcW w:w="569" w:type="dxa"/>
            <w:vAlign w:val="center"/>
          </w:tcPr>
          <w:p w:rsidR="006263F3" w:rsidRPr="00BF3A74"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24</w:t>
            </w:r>
          </w:p>
        </w:tc>
        <w:tc>
          <w:tcPr>
            <w:tcW w:w="2408" w:type="dxa"/>
            <w:tcBorders>
              <w:left w:val="single" w:sz="18" w:space="0" w:color="auto"/>
            </w:tcBorders>
            <w:vAlign w:val="center"/>
          </w:tcPr>
          <w:p w:rsidR="006263F3" w:rsidRPr="00BF3A74" w:rsidRDefault="006263F3" w:rsidP="009B704F">
            <w:pPr>
              <w:jc w:val="center"/>
              <w:rPr>
                <w:rFonts w:ascii="Times New Roman" w:hAnsi="Times New Roman" w:cs="Times New Roman"/>
              </w:rPr>
            </w:pPr>
            <w:r w:rsidRPr="00BF3A74">
              <w:rPr>
                <w:rFonts w:ascii="Times New Roman" w:hAnsi="Times New Roman" w:cs="Times New Roman"/>
              </w:rPr>
              <w:t>Виноградова Т.Н.</w:t>
            </w:r>
          </w:p>
        </w:tc>
      </w:tr>
      <w:tr w:rsidR="006263F3" w:rsidRPr="00B05B9E" w:rsidTr="006263F3">
        <w:trPr>
          <w:trHeight w:val="274"/>
        </w:trPr>
        <w:tc>
          <w:tcPr>
            <w:tcW w:w="520"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lastRenderedPageBreak/>
              <w:t>1</w:t>
            </w:r>
          </w:p>
        </w:tc>
        <w:tc>
          <w:tcPr>
            <w:tcW w:w="2694" w:type="dxa"/>
            <w:gridSpan w:val="2"/>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2</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3</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4</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5</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6</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7</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8</w:t>
            </w:r>
          </w:p>
        </w:tc>
        <w:tc>
          <w:tcPr>
            <w:tcW w:w="569"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9</w:t>
            </w:r>
          </w:p>
        </w:tc>
        <w:tc>
          <w:tcPr>
            <w:tcW w:w="569"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10</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11</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13</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14</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15</w:t>
            </w:r>
          </w:p>
        </w:tc>
        <w:tc>
          <w:tcPr>
            <w:tcW w:w="569"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16</w:t>
            </w:r>
          </w:p>
        </w:tc>
        <w:tc>
          <w:tcPr>
            <w:tcW w:w="715" w:type="dxa"/>
            <w:gridSpan w:val="2"/>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17</w:t>
            </w: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18</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19</w:t>
            </w:r>
          </w:p>
        </w:tc>
      </w:tr>
      <w:tr w:rsidR="006263F3" w:rsidRPr="00B05B9E" w:rsidTr="006263F3">
        <w:trPr>
          <w:trHeight w:val="634"/>
        </w:trPr>
        <w:tc>
          <w:tcPr>
            <w:tcW w:w="520" w:type="dxa"/>
            <w:vAlign w:val="center"/>
          </w:tcPr>
          <w:p w:rsidR="006263F3" w:rsidRPr="00B425C7" w:rsidRDefault="006263F3" w:rsidP="009B704F">
            <w:pPr>
              <w:jc w:val="center"/>
              <w:rPr>
                <w:rFonts w:ascii="Times New Roman" w:hAnsi="Times New Roman" w:cs="Times New Roman"/>
              </w:rPr>
            </w:pPr>
            <w:r>
              <w:rPr>
                <w:rFonts w:ascii="Times New Roman" w:hAnsi="Times New Roman" w:cs="Times New Roman"/>
              </w:rPr>
              <w:t>10</w:t>
            </w:r>
            <w:r w:rsidRPr="00B425C7">
              <w:rPr>
                <w:rFonts w:ascii="Times New Roman" w:hAnsi="Times New Roman" w:cs="Times New Roman"/>
              </w:rPr>
              <w:t>.</w:t>
            </w:r>
          </w:p>
        </w:tc>
        <w:tc>
          <w:tcPr>
            <w:tcW w:w="2694" w:type="dxa"/>
            <w:gridSpan w:val="2"/>
            <w:tcBorders>
              <w:right w:val="single" w:sz="18" w:space="0" w:color="auto"/>
            </w:tcBorders>
            <w:vAlign w:val="center"/>
          </w:tcPr>
          <w:p w:rsidR="006263F3" w:rsidRPr="00B425C7" w:rsidRDefault="006263F3" w:rsidP="009B704F">
            <w:pPr>
              <w:ind w:right="105"/>
              <w:contextualSpacing/>
              <w:rPr>
                <w:rFonts w:ascii="Times New Roman" w:eastAsia="Times New Roman" w:hAnsi="Times New Roman" w:cs="Times New Roman"/>
                <w:lang w:eastAsia="ru-RU"/>
              </w:rPr>
            </w:pPr>
            <w:r w:rsidRPr="00B425C7">
              <w:rPr>
                <w:rFonts w:ascii="Times New Roman" w:eastAsia="Times New Roman" w:hAnsi="Times New Roman" w:cs="Times New Roman"/>
                <w:lang w:eastAsia="ru-RU"/>
              </w:rPr>
              <w:t xml:space="preserve">       «Фортепиано»</w:t>
            </w:r>
          </w:p>
        </w:tc>
        <w:tc>
          <w:tcPr>
            <w:tcW w:w="569" w:type="dxa"/>
            <w:tcBorders>
              <w:left w:val="single" w:sz="18" w:space="0" w:color="auto"/>
            </w:tcBorders>
            <w:vAlign w:val="center"/>
          </w:tcPr>
          <w:p w:rsidR="006263F3" w:rsidRPr="00B425C7" w:rsidRDefault="006263F3" w:rsidP="009B704F">
            <w:pPr>
              <w:jc w:val="center"/>
              <w:rPr>
                <w:rFonts w:ascii="Times New Roman" w:hAnsi="Times New Roman" w:cs="Times New Roman"/>
              </w:rPr>
            </w:pPr>
          </w:p>
        </w:tc>
        <w:tc>
          <w:tcPr>
            <w:tcW w:w="567"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1</w:t>
            </w:r>
          </w:p>
        </w:tc>
        <w:tc>
          <w:tcPr>
            <w:tcW w:w="567" w:type="dxa"/>
            <w:vAlign w:val="center"/>
          </w:tcPr>
          <w:p w:rsidR="006263F3" w:rsidRPr="00B425C7" w:rsidRDefault="006263F3" w:rsidP="009B704F">
            <w:pPr>
              <w:jc w:val="center"/>
              <w:rPr>
                <w:rFonts w:ascii="Times New Roman" w:hAnsi="Times New Roman" w:cs="Times New Roman"/>
              </w:rPr>
            </w:pPr>
          </w:p>
        </w:tc>
        <w:tc>
          <w:tcPr>
            <w:tcW w:w="567"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1</w:t>
            </w:r>
          </w:p>
        </w:tc>
        <w:tc>
          <w:tcPr>
            <w:tcW w:w="567" w:type="dxa"/>
            <w:tcBorders>
              <w:right w:val="single" w:sz="18" w:space="0" w:color="auto"/>
            </w:tcBorders>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2</w:t>
            </w:r>
          </w:p>
        </w:tc>
        <w:tc>
          <w:tcPr>
            <w:tcW w:w="567" w:type="dxa"/>
            <w:tcBorders>
              <w:left w:val="single" w:sz="18" w:space="0" w:color="auto"/>
            </w:tcBorders>
            <w:vAlign w:val="center"/>
          </w:tcPr>
          <w:p w:rsidR="006263F3" w:rsidRPr="00B425C7" w:rsidRDefault="006263F3" w:rsidP="009B704F">
            <w:pPr>
              <w:jc w:val="center"/>
              <w:rPr>
                <w:rFonts w:ascii="Times New Roman" w:hAnsi="Times New Roman" w:cs="Times New Roman"/>
              </w:rPr>
            </w:pPr>
          </w:p>
        </w:tc>
        <w:tc>
          <w:tcPr>
            <w:tcW w:w="569"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2</w:t>
            </w:r>
          </w:p>
        </w:tc>
        <w:tc>
          <w:tcPr>
            <w:tcW w:w="569" w:type="dxa"/>
            <w:vAlign w:val="center"/>
          </w:tcPr>
          <w:p w:rsidR="006263F3" w:rsidRPr="00B425C7" w:rsidRDefault="006263F3" w:rsidP="009B704F">
            <w:pPr>
              <w:jc w:val="center"/>
              <w:rPr>
                <w:rFonts w:ascii="Times New Roman" w:hAnsi="Times New Roman" w:cs="Times New Roman"/>
              </w:rPr>
            </w:pPr>
          </w:p>
        </w:tc>
        <w:tc>
          <w:tcPr>
            <w:tcW w:w="567"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2</w:t>
            </w:r>
          </w:p>
        </w:tc>
        <w:tc>
          <w:tcPr>
            <w:tcW w:w="567" w:type="dxa"/>
            <w:tcBorders>
              <w:right w:val="single" w:sz="18" w:space="0" w:color="auto"/>
            </w:tcBorders>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4</w:t>
            </w:r>
          </w:p>
        </w:tc>
        <w:tc>
          <w:tcPr>
            <w:tcW w:w="567" w:type="dxa"/>
            <w:tcBorders>
              <w:left w:val="single" w:sz="18" w:space="0" w:color="auto"/>
            </w:tcBorders>
            <w:vAlign w:val="center"/>
          </w:tcPr>
          <w:p w:rsidR="006263F3" w:rsidRPr="00B425C7" w:rsidRDefault="006263F3" w:rsidP="009B704F">
            <w:pPr>
              <w:jc w:val="center"/>
              <w:rPr>
                <w:rFonts w:ascii="Times New Roman" w:hAnsi="Times New Roman" w:cs="Times New Roman"/>
              </w:rPr>
            </w:pPr>
          </w:p>
        </w:tc>
        <w:tc>
          <w:tcPr>
            <w:tcW w:w="567"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2</w:t>
            </w:r>
          </w:p>
        </w:tc>
        <w:tc>
          <w:tcPr>
            <w:tcW w:w="567" w:type="dxa"/>
            <w:vAlign w:val="center"/>
          </w:tcPr>
          <w:p w:rsidR="006263F3" w:rsidRPr="00B425C7" w:rsidRDefault="006263F3" w:rsidP="009B704F">
            <w:pPr>
              <w:jc w:val="center"/>
              <w:rPr>
                <w:rFonts w:ascii="Times New Roman" w:hAnsi="Times New Roman" w:cs="Times New Roman"/>
              </w:rPr>
            </w:pPr>
          </w:p>
        </w:tc>
        <w:tc>
          <w:tcPr>
            <w:tcW w:w="569" w:type="dxa"/>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2</w:t>
            </w:r>
          </w:p>
        </w:tc>
        <w:tc>
          <w:tcPr>
            <w:tcW w:w="715" w:type="dxa"/>
            <w:gridSpan w:val="2"/>
            <w:tcBorders>
              <w:right w:val="single" w:sz="18" w:space="0" w:color="auto"/>
            </w:tcBorders>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10</w:t>
            </w:r>
          </w:p>
        </w:tc>
        <w:tc>
          <w:tcPr>
            <w:tcW w:w="2408" w:type="dxa"/>
            <w:tcBorders>
              <w:left w:val="single" w:sz="18" w:space="0" w:color="auto"/>
            </w:tcBorders>
            <w:vAlign w:val="center"/>
          </w:tcPr>
          <w:p w:rsidR="006263F3" w:rsidRPr="00B425C7" w:rsidRDefault="006263F3" w:rsidP="009B704F">
            <w:pPr>
              <w:jc w:val="center"/>
              <w:rPr>
                <w:rFonts w:ascii="Times New Roman" w:hAnsi="Times New Roman" w:cs="Times New Roman"/>
              </w:rPr>
            </w:pPr>
            <w:r w:rsidRPr="00B425C7">
              <w:rPr>
                <w:rFonts w:ascii="Times New Roman" w:hAnsi="Times New Roman" w:cs="Times New Roman"/>
              </w:rPr>
              <w:t>Сережникова Т.М.</w:t>
            </w:r>
          </w:p>
        </w:tc>
      </w:tr>
      <w:tr w:rsidR="006263F3" w:rsidRPr="00B05B9E" w:rsidTr="006263F3">
        <w:trPr>
          <w:trHeight w:val="572"/>
        </w:trPr>
        <w:tc>
          <w:tcPr>
            <w:tcW w:w="520" w:type="dxa"/>
            <w:vAlign w:val="center"/>
          </w:tcPr>
          <w:p w:rsidR="006263F3" w:rsidRPr="0087060F" w:rsidRDefault="006263F3" w:rsidP="009B704F">
            <w:pPr>
              <w:jc w:val="center"/>
              <w:rPr>
                <w:rFonts w:ascii="Times New Roman" w:hAnsi="Times New Roman" w:cs="Times New Roman"/>
              </w:rPr>
            </w:pPr>
            <w:r>
              <w:rPr>
                <w:rFonts w:ascii="Times New Roman" w:hAnsi="Times New Roman" w:cs="Times New Roman"/>
              </w:rPr>
              <w:t>11</w:t>
            </w:r>
            <w:r w:rsidRPr="0087060F">
              <w:rPr>
                <w:rFonts w:ascii="Times New Roman" w:hAnsi="Times New Roman" w:cs="Times New Roman"/>
              </w:rPr>
              <w:t>.</w:t>
            </w:r>
          </w:p>
        </w:tc>
        <w:tc>
          <w:tcPr>
            <w:tcW w:w="2694" w:type="dxa"/>
            <w:gridSpan w:val="2"/>
            <w:tcBorders>
              <w:right w:val="single" w:sz="18" w:space="0" w:color="auto"/>
            </w:tcBorders>
            <w:vAlign w:val="center"/>
          </w:tcPr>
          <w:p w:rsidR="006263F3" w:rsidRPr="0087060F" w:rsidRDefault="006263F3" w:rsidP="009B704F">
            <w:pPr>
              <w:keepNext/>
              <w:jc w:val="center"/>
              <w:outlineLvl w:val="6"/>
              <w:rPr>
                <w:rFonts w:ascii="Times New Roman" w:eastAsia="Times New Roman" w:hAnsi="Times New Roman" w:cs="Times New Roman"/>
                <w:iCs/>
                <w:lang w:eastAsia="ru-RU"/>
              </w:rPr>
            </w:pPr>
            <w:r w:rsidRPr="0087060F">
              <w:rPr>
                <w:rFonts w:ascii="Times New Roman" w:eastAsia="Times New Roman" w:hAnsi="Times New Roman" w:cs="Times New Roman"/>
                <w:iCs/>
                <w:lang w:eastAsia="ru-RU"/>
              </w:rPr>
              <w:t>Цирковая студия «Ералаш»</w:t>
            </w:r>
          </w:p>
        </w:tc>
        <w:tc>
          <w:tcPr>
            <w:tcW w:w="569" w:type="dxa"/>
            <w:tcBorders>
              <w:lef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2</w:t>
            </w:r>
          </w:p>
        </w:tc>
        <w:tc>
          <w:tcPr>
            <w:tcW w:w="567"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32</w:t>
            </w:r>
          </w:p>
        </w:tc>
        <w:tc>
          <w:tcPr>
            <w:tcW w:w="567"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1</w:t>
            </w:r>
          </w:p>
        </w:tc>
        <w:tc>
          <w:tcPr>
            <w:tcW w:w="569"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17</w:t>
            </w:r>
          </w:p>
        </w:tc>
        <w:tc>
          <w:tcPr>
            <w:tcW w:w="569"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6</w:t>
            </w:r>
          </w:p>
        </w:tc>
        <w:tc>
          <w:tcPr>
            <w:tcW w:w="567"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2</w:t>
            </w:r>
          </w:p>
        </w:tc>
        <w:tc>
          <w:tcPr>
            <w:tcW w:w="567" w:type="dxa"/>
            <w:tcBorders>
              <w:righ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2</w:t>
            </w:r>
          </w:p>
        </w:tc>
        <w:tc>
          <w:tcPr>
            <w:tcW w:w="567" w:type="dxa"/>
            <w:tcBorders>
              <w:lef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2</w:t>
            </w:r>
          </w:p>
        </w:tc>
        <w:tc>
          <w:tcPr>
            <w:tcW w:w="567"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25</w:t>
            </w:r>
          </w:p>
        </w:tc>
        <w:tc>
          <w:tcPr>
            <w:tcW w:w="567"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6</w:t>
            </w:r>
          </w:p>
        </w:tc>
        <w:tc>
          <w:tcPr>
            <w:tcW w:w="569" w:type="dxa"/>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3</w:t>
            </w:r>
          </w:p>
        </w:tc>
        <w:tc>
          <w:tcPr>
            <w:tcW w:w="715" w:type="dxa"/>
            <w:gridSpan w:val="2"/>
            <w:tcBorders>
              <w:righ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31</w:t>
            </w:r>
          </w:p>
        </w:tc>
        <w:tc>
          <w:tcPr>
            <w:tcW w:w="2408" w:type="dxa"/>
            <w:tcBorders>
              <w:left w:val="single" w:sz="18" w:space="0" w:color="auto"/>
            </w:tcBorders>
            <w:vAlign w:val="center"/>
          </w:tcPr>
          <w:p w:rsidR="006263F3" w:rsidRPr="0087060F" w:rsidRDefault="006263F3" w:rsidP="009B704F">
            <w:pPr>
              <w:jc w:val="center"/>
              <w:rPr>
                <w:rFonts w:ascii="Times New Roman" w:hAnsi="Times New Roman" w:cs="Times New Roman"/>
              </w:rPr>
            </w:pPr>
            <w:r w:rsidRPr="0087060F">
              <w:rPr>
                <w:rFonts w:ascii="Times New Roman" w:hAnsi="Times New Roman" w:cs="Times New Roman"/>
              </w:rPr>
              <w:t>Орлова Е. Е.</w:t>
            </w:r>
          </w:p>
        </w:tc>
      </w:tr>
      <w:tr w:rsidR="006263F3" w:rsidRPr="00B05B9E" w:rsidTr="006263F3">
        <w:trPr>
          <w:trHeight w:val="828"/>
        </w:trPr>
        <w:tc>
          <w:tcPr>
            <w:tcW w:w="520" w:type="dxa"/>
            <w:vAlign w:val="center"/>
          </w:tcPr>
          <w:p w:rsidR="006263F3" w:rsidRPr="009C7AB1" w:rsidRDefault="006263F3" w:rsidP="009B704F">
            <w:pPr>
              <w:jc w:val="center"/>
              <w:rPr>
                <w:rFonts w:ascii="Times New Roman" w:hAnsi="Times New Roman" w:cs="Times New Roman"/>
              </w:rPr>
            </w:pPr>
            <w:r>
              <w:rPr>
                <w:rFonts w:ascii="Times New Roman" w:hAnsi="Times New Roman" w:cs="Times New Roman"/>
              </w:rPr>
              <w:t>12</w:t>
            </w:r>
            <w:r w:rsidRPr="009C7AB1">
              <w:rPr>
                <w:rFonts w:ascii="Times New Roman" w:hAnsi="Times New Roman" w:cs="Times New Roman"/>
              </w:rPr>
              <w:t>.</w:t>
            </w:r>
          </w:p>
        </w:tc>
        <w:tc>
          <w:tcPr>
            <w:tcW w:w="2694" w:type="dxa"/>
            <w:gridSpan w:val="2"/>
            <w:tcBorders>
              <w:right w:val="single" w:sz="18" w:space="0" w:color="auto"/>
            </w:tcBorders>
            <w:vAlign w:val="center"/>
          </w:tcPr>
          <w:p w:rsidR="006263F3" w:rsidRPr="009C7AB1" w:rsidRDefault="006263F3" w:rsidP="009B704F">
            <w:pPr>
              <w:contextualSpacing/>
              <w:jc w:val="center"/>
              <w:rPr>
                <w:rFonts w:ascii="Times New Roman" w:hAnsi="Times New Roman"/>
              </w:rPr>
            </w:pPr>
            <w:r>
              <w:rPr>
                <w:rFonts w:ascii="Times New Roman" w:hAnsi="Times New Roman"/>
              </w:rPr>
              <w:t>Мастерская художественная</w:t>
            </w:r>
            <w:r w:rsidRPr="009C7AB1">
              <w:rPr>
                <w:rFonts w:ascii="Times New Roman" w:hAnsi="Times New Roman"/>
              </w:rPr>
              <w:t xml:space="preserve"> проектирования «Веселая карусель»</w:t>
            </w:r>
          </w:p>
        </w:tc>
        <w:tc>
          <w:tcPr>
            <w:tcW w:w="569" w:type="dxa"/>
            <w:tcBorders>
              <w:left w:val="single" w:sz="18" w:space="0" w:color="auto"/>
            </w:tcBorders>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3</w:t>
            </w:r>
          </w:p>
        </w:tc>
        <w:tc>
          <w:tcPr>
            <w:tcW w:w="567"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22</w:t>
            </w:r>
          </w:p>
        </w:tc>
        <w:tc>
          <w:tcPr>
            <w:tcW w:w="567"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4</w:t>
            </w:r>
          </w:p>
        </w:tc>
        <w:tc>
          <w:tcPr>
            <w:tcW w:w="567" w:type="dxa"/>
            <w:vAlign w:val="center"/>
          </w:tcPr>
          <w:p w:rsidR="006263F3" w:rsidRPr="009C7AB1"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9C7AB1"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9C7AB1" w:rsidRDefault="006263F3" w:rsidP="009B704F">
            <w:pPr>
              <w:rPr>
                <w:rFonts w:ascii="Times New Roman" w:hAnsi="Times New Roman" w:cs="Times New Roman"/>
              </w:rPr>
            </w:pPr>
            <w:r w:rsidRPr="009C7AB1">
              <w:rPr>
                <w:rFonts w:ascii="Times New Roman" w:hAnsi="Times New Roman" w:cs="Times New Roman"/>
              </w:rPr>
              <w:t>1</w:t>
            </w:r>
          </w:p>
        </w:tc>
        <w:tc>
          <w:tcPr>
            <w:tcW w:w="569"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22</w:t>
            </w:r>
          </w:p>
        </w:tc>
        <w:tc>
          <w:tcPr>
            <w:tcW w:w="569" w:type="dxa"/>
            <w:vAlign w:val="center"/>
          </w:tcPr>
          <w:p w:rsidR="006263F3" w:rsidRPr="009C7AB1" w:rsidRDefault="006263F3" w:rsidP="009B704F">
            <w:pPr>
              <w:jc w:val="center"/>
              <w:rPr>
                <w:rFonts w:ascii="Times New Roman" w:hAnsi="Times New Roman" w:cs="Times New Roman"/>
              </w:rPr>
            </w:pPr>
          </w:p>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6</w:t>
            </w:r>
          </w:p>
          <w:p w:rsidR="006263F3" w:rsidRPr="009C7AB1" w:rsidRDefault="006263F3" w:rsidP="009B704F">
            <w:pPr>
              <w:jc w:val="center"/>
              <w:rPr>
                <w:rFonts w:ascii="Times New Roman" w:hAnsi="Times New Roman" w:cs="Times New Roman"/>
              </w:rPr>
            </w:pPr>
          </w:p>
        </w:tc>
        <w:tc>
          <w:tcPr>
            <w:tcW w:w="567" w:type="dxa"/>
            <w:vAlign w:val="center"/>
          </w:tcPr>
          <w:p w:rsidR="006263F3" w:rsidRPr="009C7AB1"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9C7AB1"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1</w:t>
            </w:r>
          </w:p>
        </w:tc>
        <w:tc>
          <w:tcPr>
            <w:tcW w:w="567"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13</w:t>
            </w:r>
          </w:p>
        </w:tc>
        <w:tc>
          <w:tcPr>
            <w:tcW w:w="567"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6</w:t>
            </w:r>
          </w:p>
        </w:tc>
        <w:tc>
          <w:tcPr>
            <w:tcW w:w="569" w:type="dxa"/>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2</w:t>
            </w:r>
          </w:p>
        </w:tc>
        <w:tc>
          <w:tcPr>
            <w:tcW w:w="715" w:type="dxa"/>
            <w:gridSpan w:val="2"/>
            <w:tcBorders>
              <w:right w:val="single" w:sz="18" w:space="0" w:color="auto"/>
            </w:tcBorders>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28</w:t>
            </w:r>
          </w:p>
        </w:tc>
        <w:tc>
          <w:tcPr>
            <w:tcW w:w="2408" w:type="dxa"/>
            <w:tcBorders>
              <w:left w:val="single" w:sz="18" w:space="0" w:color="auto"/>
            </w:tcBorders>
            <w:vAlign w:val="center"/>
          </w:tcPr>
          <w:p w:rsidR="006263F3" w:rsidRPr="009C7AB1" w:rsidRDefault="006263F3" w:rsidP="009B704F">
            <w:pPr>
              <w:jc w:val="center"/>
              <w:rPr>
                <w:rFonts w:ascii="Times New Roman" w:hAnsi="Times New Roman" w:cs="Times New Roman"/>
              </w:rPr>
            </w:pPr>
            <w:r w:rsidRPr="009C7AB1">
              <w:rPr>
                <w:rFonts w:ascii="Times New Roman" w:hAnsi="Times New Roman" w:cs="Times New Roman"/>
              </w:rPr>
              <w:t>Катранина И.Ф.</w:t>
            </w:r>
          </w:p>
        </w:tc>
      </w:tr>
      <w:tr w:rsidR="006263F3" w:rsidRPr="00B05B9E" w:rsidTr="006263F3">
        <w:trPr>
          <w:trHeight w:val="438"/>
        </w:trPr>
        <w:tc>
          <w:tcPr>
            <w:tcW w:w="520" w:type="dxa"/>
            <w:vAlign w:val="center"/>
          </w:tcPr>
          <w:p w:rsidR="006263F3" w:rsidRPr="00D277F0" w:rsidRDefault="006263F3" w:rsidP="009B704F">
            <w:pPr>
              <w:jc w:val="center"/>
              <w:rPr>
                <w:rFonts w:ascii="Times New Roman" w:hAnsi="Times New Roman" w:cs="Times New Roman"/>
              </w:rPr>
            </w:pPr>
            <w:r>
              <w:rPr>
                <w:rFonts w:ascii="Times New Roman" w:hAnsi="Times New Roman" w:cs="Times New Roman"/>
              </w:rPr>
              <w:t>13.</w:t>
            </w:r>
          </w:p>
        </w:tc>
        <w:tc>
          <w:tcPr>
            <w:tcW w:w="2694" w:type="dxa"/>
            <w:gridSpan w:val="2"/>
            <w:tcBorders>
              <w:right w:val="single" w:sz="18" w:space="0" w:color="auto"/>
            </w:tcBorders>
            <w:vAlign w:val="center"/>
          </w:tcPr>
          <w:p w:rsidR="006263F3" w:rsidRPr="00D277F0" w:rsidRDefault="006263F3" w:rsidP="009B704F">
            <w:pPr>
              <w:ind w:right="105"/>
              <w:contextualSpacing/>
              <w:jc w:val="center"/>
              <w:rPr>
                <w:rFonts w:ascii="Times New Roman" w:eastAsia="Times New Roman" w:hAnsi="Times New Roman" w:cs="Times New Roman"/>
              </w:rPr>
            </w:pPr>
            <w:r w:rsidRPr="00D277F0">
              <w:rPr>
                <w:rFonts w:ascii="Times New Roman" w:eastAsia="Times New Roman" w:hAnsi="Times New Roman" w:cs="Times New Roman"/>
              </w:rPr>
              <w:t>Творческая мастерская</w:t>
            </w:r>
          </w:p>
          <w:p w:rsidR="006263F3" w:rsidRPr="00D277F0" w:rsidRDefault="006263F3" w:rsidP="009B704F">
            <w:pPr>
              <w:ind w:right="105"/>
              <w:contextualSpacing/>
              <w:jc w:val="center"/>
              <w:rPr>
                <w:rFonts w:ascii="Times New Roman" w:eastAsia="Times New Roman" w:hAnsi="Times New Roman" w:cs="Times New Roman"/>
              </w:rPr>
            </w:pPr>
            <w:r w:rsidRPr="00D277F0">
              <w:rPr>
                <w:rFonts w:ascii="Times New Roman" w:eastAsia="Times New Roman" w:hAnsi="Times New Roman" w:cs="Times New Roman"/>
              </w:rPr>
              <w:t>«Папа Карло»</w:t>
            </w:r>
          </w:p>
        </w:tc>
        <w:tc>
          <w:tcPr>
            <w:tcW w:w="569" w:type="dxa"/>
            <w:tcBorders>
              <w:left w:val="single" w:sz="18" w:space="0" w:color="auto"/>
            </w:tcBorders>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w:t>
            </w:r>
          </w:p>
        </w:tc>
        <w:tc>
          <w:tcPr>
            <w:tcW w:w="567"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12</w:t>
            </w:r>
          </w:p>
        </w:tc>
        <w:tc>
          <w:tcPr>
            <w:tcW w:w="567"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4</w:t>
            </w:r>
          </w:p>
        </w:tc>
        <w:tc>
          <w:tcPr>
            <w:tcW w:w="567" w:type="dxa"/>
            <w:vAlign w:val="center"/>
          </w:tcPr>
          <w:p w:rsidR="006263F3" w:rsidRPr="006548A5"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w:t>
            </w:r>
          </w:p>
        </w:tc>
        <w:tc>
          <w:tcPr>
            <w:tcW w:w="569"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10</w:t>
            </w:r>
          </w:p>
        </w:tc>
        <w:tc>
          <w:tcPr>
            <w:tcW w:w="569"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6</w:t>
            </w:r>
          </w:p>
        </w:tc>
        <w:tc>
          <w:tcPr>
            <w:tcW w:w="567"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2</w:t>
            </w:r>
          </w:p>
        </w:tc>
        <w:tc>
          <w:tcPr>
            <w:tcW w:w="567" w:type="dxa"/>
            <w:tcBorders>
              <w:right w:val="single" w:sz="18" w:space="0" w:color="auto"/>
            </w:tcBorders>
            <w:vAlign w:val="center"/>
          </w:tcPr>
          <w:p w:rsidR="006263F3" w:rsidRPr="006548A5" w:rsidRDefault="006263F3" w:rsidP="009B704F">
            <w:pPr>
              <w:jc w:val="center"/>
              <w:rPr>
                <w:rFonts w:ascii="Times New Roman" w:hAnsi="Times New Roman" w:cs="Times New Roman"/>
              </w:rPr>
            </w:pPr>
            <w:r>
              <w:rPr>
                <w:rFonts w:ascii="Times New Roman" w:hAnsi="Times New Roman" w:cs="Times New Roman"/>
              </w:rPr>
              <w:t>4</w:t>
            </w:r>
          </w:p>
        </w:tc>
        <w:tc>
          <w:tcPr>
            <w:tcW w:w="567" w:type="dxa"/>
            <w:tcBorders>
              <w:left w:val="single" w:sz="18" w:space="0" w:color="auto"/>
            </w:tcBorders>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w:t>
            </w:r>
          </w:p>
        </w:tc>
        <w:tc>
          <w:tcPr>
            <w:tcW w:w="567"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10</w:t>
            </w:r>
          </w:p>
        </w:tc>
        <w:tc>
          <w:tcPr>
            <w:tcW w:w="567" w:type="dxa"/>
            <w:vAlign w:val="center"/>
          </w:tcPr>
          <w:p w:rsidR="006263F3" w:rsidRPr="006548A5" w:rsidRDefault="006263F3" w:rsidP="009B704F">
            <w:pPr>
              <w:jc w:val="center"/>
              <w:rPr>
                <w:rFonts w:ascii="Times New Roman" w:hAnsi="Times New Roman" w:cs="Times New Roman"/>
              </w:rPr>
            </w:pPr>
            <w:r w:rsidRPr="006548A5">
              <w:rPr>
                <w:rFonts w:ascii="Times New Roman" w:hAnsi="Times New Roman" w:cs="Times New Roman"/>
              </w:rPr>
              <w:t>6</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20</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Максимов А.М.</w:t>
            </w:r>
          </w:p>
        </w:tc>
      </w:tr>
      <w:tr w:rsidR="006263F3" w:rsidRPr="00B05B9E" w:rsidTr="006263F3">
        <w:trPr>
          <w:trHeight w:val="688"/>
        </w:trPr>
        <w:tc>
          <w:tcPr>
            <w:tcW w:w="520" w:type="dxa"/>
            <w:vAlign w:val="center"/>
          </w:tcPr>
          <w:p w:rsidR="006263F3" w:rsidRPr="00D277F0" w:rsidRDefault="006263F3" w:rsidP="009B704F">
            <w:pPr>
              <w:jc w:val="center"/>
              <w:rPr>
                <w:rFonts w:ascii="Times New Roman" w:hAnsi="Times New Roman" w:cs="Times New Roman"/>
              </w:rPr>
            </w:pPr>
            <w:r>
              <w:rPr>
                <w:rFonts w:ascii="Times New Roman" w:hAnsi="Times New Roman" w:cs="Times New Roman"/>
              </w:rPr>
              <w:t>14</w:t>
            </w:r>
            <w:r w:rsidRPr="00D277F0">
              <w:rPr>
                <w:rFonts w:ascii="Times New Roman" w:hAnsi="Times New Roman" w:cs="Times New Roman"/>
              </w:rPr>
              <w:t>.</w:t>
            </w:r>
          </w:p>
        </w:tc>
        <w:tc>
          <w:tcPr>
            <w:tcW w:w="2694" w:type="dxa"/>
            <w:gridSpan w:val="2"/>
            <w:tcBorders>
              <w:right w:val="single" w:sz="18" w:space="0" w:color="auto"/>
            </w:tcBorders>
            <w:vAlign w:val="center"/>
          </w:tcPr>
          <w:p w:rsidR="006263F3" w:rsidRPr="00D277F0" w:rsidRDefault="006263F3" w:rsidP="009B704F">
            <w:pPr>
              <w:contextualSpacing/>
              <w:jc w:val="center"/>
              <w:rPr>
                <w:rFonts w:ascii="Times New Roman" w:hAnsi="Times New Roman" w:cs="Times New Roman"/>
              </w:rPr>
            </w:pPr>
            <w:r w:rsidRPr="00D277F0">
              <w:rPr>
                <w:rFonts w:ascii="Times New Roman" w:hAnsi="Times New Roman"/>
              </w:rPr>
              <w:t>Творческая мастерская «Умный дом»</w:t>
            </w:r>
          </w:p>
        </w:tc>
        <w:tc>
          <w:tcPr>
            <w:tcW w:w="569" w:type="dxa"/>
            <w:tcBorders>
              <w:left w:val="single" w:sz="18" w:space="0" w:color="auto"/>
            </w:tcBorders>
            <w:vAlign w:val="center"/>
          </w:tcPr>
          <w:p w:rsidR="006263F3" w:rsidRPr="00D277F0" w:rsidRDefault="006263F3" w:rsidP="009B704F">
            <w:pPr>
              <w:jc w:val="center"/>
              <w:rPr>
                <w:rFonts w:ascii="Times New Roman" w:hAnsi="Times New Roman" w:cs="Times New Roman"/>
              </w:rPr>
            </w:pPr>
          </w:p>
        </w:tc>
        <w:tc>
          <w:tcPr>
            <w:tcW w:w="567" w:type="dxa"/>
            <w:vAlign w:val="center"/>
          </w:tcPr>
          <w:p w:rsidR="006263F3" w:rsidRPr="00D277F0" w:rsidRDefault="006263F3" w:rsidP="009B704F">
            <w:pPr>
              <w:jc w:val="center"/>
              <w:rPr>
                <w:rFonts w:ascii="Times New Roman" w:hAnsi="Times New Roman" w:cs="Times New Roman"/>
              </w:rPr>
            </w:pPr>
          </w:p>
        </w:tc>
        <w:tc>
          <w:tcPr>
            <w:tcW w:w="567" w:type="dxa"/>
            <w:vAlign w:val="center"/>
          </w:tcPr>
          <w:p w:rsidR="006263F3" w:rsidRPr="00D277F0" w:rsidRDefault="006263F3" w:rsidP="009B704F">
            <w:pPr>
              <w:jc w:val="center"/>
              <w:rPr>
                <w:rFonts w:ascii="Times New Roman" w:hAnsi="Times New Roman" w:cs="Times New Roman"/>
              </w:rPr>
            </w:pPr>
          </w:p>
        </w:tc>
        <w:tc>
          <w:tcPr>
            <w:tcW w:w="567" w:type="dxa"/>
            <w:vAlign w:val="center"/>
          </w:tcPr>
          <w:p w:rsidR="006263F3" w:rsidRPr="00D277F0"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D277F0"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5</w:t>
            </w:r>
          </w:p>
        </w:tc>
        <w:tc>
          <w:tcPr>
            <w:tcW w:w="569" w:type="dxa"/>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50</w:t>
            </w:r>
          </w:p>
        </w:tc>
        <w:tc>
          <w:tcPr>
            <w:tcW w:w="569" w:type="dxa"/>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6;6;6;4;2</w:t>
            </w:r>
          </w:p>
        </w:tc>
        <w:tc>
          <w:tcPr>
            <w:tcW w:w="567" w:type="dxa"/>
            <w:vAlign w:val="center"/>
          </w:tcPr>
          <w:p w:rsidR="006263F3" w:rsidRPr="00D277F0"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D277F0"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D277F0" w:rsidRDefault="006263F3" w:rsidP="009B704F">
            <w:pPr>
              <w:jc w:val="center"/>
              <w:rPr>
                <w:rFonts w:ascii="Times New Roman" w:hAnsi="Times New Roman" w:cs="Times New Roman"/>
              </w:rPr>
            </w:pPr>
          </w:p>
        </w:tc>
        <w:tc>
          <w:tcPr>
            <w:tcW w:w="567" w:type="dxa"/>
            <w:vAlign w:val="center"/>
          </w:tcPr>
          <w:p w:rsidR="006263F3" w:rsidRPr="00D277F0" w:rsidRDefault="006263F3" w:rsidP="009B704F">
            <w:pPr>
              <w:jc w:val="center"/>
              <w:rPr>
                <w:rFonts w:ascii="Times New Roman" w:hAnsi="Times New Roman" w:cs="Times New Roman"/>
              </w:rPr>
            </w:pPr>
          </w:p>
        </w:tc>
        <w:tc>
          <w:tcPr>
            <w:tcW w:w="567" w:type="dxa"/>
            <w:vAlign w:val="center"/>
          </w:tcPr>
          <w:p w:rsidR="006263F3" w:rsidRPr="00D277F0" w:rsidRDefault="006263F3" w:rsidP="009B704F">
            <w:pPr>
              <w:jc w:val="center"/>
              <w:rPr>
                <w:rFonts w:ascii="Times New Roman" w:hAnsi="Times New Roman" w:cs="Times New Roman"/>
              </w:rPr>
            </w:pPr>
          </w:p>
        </w:tc>
        <w:tc>
          <w:tcPr>
            <w:tcW w:w="569" w:type="dxa"/>
            <w:vAlign w:val="center"/>
          </w:tcPr>
          <w:p w:rsidR="006263F3" w:rsidRPr="00D277F0"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D277F0"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24</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Полюбина Н.В.</w:t>
            </w:r>
          </w:p>
        </w:tc>
      </w:tr>
      <w:tr w:rsidR="006263F3" w:rsidRPr="00B05B9E" w:rsidTr="006263F3">
        <w:trPr>
          <w:trHeight w:val="276"/>
        </w:trPr>
        <w:tc>
          <w:tcPr>
            <w:tcW w:w="520" w:type="dxa"/>
            <w:vAlign w:val="center"/>
          </w:tcPr>
          <w:p w:rsidR="006263F3" w:rsidRPr="00A32EA9" w:rsidRDefault="006263F3" w:rsidP="009B704F">
            <w:pPr>
              <w:jc w:val="center"/>
              <w:rPr>
                <w:rFonts w:ascii="Times New Roman" w:hAnsi="Times New Roman" w:cs="Times New Roman"/>
              </w:rPr>
            </w:pPr>
            <w:r>
              <w:rPr>
                <w:rFonts w:ascii="Times New Roman" w:hAnsi="Times New Roman" w:cs="Times New Roman"/>
              </w:rPr>
              <w:t>15</w:t>
            </w:r>
            <w:r w:rsidRPr="00A32EA9">
              <w:rPr>
                <w:rFonts w:ascii="Times New Roman" w:hAnsi="Times New Roman" w:cs="Times New Roman"/>
              </w:rPr>
              <w:t>.</w:t>
            </w:r>
          </w:p>
        </w:tc>
        <w:tc>
          <w:tcPr>
            <w:tcW w:w="2694" w:type="dxa"/>
            <w:gridSpan w:val="2"/>
            <w:tcBorders>
              <w:right w:val="single" w:sz="18" w:space="0" w:color="auto"/>
            </w:tcBorders>
            <w:vAlign w:val="center"/>
          </w:tcPr>
          <w:p w:rsidR="006263F3" w:rsidRPr="00A32EA9" w:rsidRDefault="006263F3" w:rsidP="009B704F">
            <w:pPr>
              <w:contextualSpacing/>
              <w:jc w:val="center"/>
              <w:rPr>
                <w:rFonts w:ascii="Times New Roman" w:hAnsi="Times New Roman" w:cs="Times New Roman"/>
              </w:rPr>
            </w:pPr>
            <w:r>
              <w:rPr>
                <w:rFonts w:ascii="Times New Roman" w:hAnsi="Times New Roman" w:cs="Times New Roman"/>
              </w:rPr>
              <w:t xml:space="preserve"> </w:t>
            </w:r>
            <w:r w:rsidRPr="00A32EA9">
              <w:rPr>
                <w:rFonts w:ascii="Times New Roman" w:hAnsi="Times New Roman" w:cs="Times New Roman"/>
              </w:rPr>
              <w:t>Эстрадный вокал «Вдохновение»</w:t>
            </w:r>
          </w:p>
        </w:tc>
        <w:tc>
          <w:tcPr>
            <w:tcW w:w="569" w:type="dxa"/>
            <w:tcBorders>
              <w:left w:val="single" w:sz="18" w:space="0" w:color="auto"/>
            </w:tcBorders>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2</w:t>
            </w:r>
          </w:p>
        </w:tc>
        <w:tc>
          <w:tcPr>
            <w:tcW w:w="567" w:type="dxa"/>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23</w:t>
            </w:r>
          </w:p>
        </w:tc>
        <w:tc>
          <w:tcPr>
            <w:tcW w:w="567" w:type="dxa"/>
            <w:vAlign w:val="center"/>
          </w:tcPr>
          <w:p w:rsidR="006263F3" w:rsidRPr="00BF3A74" w:rsidRDefault="006263F3" w:rsidP="009B704F">
            <w:pPr>
              <w:jc w:val="center"/>
              <w:rPr>
                <w:rFonts w:ascii="Times New Roman" w:hAnsi="Times New Roman" w:cs="Times New Roman"/>
                <w:color w:val="FF0000"/>
              </w:rPr>
            </w:pPr>
            <w:r w:rsidRPr="006C075D">
              <w:rPr>
                <w:rFonts w:ascii="Times New Roman" w:hAnsi="Times New Roman" w:cs="Times New Roman"/>
              </w:rPr>
              <w:t>5</w:t>
            </w:r>
            <w:r>
              <w:rPr>
                <w:rFonts w:ascii="Times New Roman" w:hAnsi="Times New Roman" w:cs="Times New Roman"/>
              </w:rPr>
              <w:t>;4</w:t>
            </w:r>
          </w:p>
        </w:tc>
        <w:tc>
          <w:tcPr>
            <w:tcW w:w="567" w:type="dxa"/>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3</w:t>
            </w:r>
          </w:p>
        </w:tc>
        <w:tc>
          <w:tcPr>
            <w:tcW w:w="567" w:type="dxa"/>
            <w:tcBorders>
              <w:right w:val="single" w:sz="18" w:space="0" w:color="auto"/>
            </w:tcBorders>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6</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2</w:t>
            </w:r>
          </w:p>
        </w:tc>
        <w:tc>
          <w:tcPr>
            <w:tcW w:w="569" w:type="dxa"/>
            <w:vAlign w:val="center"/>
          </w:tcPr>
          <w:p w:rsidR="006263F3" w:rsidRPr="006C075D" w:rsidRDefault="006263F3" w:rsidP="009B704F">
            <w:pPr>
              <w:jc w:val="center"/>
              <w:rPr>
                <w:rFonts w:ascii="Times New Roman" w:hAnsi="Times New Roman" w:cs="Times New Roman"/>
              </w:rPr>
            </w:pPr>
          </w:p>
        </w:tc>
        <w:tc>
          <w:tcPr>
            <w:tcW w:w="567" w:type="dxa"/>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2</w:t>
            </w:r>
          </w:p>
        </w:tc>
        <w:tc>
          <w:tcPr>
            <w:tcW w:w="567" w:type="dxa"/>
            <w:tcBorders>
              <w:right w:val="single" w:sz="18" w:space="0" w:color="auto"/>
            </w:tcBorders>
            <w:vAlign w:val="center"/>
          </w:tcPr>
          <w:p w:rsidR="006263F3" w:rsidRPr="006C075D" w:rsidRDefault="006263F3" w:rsidP="009B704F">
            <w:pPr>
              <w:jc w:val="center"/>
              <w:rPr>
                <w:rFonts w:ascii="Times New Roman" w:hAnsi="Times New Roman" w:cs="Times New Roman"/>
              </w:rPr>
            </w:pPr>
            <w:r w:rsidRPr="006C075D">
              <w:rPr>
                <w:rFonts w:ascii="Times New Roman" w:hAnsi="Times New Roman" w:cs="Times New Roman"/>
              </w:rPr>
              <w:t>4</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r w:rsidRPr="006C075D">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6C075D" w:rsidRDefault="006263F3" w:rsidP="009B704F">
            <w:pPr>
              <w:jc w:val="center"/>
              <w:rPr>
                <w:rFonts w:ascii="Times New Roman" w:hAnsi="Times New Roman" w:cs="Times New Roman"/>
              </w:rPr>
            </w:pPr>
            <w:r>
              <w:rPr>
                <w:rFonts w:ascii="Times New Roman" w:hAnsi="Times New Roman" w:cs="Times New Roman"/>
              </w:rPr>
              <w:t>3</w:t>
            </w:r>
          </w:p>
        </w:tc>
        <w:tc>
          <w:tcPr>
            <w:tcW w:w="715" w:type="dxa"/>
            <w:gridSpan w:val="2"/>
            <w:tcBorders>
              <w:right w:val="single" w:sz="18" w:space="0" w:color="auto"/>
            </w:tcBorders>
            <w:vAlign w:val="center"/>
          </w:tcPr>
          <w:p w:rsidR="006263F3" w:rsidRPr="006C075D" w:rsidRDefault="006263F3" w:rsidP="009B704F">
            <w:pPr>
              <w:jc w:val="center"/>
              <w:rPr>
                <w:rFonts w:ascii="Times New Roman" w:hAnsi="Times New Roman" w:cs="Times New Roman"/>
              </w:rPr>
            </w:pPr>
            <w:r>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22</w:t>
            </w:r>
          </w:p>
        </w:tc>
        <w:tc>
          <w:tcPr>
            <w:tcW w:w="2408" w:type="dxa"/>
            <w:tcBorders>
              <w:lef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Зотова М.В.</w:t>
            </w:r>
          </w:p>
        </w:tc>
      </w:tr>
      <w:tr w:rsidR="006263F3" w:rsidRPr="00B05B9E" w:rsidTr="006263F3">
        <w:trPr>
          <w:trHeight w:val="276"/>
        </w:trPr>
        <w:tc>
          <w:tcPr>
            <w:tcW w:w="520" w:type="dxa"/>
            <w:vAlign w:val="center"/>
          </w:tcPr>
          <w:p w:rsidR="006263F3" w:rsidRPr="00A32EA9" w:rsidRDefault="006263F3" w:rsidP="009B704F">
            <w:pPr>
              <w:jc w:val="center"/>
              <w:rPr>
                <w:rFonts w:ascii="Times New Roman" w:hAnsi="Times New Roman" w:cs="Times New Roman"/>
              </w:rPr>
            </w:pPr>
            <w:r>
              <w:rPr>
                <w:rFonts w:ascii="Times New Roman" w:hAnsi="Times New Roman" w:cs="Times New Roman"/>
              </w:rPr>
              <w:t>16.</w:t>
            </w:r>
          </w:p>
        </w:tc>
        <w:tc>
          <w:tcPr>
            <w:tcW w:w="2694" w:type="dxa"/>
            <w:gridSpan w:val="2"/>
            <w:tcBorders>
              <w:right w:val="single" w:sz="18" w:space="0" w:color="auto"/>
            </w:tcBorders>
            <w:vAlign w:val="center"/>
          </w:tcPr>
          <w:p w:rsidR="006263F3" w:rsidRPr="00FB20D9" w:rsidRDefault="006263F3" w:rsidP="009B704F">
            <w:pPr>
              <w:contextualSpacing/>
              <w:jc w:val="center"/>
              <w:rPr>
                <w:rFonts w:ascii="Times New Roman" w:hAnsi="Times New Roman" w:cs="Times New Roman"/>
              </w:rPr>
            </w:pPr>
            <w:r w:rsidRPr="00FB20D9">
              <w:rPr>
                <w:rFonts w:ascii="Times New Roman" w:hAnsi="Times New Roman" w:cs="Times New Roman"/>
              </w:rPr>
              <w:t>Вокальный коллектив «Конфетти»</w:t>
            </w:r>
          </w:p>
        </w:tc>
        <w:tc>
          <w:tcPr>
            <w:tcW w:w="569" w:type="dxa"/>
            <w:tcBorders>
              <w:left w:val="single" w:sz="18" w:space="0" w:color="auto"/>
            </w:tcBorders>
            <w:vAlign w:val="center"/>
          </w:tcPr>
          <w:p w:rsidR="006263F3" w:rsidRPr="00FB20D9" w:rsidRDefault="006263F3" w:rsidP="009B704F">
            <w:pPr>
              <w:jc w:val="center"/>
              <w:rPr>
                <w:rFonts w:ascii="Times New Roman" w:hAnsi="Times New Roman" w:cs="Times New Roman"/>
              </w:rPr>
            </w:pPr>
          </w:p>
        </w:tc>
        <w:tc>
          <w:tcPr>
            <w:tcW w:w="567" w:type="dxa"/>
            <w:vAlign w:val="center"/>
          </w:tcPr>
          <w:p w:rsidR="006263F3" w:rsidRPr="00FB20D9" w:rsidRDefault="006263F3" w:rsidP="009B704F">
            <w:pPr>
              <w:jc w:val="center"/>
              <w:rPr>
                <w:rFonts w:ascii="Times New Roman" w:hAnsi="Times New Roman" w:cs="Times New Roman"/>
              </w:rPr>
            </w:pPr>
            <w:r>
              <w:rPr>
                <w:rFonts w:ascii="Times New Roman" w:hAnsi="Times New Roman" w:cs="Times New Roman"/>
              </w:rPr>
              <w:t>12</w:t>
            </w:r>
          </w:p>
        </w:tc>
        <w:tc>
          <w:tcPr>
            <w:tcW w:w="567" w:type="dxa"/>
            <w:vAlign w:val="center"/>
          </w:tcPr>
          <w:p w:rsidR="006263F3" w:rsidRPr="00FB20D9" w:rsidRDefault="006263F3" w:rsidP="009B704F">
            <w:pPr>
              <w:jc w:val="center"/>
              <w:rPr>
                <w:rFonts w:ascii="Times New Roman" w:hAnsi="Times New Roman" w:cs="Times New Roman"/>
              </w:rPr>
            </w:pPr>
          </w:p>
        </w:tc>
        <w:tc>
          <w:tcPr>
            <w:tcW w:w="567" w:type="dxa"/>
            <w:vAlign w:val="center"/>
          </w:tcPr>
          <w:p w:rsidR="006263F3" w:rsidRPr="00FB20D9" w:rsidRDefault="006263F3" w:rsidP="009B704F">
            <w:pPr>
              <w:jc w:val="center"/>
              <w:rPr>
                <w:rFonts w:ascii="Times New Roman" w:hAnsi="Times New Roman" w:cs="Times New Roman"/>
              </w:rPr>
            </w:pPr>
            <w:r>
              <w:rPr>
                <w:rFonts w:ascii="Times New Roman" w:hAnsi="Times New Roman" w:cs="Times New Roman"/>
              </w:rPr>
              <w:t>12</w:t>
            </w:r>
          </w:p>
        </w:tc>
        <w:tc>
          <w:tcPr>
            <w:tcW w:w="567" w:type="dxa"/>
            <w:tcBorders>
              <w:right w:val="single" w:sz="18" w:space="0" w:color="auto"/>
            </w:tcBorders>
            <w:vAlign w:val="center"/>
          </w:tcPr>
          <w:p w:rsidR="006263F3" w:rsidRPr="00FB20D9" w:rsidRDefault="006263F3" w:rsidP="009B704F">
            <w:pPr>
              <w:jc w:val="center"/>
              <w:rPr>
                <w:rFonts w:ascii="Times New Roman" w:hAnsi="Times New Roman" w:cs="Times New Roman"/>
              </w:rPr>
            </w:pPr>
            <w:r>
              <w:rPr>
                <w:rFonts w:ascii="Times New Roman" w:hAnsi="Times New Roman" w:cs="Times New Roman"/>
              </w:rPr>
              <w:t>12</w:t>
            </w:r>
          </w:p>
        </w:tc>
        <w:tc>
          <w:tcPr>
            <w:tcW w:w="567" w:type="dxa"/>
            <w:tcBorders>
              <w:left w:val="single" w:sz="18" w:space="0" w:color="auto"/>
            </w:tcBorders>
            <w:vAlign w:val="center"/>
          </w:tcPr>
          <w:p w:rsidR="006263F3" w:rsidRPr="00FB20D9" w:rsidRDefault="006263F3" w:rsidP="009B704F">
            <w:pPr>
              <w:jc w:val="center"/>
              <w:rPr>
                <w:rFonts w:ascii="Times New Roman" w:hAnsi="Times New Roman" w:cs="Times New Roman"/>
              </w:rPr>
            </w:pPr>
          </w:p>
        </w:tc>
        <w:tc>
          <w:tcPr>
            <w:tcW w:w="569" w:type="dxa"/>
            <w:vAlign w:val="center"/>
          </w:tcPr>
          <w:p w:rsidR="006263F3" w:rsidRPr="00FB20D9" w:rsidRDefault="006263F3" w:rsidP="009B704F">
            <w:pPr>
              <w:jc w:val="center"/>
              <w:rPr>
                <w:rFonts w:ascii="Times New Roman" w:hAnsi="Times New Roman" w:cs="Times New Roman"/>
              </w:rPr>
            </w:pPr>
          </w:p>
        </w:tc>
        <w:tc>
          <w:tcPr>
            <w:tcW w:w="569" w:type="dxa"/>
            <w:vAlign w:val="center"/>
          </w:tcPr>
          <w:p w:rsidR="006263F3" w:rsidRPr="00FB20D9" w:rsidRDefault="006263F3" w:rsidP="009B704F">
            <w:pPr>
              <w:jc w:val="center"/>
              <w:rPr>
                <w:rFonts w:ascii="Times New Roman" w:hAnsi="Times New Roman" w:cs="Times New Roman"/>
              </w:rPr>
            </w:pPr>
          </w:p>
        </w:tc>
        <w:tc>
          <w:tcPr>
            <w:tcW w:w="567" w:type="dxa"/>
            <w:vAlign w:val="center"/>
          </w:tcPr>
          <w:p w:rsidR="006263F3" w:rsidRPr="00FB20D9"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FB20D9"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FB20D9" w:rsidRDefault="006263F3" w:rsidP="009B704F">
            <w:pPr>
              <w:jc w:val="center"/>
              <w:rPr>
                <w:rFonts w:ascii="Times New Roman" w:hAnsi="Times New Roman" w:cs="Times New Roman"/>
              </w:rPr>
            </w:pPr>
          </w:p>
        </w:tc>
        <w:tc>
          <w:tcPr>
            <w:tcW w:w="567" w:type="dxa"/>
            <w:vAlign w:val="center"/>
          </w:tcPr>
          <w:p w:rsidR="006263F3" w:rsidRPr="00FB20D9" w:rsidRDefault="006263F3" w:rsidP="009B704F">
            <w:pPr>
              <w:jc w:val="center"/>
              <w:rPr>
                <w:rFonts w:ascii="Times New Roman" w:hAnsi="Times New Roman" w:cs="Times New Roman"/>
              </w:rPr>
            </w:pPr>
          </w:p>
        </w:tc>
        <w:tc>
          <w:tcPr>
            <w:tcW w:w="567" w:type="dxa"/>
            <w:vAlign w:val="center"/>
          </w:tcPr>
          <w:p w:rsidR="006263F3" w:rsidRPr="00FB20D9" w:rsidRDefault="006263F3" w:rsidP="009B704F">
            <w:pPr>
              <w:jc w:val="center"/>
              <w:rPr>
                <w:rFonts w:ascii="Times New Roman" w:hAnsi="Times New Roman" w:cs="Times New Roman"/>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32EA9" w:rsidRDefault="006263F3" w:rsidP="009B704F">
            <w:pPr>
              <w:jc w:val="center"/>
              <w:rPr>
                <w:rFonts w:ascii="Times New Roman" w:hAnsi="Times New Roman" w:cs="Times New Roman"/>
              </w:rPr>
            </w:pPr>
            <w:r>
              <w:rPr>
                <w:rFonts w:ascii="Times New Roman" w:hAnsi="Times New Roman" w:cs="Times New Roman"/>
              </w:rPr>
              <w:t>12</w:t>
            </w:r>
          </w:p>
        </w:tc>
        <w:tc>
          <w:tcPr>
            <w:tcW w:w="2408" w:type="dxa"/>
            <w:tcBorders>
              <w:left w:val="single" w:sz="18" w:space="0" w:color="auto"/>
            </w:tcBorders>
            <w:vAlign w:val="center"/>
          </w:tcPr>
          <w:p w:rsidR="006263F3" w:rsidRPr="00A32EA9" w:rsidRDefault="006263F3" w:rsidP="009B704F">
            <w:pPr>
              <w:jc w:val="center"/>
              <w:rPr>
                <w:rFonts w:ascii="Times New Roman" w:hAnsi="Times New Roman" w:cs="Times New Roman"/>
              </w:rPr>
            </w:pPr>
            <w:r>
              <w:rPr>
                <w:rFonts w:ascii="Times New Roman" w:hAnsi="Times New Roman" w:cs="Times New Roman"/>
              </w:rPr>
              <w:t>Гудкова Л. А.</w:t>
            </w:r>
          </w:p>
        </w:tc>
      </w:tr>
      <w:tr w:rsidR="006263F3" w:rsidRPr="00B05B9E" w:rsidTr="006263F3">
        <w:trPr>
          <w:trHeight w:val="581"/>
        </w:trPr>
        <w:tc>
          <w:tcPr>
            <w:tcW w:w="520" w:type="dxa"/>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17.</w:t>
            </w:r>
          </w:p>
        </w:tc>
        <w:tc>
          <w:tcPr>
            <w:tcW w:w="2694" w:type="dxa"/>
            <w:gridSpan w:val="2"/>
            <w:tcBorders>
              <w:right w:val="single" w:sz="18" w:space="0" w:color="auto"/>
            </w:tcBorders>
            <w:vAlign w:val="center"/>
          </w:tcPr>
          <w:p w:rsidR="006263F3" w:rsidRPr="00D277F0" w:rsidRDefault="006263F3" w:rsidP="009B704F">
            <w:pPr>
              <w:contextualSpacing/>
              <w:jc w:val="center"/>
              <w:rPr>
                <w:rFonts w:ascii="Times New Roman" w:hAnsi="Times New Roman"/>
              </w:rPr>
            </w:pPr>
            <w:r w:rsidRPr="00D277F0">
              <w:rPr>
                <w:rFonts w:ascii="Times New Roman" w:hAnsi="Times New Roman"/>
              </w:rPr>
              <w:t>Хоровой коллектив «Искорки»</w:t>
            </w:r>
          </w:p>
        </w:tc>
        <w:tc>
          <w:tcPr>
            <w:tcW w:w="569" w:type="dxa"/>
            <w:tcBorders>
              <w:left w:val="single" w:sz="18" w:space="0" w:color="auto"/>
            </w:tcBorders>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2</w:t>
            </w:r>
          </w:p>
        </w:tc>
        <w:tc>
          <w:tcPr>
            <w:tcW w:w="567" w:type="dxa"/>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24</w:t>
            </w:r>
          </w:p>
        </w:tc>
        <w:tc>
          <w:tcPr>
            <w:tcW w:w="567" w:type="dxa"/>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3</w:t>
            </w:r>
          </w:p>
        </w:tc>
        <w:tc>
          <w:tcPr>
            <w:tcW w:w="567" w:type="dxa"/>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1</w:t>
            </w:r>
          </w:p>
        </w:tc>
        <w:tc>
          <w:tcPr>
            <w:tcW w:w="567" w:type="dxa"/>
            <w:tcBorders>
              <w:right w:val="single" w:sz="18" w:space="0" w:color="auto"/>
            </w:tcBorders>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3</w:t>
            </w:r>
          </w:p>
        </w:tc>
        <w:tc>
          <w:tcPr>
            <w:tcW w:w="567" w:type="dxa"/>
            <w:tcBorders>
              <w:left w:val="single" w:sz="18" w:space="0" w:color="auto"/>
            </w:tcBorders>
            <w:vAlign w:val="center"/>
          </w:tcPr>
          <w:p w:rsidR="006263F3" w:rsidRPr="001E0EE1" w:rsidRDefault="006263F3" w:rsidP="009B704F">
            <w:pPr>
              <w:jc w:val="center"/>
              <w:rPr>
                <w:rFonts w:ascii="Times New Roman" w:hAnsi="Times New Roman" w:cs="Times New Roman"/>
              </w:rPr>
            </w:pPr>
            <w:r>
              <w:rPr>
                <w:rFonts w:ascii="Times New Roman" w:hAnsi="Times New Roman" w:cs="Times New Roman"/>
              </w:rPr>
              <w:t>3</w:t>
            </w:r>
          </w:p>
        </w:tc>
        <w:tc>
          <w:tcPr>
            <w:tcW w:w="569" w:type="dxa"/>
            <w:vAlign w:val="center"/>
          </w:tcPr>
          <w:p w:rsidR="006263F3" w:rsidRPr="001E0EE1" w:rsidRDefault="006263F3" w:rsidP="009B704F">
            <w:pPr>
              <w:jc w:val="center"/>
              <w:rPr>
                <w:rFonts w:ascii="Times New Roman" w:hAnsi="Times New Roman" w:cs="Times New Roman"/>
              </w:rPr>
            </w:pPr>
            <w:r>
              <w:rPr>
                <w:rFonts w:ascii="Times New Roman" w:hAnsi="Times New Roman" w:cs="Times New Roman"/>
              </w:rPr>
              <w:t>30</w:t>
            </w:r>
          </w:p>
        </w:tc>
        <w:tc>
          <w:tcPr>
            <w:tcW w:w="569" w:type="dxa"/>
            <w:vAlign w:val="center"/>
          </w:tcPr>
          <w:p w:rsidR="006263F3" w:rsidRPr="001E0EE1" w:rsidRDefault="006263F3" w:rsidP="009B704F">
            <w:pPr>
              <w:jc w:val="center"/>
              <w:rPr>
                <w:rFonts w:ascii="Times New Roman" w:hAnsi="Times New Roman" w:cs="Times New Roman"/>
              </w:rPr>
            </w:pPr>
            <w:r w:rsidRPr="001E0EE1">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18</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Янковский В.П.</w:t>
            </w:r>
          </w:p>
        </w:tc>
      </w:tr>
      <w:tr w:rsidR="006263F3" w:rsidRPr="00B05B9E" w:rsidTr="006263F3">
        <w:trPr>
          <w:trHeight w:val="581"/>
        </w:trPr>
        <w:tc>
          <w:tcPr>
            <w:tcW w:w="520" w:type="dxa"/>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18.</w:t>
            </w:r>
          </w:p>
        </w:tc>
        <w:tc>
          <w:tcPr>
            <w:tcW w:w="2694" w:type="dxa"/>
            <w:gridSpan w:val="2"/>
            <w:tcBorders>
              <w:right w:val="single" w:sz="18" w:space="0" w:color="auto"/>
            </w:tcBorders>
            <w:vAlign w:val="center"/>
          </w:tcPr>
          <w:p w:rsidR="006263F3" w:rsidRPr="00D277F0" w:rsidRDefault="006263F3" w:rsidP="009B704F">
            <w:pPr>
              <w:contextualSpacing/>
              <w:jc w:val="center"/>
              <w:rPr>
                <w:rFonts w:ascii="Times New Roman" w:hAnsi="Times New Roman"/>
              </w:rPr>
            </w:pPr>
            <w:r w:rsidRPr="00D277F0">
              <w:rPr>
                <w:rFonts w:ascii="Times New Roman" w:hAnsi="Times New Roman"/>
              </w:rPr>
              <w:t>Балетная школа «Академия»</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2</w:t>
            </w:r>
          </w:p>
        </w:tc>
        <w:tc>
          <w:tcPr>
            <w:tcW w:w="569"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20</w:t>
            </w:r>
          </w:p>
        </w:tc>
        <w:tc>
          <w:tcPr>
            <w:tcW w:w="569"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4;6</w:t>
            </w:r>
          </w:p>
        </w:tc>
        <w:tc>
          <w:tcPr>
            <w:tcW w:w="567"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2</w:t>
            </w:r>
          </w:p>
        </w:tc>
        <w:tc>
          <w:tcPr>
            <w:tcW w:w="567" w:type="dxa"/>
            <w:tcBorders>
              <w:right w:val="single" w:sz="18" w:space="0" w:color="auto"/>
            </w:tcBorders>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3</w:t>
            </w:r>
          </w:p>
        </w:tc>
        <w:tc>
          <w:tcPr>
            <w:tcW w:w="567" w:type="dxa"/>
            <w:tcBorders>
              <w:left w:val="single" w:sz="18" w:space="0" w:color="auto"/>
            </w:tcBorders>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1</w:t>
            </w:r>
          </w:p>
        </w:tc>
        <w:tc>
          <w:tcPr>
            <w:tcW w:w="567"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10</w:t>
            </w:r>
          </w:p>
        </w:tc>
        <w:tc>
          <w:tcPr>
            <w:tcW w:w="567"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11</w:t>
            </w:r>
          </w:p>
        </w:tc>
        <w:tc>
          <w:tcPr>
            <w:tcW w:w="569" w:type="dxa"/>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2</w:t>
            </w:r>
          </w:p>
        </w:tc>
        <w:tc>
          <w:tcPr>
            <w:tcW w:w="715" w:type="dxa"/>
            <w:gridSpan w:val="2"/>
            <w:tcBorders>
              <w:right w:val="single" w:sz="18" w:space="0" w:color="auto"/>
            </w:tcBorders>
            <w:vAlign w:val="center"/>
          </w:tcPr>
          <w:p w:rsidR="006263F3" w:rsidRPr="00926511" w:rsidRDefault="006263F3" w:rsidP="009B704F">
            <w:pPr>
              <w:jc w:val="center"/>
              <w:rPr>
                <w:rFonts w:ascii="Times New Roman" w:hAnsi="Times New Roman" w:cs="Times New Roman"/>
              </w:rPr>
            </w:pPr>
            <w:r w:rsidRPr="00926511">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28</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Перепелкина Н. А.</w:t>
            </w:r>
          </w:p>
        </w:tc>
      </w:tr>
      <w:tr w:rsidR="006263F3" w:rsidRPr="00B05B9E" w:rsidTr="006263F3">
        <w:trPr>
          <w:trHeight w:val="190"/>
        </w:trPr>
        <w:tc>
          <w:tcPr>
            <w:tcW w:w="520" w:type="dxa"/>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19.</w:t>
            </w:r>
          </w:p>
        </w:tc>
        <w:tc>
          <w:tcPr>
            <w:tcW w:w="2694" w:type="dxa"/>
            <w:gridSpan w:val="2"/>
            <w:tcBorders>
              <w:right w:val="single" w:sz="18" w:space="0" w:color="auto"/>
            </w:tcBorders>
            <w:vAlign w:val="center"/>
          </w:tcPr>
          <w:p w:rsidR="006263F3" w:rsidRPr="00BD56C4" w:rsidRDefault="006263F3" w:rsidP="009B704F">
            <w:pPr>
              <w:contextualSpacing/>
              <w:jc w:val="center"/>
              <w:rPr>
                <w:rFonts w:ascii="Times New Roman" w:hAnsi="Times New Roman"/>
              </w:rPr>
            </w:pPr>
            <w:r w:rsidRPr="00BD56C4">
              <w:rPr>
                <w:rFonts w:ascii="Times New Roman" w:hAnsi="Times New Roman"/>
              </w:rPr>
              <w:t>«Веселые нотки»</w:t>
            </w:r>
          </w:p>
        </w:tc>
        <w:tc>
          <w:tcPr>
            <w:tcW w:w="569" w:type="dxa"/>
            <w:tcBorders>
              <w:left w:val="single" w:sz="18" w:space="0" w:color="auto"/>
            </w:tcBorders>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1</w:t>
            </w:r>
          </w:p>
        </w:tc>
        <w:tc>
          <w:tcPr>
            <w:tcW w:w="567" w:type="dxa"/>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12</w:t>
            </w:r>
          </w:p>
        </w:tc>
        <w:tc>
          <w:tcPr>
            <w:tcW w:w="567" w:type="dxa"/>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2</w:t>
            </w:r>
          </w:p>
        </w:tc>
        <w:tc>
          <w:tcPr>
            <w:tcW w:w="567" w:type="dxa"/>
            <w:vAlign w:val="center"/>
          </w:tcPr>
          <w:p w:rsidR="006263F3" w:rsidRPr="00BF3A74" w:rsidRDefault="006263F3" w:rsidP="009B704F">
            <w:pPr>
              <w:contextualSpacing/>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contextualSpacing/>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contextualSpacing/>
              <w:jc w:val="center"/>
              <w:rPr>
                <w:rFonts w:ascii="Times New Roman" w:hAnsi="Times New Roman" w:cs="Times New Roman"/>
                <w:color w:val="FF0000"/>
              </w:rPr>
            </w:pPr>
          </w:p>
        </w:tc>
        <w:tc>
          <w:tcPr>
            <w:tcW w:w="569" w:type="dxa"/>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11</w:t>
            </w:r>
          </w:p>
        </w:tc>
        <w:tc>
          <w:tcPr>
            <w:tcW w:w="569" w:type="dxa"/>
            <w:vAlign w:val="center"/>
          </w:tcPr>
          <w:p w:rsidR="006263F3" w:rsidRPr="00BD56C4" w:rsidRDefault="006263F3" w:rsidP="009B704F">
            <w:pPr>
              <w:contextualSpacing/>
              <w:jc w:val="center"/>
              <w:rPr>
                <w:rFonts w:ascii="Times New Roman" w:hAnsi="Times New Roman" w:cs="Times New Roman"/>
              </w:rPr>
            </w:pPr>
          </w:p>
        </w:tc>
        <w:tc>
          <w:tcPr>
            <w:tcW w:w="567" w:type="dxa"/>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11</w:t>
            </w:r>
          </w:p>
        </w:tc>
        <w:tc>
          <w:tcPr>
            <w:tcW w:w="567" w:type="dxa"/>
            <w:tcBorders>
              <w:right w:val="single" w:sz="18" w:space="0" w:color="auto"/>
            </w:tcBorders>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22</w:t>
            </w:r>
          </w:p>
        </w:tc>
        <w:tc>
          <w:tcPr>
            <w:tcW w:w="567" w:type="dxa"/>
            <w:tcBorders>
              <w:left w:val="single" w:sz="18" w:space="0" w:color="auto"/>
            </w:tcBorders>
            <w:vAlign w:val="center"/>
          </w:tcPr>
          <w:p w:rsidR="006263F3" w:rsidRPr="00BF3A74" w:rsidRDefault="006263F3" w:rsidP="009B704F">
            <w:pPr>
              <w:contextualSpacing/>
              <w:jc w:val="center"/>
              <w:rPr>
                <w:rFonts w:ascii="Times New Roman" w:hAnsi="Times New Roman" w:cs="Times New Roman"/>
                <w:color w:val="FF0000"/>
              </w:rPr>
            </w:pPr>
          </w:p>
        </w:tc>
        <w:tc>
          <w:tcPr>
            <w:tcW w:w="567" w:type="dxa"/>
            <w:vAlign w:val="center"/>
          </w:tcPr>
          <w:p w:rsidR="006263F3" w:rsidRPr="00BF3A74" w:rsidRDefault="006263F3" w:rsidP="009B704F">
            <w:pPr>
              <w:contextualSpacing/>
              <w:jc w:val="center"/>
              <w:rPr>
                <w:rFonts w:ascii="Times New Roman" w:hAnsi="Times New Roman" w:cs="Times New Roman"/>
                <w:color w:val="FF0000"/>
              </w:rPr>
            </w:pPr>
          </w:p>
        </w:tc>
        <w:tc>
          <w:tcPr>
            <w:tcW w:w="567" w:type="dxa"/>
            <w:vAlign w:val="center"/>
          </w:tcPr>
          <w:p w:rsidR="006263F3" w:rsidRPr="00BF3A74" w:rsidRDefault="006263F3" w:rsidP="009B704F">
            <w:pPr>
              <w:contextualSpacing/>
              <w:jc w:val="center"/>
              <w:rPr>
                <w:rFonts w:ascii="Times New Roman" w:hAnsi="Times New Roman" w:cs="Times New Roman"/>
                <w:color w:val="FF0000"/>
              </w:rPr>
            </w:pPr>
          </w:p>
        </w:tc>
        <w:tc>
          <w:tcPr>
            <w:tcW w:w="569" w:type="dxa"/>
            <w:vAlign w:val="center"/>
          </w:tcPr>
          <w:p w:rsidR="006263F3" w:rsidRPr="00BF3A74" w:rsidRDefault="006263F3" w:rsidP="009B704F">
            <w:pPr>
              <w:contextualSpacing/>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contextualSpacing/>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BD56C4" w:rsidRDefault="006263F3" w:rsidP="009B704F">
            <w:pPr>
              <w:contextualSpacing/>
              <w:jc w:val="center"/>
              <w:rPr>
                <w:rFonts w:ascii="Times New Roman" w:hAnsi="Times New Roman" w:cs="Times New Roman"/>
              </w:rPr>
            </w:pPr>
            <w:r w:rsidRPr="00BD56C4">
              <w:rPr>
                <w:rFonts w:ascii="Times New Roman" w:hAnsi="Times New Roman" w:cs="Times New Roman"/>
              </w:rPr>
              <w:t>24</w:t>
            </w:r>
          </w:p>
        </w:tc>
        <w:tc>
          <w:tcPr>
            <w:tcW w:w="2408" w:type="dxa"/>
            <w:tcBorders>
              <w:left w:val="single" w:sz="18" w:space="0" w:color="auto"/>
            </w:tcBorders>
            <w:vAlign w:val="center"/>
          </w:tcPr>
          <w:p w:rsidR="006263F3" w:rsidRPr="00BD56C4" w:rsidRDefault="006263F3" w:rsidP="009B704F">
            <w:pPr>
              <w:contextualSpacing/>
              <w:rPr>
                <w:rFonts w:ascii="Times New Roman" w:hAnsi="Times New Roman" w:cs="Times New Roman"/>
              </w:rPr>
            </w:pPr>
            <w:r w:rsidRPr="00BD56C4">
              <w:rPr>
                <w:rFonts w:ascii="Times New Roman" w:hAnsi="Times New Roman" w:cs="Times New Roman"/>
              </w:rPr>
              <w:t xml:space="preserve">      </w:t>
            </w:r>
            <w:r>
              <w:rPr>
                <w:rFonts w:ascii="Times New Roman" w:hAnsi="Times New Roman" w:cs="Times New Roman"/>
              </w:rPr>
              <w:t>Лазарева Г. Е.</w:t>
            </w:r>
          </w:p>
        </w:tc>
      </w:tr>
      <w:tr w:rsidR="006263F3" w:rsidRPr="00B05B9E" w:rsidTr="006263F3">
        <w:trPr>
          <w:trHeight w:val="121"/>
        </w:trPr>
        <w:tc>
          <w:tcPr>
            <w:tcW w:w="520" w:type="dxa"/>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20.</w:t>
            </w:r>
          </w:p>
        </w:tc>
        <w:tc>
          <w:tcPr>
            <w:tcW w:w="2694" w:type="dxa"/>
            <w:gridSpan w:val="2"/>
            <w:tcBorders>
              <w:right w:val="single" w:sz="18" w:space="0" w:color="auto"/>
            </w:tcBorders>
            <w:vAlign w:val="center"/>
          </w:tcPr>
          <w:p w:rsidR="006263F3" w:rsidRPr="00286526" w:rsidRDefault="006263F3" w:rsidP="009B704F">
            <w:pPr>
              <w:ind w:right="105"/>
              <w:contextualSpacing/>
              <w:jc w:val="center"/>
              <w:rPr>
                <w:rFonts w:ascii="Times New Roman" w:eastAsia="Times New Roman" w:hAnsi="Times New Roman" w:cs="Times New Roman"/>
                <w:lang w:eastAsia="ru-RU"/>
              </w:rPr>
            </w:pPr>
            <w:r w:rsidRPr="00286526">
              <w:rPr>
                <w:rFonts w:ascii="Times New Roman" w:eastAsia="Times New Roman" w:hAnsi="Times New Roman" w:cs="Times New Roman"/>
                <w:lang w:eastAsia="ru-RU"/>
              </w:rPr>
              <w:t>Клуб любителей гитары «Аккорд»</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6</w:t>
            </w:r>
          </w:p>
        </w:tc>
        <w:tc>
          <w:tcPr>
            <w:tcW w:w="567" w:type="dxa"/>
            <w:vAlign w:val="center"/>
          </w:tcPr>
          <w:p w:rsidR="006263F3" w:rsidRPr="00286526" w:rsidRDefault="006263F3" w:rsidP="009B704F">
            <w:pPr>
              <w:jc w:val="center"/>
              <w:rPr>
                <w:rFonts w:ascii="Times New Roman" w:hAnsi="Times New Roman" w:cs="Times New Roman"/>
              </w:rPr>
            </w:pPr>
          </w:p>
        </w:tc>
        <w:tc>
          <w:tcPr>
            <w:tcW w:w="567" w:type="dxa"/>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6</w:t>
            </w:r>
          </w:p>
        </w:tc>
        <w:tc>
          <w:tcPr>
            <w:tcW w:w="567" w:type="dxa"/>
            <w:tcBorders>
              <w:right w:val="single" w:sz="18" w:space="0" w:color="auto"/>
            </w:tcBorders>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12</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3</w:t>
            </w:r>
          </w:p>
        </w:tc>
        <w:tc>
          <w:tcPr>
            <w:tcW w:w="569" w:type="dxa"/>
            <w:vAlign w:val="center"/>
          </w:tcPr>
          <w:p w:rsidR="006263F3" w:rsidRPr="00286526" w:rsidRDefault="006263F3" w:rsidP="009B704F">
            <w:pPr>
              <w:jc w:val="center"/>
              <w:rPr>
                <w:rFonts w:ascii="Times New Roman" w:hAnsi="Times New Roman" w:cs="Times New Roman"/>
              </w:rPr>
            </w:pPr>
          </w:p>
        </w:tc>
        <w:tc>
          <w:tcPr>
            <w:tcW w:w="567" w:type="dxa"/>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3</w:t>
            </w:r>
          </w:p>
        </w:tc>
        <w:tc>
          <w:tcPr>
            <w:tcW w:w="567" w:type="dxa"/>
            <w:tcBorders>
              <w:right w:val="single" w:sz="18" w:space="0" w:color="auto"/>
            </w:tcBorders>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6</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286526" w:rsidRDefault="006263F3" w:rsidP="009B704F">
            <w:pPr>
              <w:jc w:val="center"/>
              <w:rPr>
                <w:rFonts w:ascii="Times New Roman" w:hAnsi="Times New Roman" w:cs="Times New Roman"/>
              </w:rPr>
            </w:pPr>
            <w:r w:rsidRPr="00286526">
              <w:rPr>
                <w:rFonts w:ascii="Times New Roman" w:hAnsi="Times New Roman" w:cs="Times New Roman"/>
              </w:rPr>
              <w:t>18</w:t>
            </w:r>
          </w:p>
        </w:tc>
        <w:tc>
          <w:tcPr>
            <w:tcW w:w="2408" w:type="dxa"/>
            <w:tcBorders>
              <w:left w:val="single" w:sz="18" w:space="0" w:color="auto"/>
            </w:tcBorders>
            <w:vAlign w:val="center"/>
          </w:tcPr>
          <w:p w:rsidR="006263F3" w:rsidRPr="00286526" w:rsidRDefault="006263F3" w:rsidP="009B704F">
            <w:pPr>
              <w:rPr>
                <w:rFonts w:ascii="Times New Roman" w:hAnsi="Times New Roman" w:cs="Times New Roman"/>
              </w:rPr>
            </w:pPr>
            <w:r w:rsidRPr="00286526">
              <w:rPr>
                <w:rFonts w:ascii="Times New Roman" w:hAnsi="Times New Roman"/>
                <w:bCs/>
                <w:iCs/>
              </w:rPr>
              <w:t xml:space="preserve">       Сафронов О.Л.</w:t>
            </w:r>
          </w:p>
        </w:tc>
      </w:tr>
      <w:tr w:rsidR="006263F3" w:rsidRPr="00B05B9E" w:rsidTr="006263F3">
        <w:trPr>
          <w:trHeight w:val="121"/>
        </w:trPr>
        <w:tc>
          <w:tcPr>
            <w:tcW w:w="520" w:type="dxa"/>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21.</w:t>
            </w:r>
          </w:p>
        </w:tc>
        <w:tc>
          <w:tcPr>
            <w:tcW w:w="2694" w:type="dxa"/>
            <w:gridSpan w:val="2"/>
            <w:tcBorders>
              <w:right w:val="single" w:sz="18" w:space="0" w:color="auto"/>
            </w:tcBorders>
            <w:vAlign w:val="center"/>
          </w:tcPr>
          <w:p w:rsidR="006263F3" w:rsidRPr="00F20C7F" w:rsidRDefault="006263F3" w:rsidP="009B704F">
            <w:pPr>
              <w:ind w:right="105"/>
              <w:contextualSpacing/>
              <w:jc w:val="center"/>
              <w:rPr>
                <w:rFonts w:ascii="Times New Roman" w:eastAsia="Times New Roman" w:hAnsi="Times New Roman" w:cs="Times New Roman"/>
                <w:lang w:eastAsia="ru-RU"/>
              </w:rPr>
            </w:pPr>
            <w:r w:rsidRPr="00F20C7F">
              <w:rPr>
                <w:rFonts w:ascii="Times New Roman" w:eastAsia="Times New Roman" w:hAnsi="Times New Roman" w:cs="Times New Roman"/>
                <w:lang w:eastAsia="ru-RU"/>
              </w:rPr>
              <w:t>Клуб самодеятельной песни «Юность»</w:t>
            </w:r>
          </w:p>
        </w:tc>
        <w:tc>
          <w:tcPr>
            <w:tcW w:w="569" w:type="dxa"/>
            <w:tcBorders>
              <w:left w:val="single" w:sz="18" w:space="0" w:color="auto"/>
            </w:tcBorders>
            <w:vAlign w:val="center"/>
          </w:tcPr>
          <w:p w:rsidR="006263F3" w:rsidRPr="00F20C7F" w:rsidRDefault="006263F3" w:rsidP="009B704F">
            <w:pPr>
              <w:jc w:val="center"/>
              <w:rPr>
                <w:rFonts w:ascii="Times New Roman" w:hAnsi="Times New Roman" w:cs="Times New Roman"/>
              </w:rPr>
            </w:pPr>
            <w:r>
              <w:rPr>
                <w:rFonts w:ascii="Times New Roman" w:hAnsi="Times New Roman" w:cs="Times New Roman"/>
              </w:rPr>
              <w:t>1</w:t>
            </w:r>
          </w:p>
        </w:tc>
        <w:tc>
          <w:tcPr>
            <w:tcW w:w="567" w:type="dxa"/>
            <w:vAlign w:val="center"/>
          </w:tcPr>
          <w:p w:rsidR="006263F3" w:rsidRPr="00F20C7F" w:rsidRDefault="006263F3" w:rsidP="009B704F">
            <w:pPr>
              <w:jc w:val="center"/>
              <w:rPr>
                <w:rFonts w:ascii="Times New Roman" w:hAnsi="Times New Roman" w:cs="Times New Roman"/>
              </w:rPr>
            </w:pPr>
            <w:r>
              <w:rPr>
                <w:rFonts w:ascii="Times New Roman" w:hAnsi="Times New Roman" w:cs="Times New Roman"/>
              </w:rPr>
              <w:t>12</w:t>
            </w:r>
          </w:p>
        </w:tc>
        <w:tc>
          <w:tcPr>
            <w:tcW w:w="567" w:type="dxa"/>
            <w:vAlign w:val="center"/>
          </w:tcPr>
          <w:p w:rsidR="006263F3" w:rsidRPr="00F20C7F" w:rsidRDefault="006263F3" w:rsidP="009B704F">
            <w:pPr>
              <w:jc w:val="center"/>
              <w:rPr>
                <w:rFonts w:ascii="Times New Roman" w:hAnsi="Times New Roman" w:cs="Times New Roman"/>
              </w:rPr>
            </w:pPr>
            <w:r>
              <w:rPr>
                <w:rFonts w:ascii="Times New Roman" w:hAnsi="Times New Roman" w:cs="Times New Roman"/>
              </w:rPr>
              <w:t>6</w:t>
            </w:r>
          </w:p>
        </w:tc>
        <w:tc>
          <w:tcPr>
            <w:tcW w:w="567" w:type="dxa"/>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1</w:t>
            </w:r>
          </w:p>
        </w:tc>
        <w:tc>
          <w:tcPr>
            <w:tcW w:w="567" w:type="dxa"/>
            <w:tcBorders>
              <w:right w:val="single" w:sz="18" w:space="0" w:color="auto"/>
            </w:tcBorders>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2</w:t>
            </w:r>
          </w:p>
        </w:tc>
        <w:tc>
          <w:tcPr>
            <w:tcW w:w="567" w:type="dxa"/>
            <w:tcBorders>
              <w:left w:val="single" w:sz="18" w:space="0" w:color="auto"/>
            </w:tcBorders>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2</w:t>
            </w:r>
          </w:p>
        </w:tc>
        <w:tc>
          <w:tcPr>
            <w:tcW w:w="569" w:type="dxa"/>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20</w:t>
            </w:r>
          </w:p>
        </w:tc>
        <w:tc>
          <w:tcPr>
            <w:tcW w:w="569" w:type="dxa"/>
            <w:vAlign w:val="center"/>
          </w:tcPr>
          <w:p w:rsidR="006263F3" w:rsidRPr="00BF3A74" w:rsidRDefault="006263F3" w:rsidP="009B704F">
            <w:pPr>
              <w:jc w:val="center"/>
              <w:rPr>
                <w:rFonts w:ascii="Times New Roman" w:hAnsi="Times New Roman" w:cs="Times New Roman"/>
                <w:color w:val="FF0000"/>
              </w:rPr>
            </w:pPr>
            <w:r>
              <w:rPr>
                <w:rFonts w:ascii="Times New Roman" w:hAnsi="Times New Roman" w:cs="Times New Roman"/>
              </w:rPr>
              <w:t>6</w:t>
            </w:r>
          </w:p>
        </w:tc>
        <w:tc>
          <w:tcPr>
            <w:tcW w:w="567" w:type="dxa"/>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3</w:t>
            </w:r>
          </w:p>
        </w:tc>
        <w:tc>
          <w:tcPr>
            <w:tcW w:w="567" w:type="dxa"/>
            <w:tcBorders>
              <w:right w:val="single" w:sz="18" w:space="0" w:color="auto"/>
            </w:tcBorders>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6</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F20C7F" w:rsidRDefault="006263F3" w:rsidP="009B704F">
            <w:pPr>
              <w:jc w:val="center"/>
              <w:rPr>
                <w:rFonts w:ascii="Times New Roman" w:hAnsi="Times New Roman" w:cs="Times New Roman"/>
              </w:rPr>
            </w:pPr>
            <w:r w:rsidRPr="00F20C7F">
              <w:rPr>
                <w:rFonts w:ascii="Times New Roman" w:hAnsi="Times New Roman" w:cs="Times New Roman"/>
              </w:rPr>
              <w:t>2</w:t>
            </w:r>
          </w:p>
        </w:tc>
        <w:tc>
          <w:tcPr>
            <w:tcW w:w="567" w:type="dxa"/>
            <w:vAlign w:val="center"/>
          </w:tcPr>
          <w:p w:rsidR="006263F3" w:rsidRPr="00F20C7F" w:rsidRDefault="006263F3" w:rsidP="009B704F">
            <w:pPr>
              <w:rPr>
                <w:rFonts w:ascii="Times New Roman" w:hAnsi="Times New Roman" w:cs="Times New Roman"/>
              </w:rPr>
            </w:pPr>
          </w:p>
        </w:tc>
        <w:tc>
          <w:tcPr>
            <w:tcW w:w="569" w:type="dxa"/>
            <w:vAlign w:val="center"/>
          </w:tcPr>
          <w:p w:rsidR="006263F3" w:rsidRPr="00F20C7F" w:rsidRDefault="006263F3" w:rsidP="009B704F">
            <w:pPr>
              <w:jc w:val="center"/>
              <w:rPr>
                <w:rFonts w:ascii="Times New Roman" w:hAnsi="Times New Roman" w:cs="Times New Roman"/>
              </w:rPr>
            </w:pPr>
            <w:r>
              <w:rPr>
                <w:rFonts w:ascii="Times New Roman" w:hAnsi="Times New Roman" w:cs="Times New Roman"/>
              </w:rPr>
              <w:t>2</w:t>
            </w:r>
          </w:p>
        </w:tc>
        <w:tc>
          <w:tcPr>
            <w:tcW w:w="715" w:type="dxa"/>
            <w:gridSpan w:val="2"/>
            <w:tcBorders>
              <w:right w:val="single" w:sz="18" w:space="0" w:color="auto"/>
            </w:tcBorders>
            <w:vAlign w:val="center"/>
          </w:tcPr>
          <w:p w:rsidR="006263F3" w:rsidRPr="00F20C7F" w:rsidRDefault="006263F3" w:rsidP="009B704F">
            <w:pPr>
              <w:jc w:val="center"/>
              <w:rPr>
                <w:rFonts w:ascii="Times New Roman" w:hAnsi="Times New Roman" w:cs="Times New Roman"/>
              </w:rPr>
            </w:pPr>
            <w:r>
              <w:rPr>
                <w:rFonts w:ascii="Times New Roman" w:hAnsi="Times New Roman" w:cs="Times New Roman"/>
              </w:rPr>
              <w:t>6</w:t>
            </w:r>
          </w:p>
        </w:tc>
        <w:tc>
          <w:tcPr>
            <w:tcW w:w="1276" w:type="dxa"/>
            <w:tcBorders>
              <w:left w:val="single" w:sz="18" w:space="0" w:color="auto"/>
              <w:righ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cs="Times New Roman"/>
              </w:rPr>
              <w:t>32</w:t>
            </w:r>
          </w:p>
        </w:tc>
        <w:tc>
          <w:tcPr>
            <w:tcW w:w="2408" w:type="dxa"/>
            <w:tcBorders>
              <w:left w:val="single" w:sz="18" w:space="0" w:color="auto"/>
            </w:tcBorders>
            <w:vAlign w:val="center"/>
          </w:tcPr>
          <w:p w:rsidR="006263F3" w:rsidRPr="00D277F0" w:rsidRDefault="006263F3" w:rsidP="009B704F">
            <w:pPr>
              <w:jc w:val="center"/>
              <w:rPr>
                <w:rFonts w:ascii="Times New Roman" w:hAnsi="Times New Roman" w:cs="Times New Roman"/>
              </w:rPr>
            </w:pPr>
            <w:r w:rsidRPr="00D277F0">
              <w:rPr>
                <w:rFonts w:ascii="Times New Roman" w:hAnsi="Times New Roman"/>
                <w:bCs/>
                <w:iCs/>
              </w:rPr>
              <w:t>Вялов А.И.</w:t>
            </w:r>
          </w:p>
        </w:tc>
      </w:tr>
      <w:tr w:rsidR="006263F3" w:rsidRPr="00B05B9E" w:rsidTr="006263F3">
        <w:trPr>
          <w:trHeight w:val="121"/>
        </w:trPr>
        <w:tc>
          <w:tcPr>
            <w:tcW w:w="520" w:type="dxa"/>
            <w:vAlign w:val="center"/>
          </w:tcPr>
          <w:p w:rsidR="006263F3" w:rsidRPr="00E0596A" w:rsidRDefault="006263F3" w:rsidP="009B704F">
            <w:pPr>
              <w:jc w:val="center"/>
              <w:rPr>
                <w:rFonts w:ascii="Times New Roman" w:hAnsi="Times New Roman" w:cs="Times New Roman"/>
              </w:rPr>
            </w:pPr>
            <w:r>
              <w:rPr>
                <w:rFonts w:ascii="Times New Roman" w:hAnsi="Times New Roman" w:cs="Times New Roman"/>
              </w:rPr>
              <w:t>22</w:t>
            </w:r>
            <w:r w:rsidRPr="00E0596A">
              <w:rPr>
                <w:rFonts w:ascii="Times New Roman" w:hAnsi="Times New Roman" w:cs="Times New Roman"/>
              </w:rPr>
              <w:t>.</w:t>
            </w:r>
          </w:p>
        </w:tc>
        <w:tc>
          <w:tcPr>
            <w:tcW w:w="2694" w:type="dxa"/>
            <w:gridSpan w:val="2"/>
            <w:tcBorders>
              <w:right w:val="single" w:sz="18" w:space="0" w:color="auto"/>
            </w:tcBorders>
            <w:vAlign w:val="center"/>
          </w:tcPr>
          <w:p w:rsidR="006263F3" w:rsidRPr="00E0596A" w:rsidRDefault="006263F3" w:rsidP="009B704F">
            <w:pPr>
              <w:ind w:right="105"/>
              <w:contextualSpacing/>
              <w:jc w:val="center"/>
              <w:rPr>
                <w:rFonts w:ascii="Times New Roman" w:eastAsia="Times New Roman" w:hAnsi="Times New Roman" w:cs="Times New Roman"/>
                <w:lang w:eastAsia="ru-RU"/>
              </w:rPr>
            </w:pPr>
            <w:r w:rsidRPr="00E0596A">
              <w:rPr>
                <w:rFonts w:ascii="Times New Roman" w:eastAsia="Times New Roman" w:hAnsi="Times New Roman" w:cs="Times New Roman"/>
                <w:lang w:eastAsia="ru-RU"/>
              </w:rPr>
              <w:t>Ансамбль эстрадного танца «Шарм»</w:t>
            </w:r>
          </w:p>
        </w:tc>
        <w:tc>
          <w:tcPr>
            <w:tcW w:w="569" w:type="dxa"/>
            <w:tcBorders>
              <w:left w:val="single" w:sz="18" w:space="0" w:color="auto"/>
            </w:tcBorders>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2</w:t>
            </w:r>
          </w:p>
        </w:tc>
        <w:tc>
          <w:tcPr>
            <w:tcW w:w="567"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24</w:t>
            </w:r>
          </w:p>
        </w:tc>
        <w:tc>
          <w:tcPr>
            <w:tcW w:w="567"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2</w:t>
            </w:r>
          </w:p>
        </w:tc>
        <w:tc>
          <w:tcPr>
            <w:tcW w:w="569"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20</w:t>
            </w:r>
          </w:p>
        </w:tc>
        <w:tc>
          <w:tcPr>
            <w:tcW w:w="569"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4</w:t>
            </w:r>
          </w:p>
        </w:tc>
        <w:tc>
          <w:tcPr>
            <w:tcW w:w="567"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2</w:t>
            </w:r>
          </w:p>
        </w:tc>
        <w:tc>
          <w:tcPr>
            <w:tcW w:w="567" w:type="dxa"/>
            <w:tcBorders>
              <w:right w:val="single" w:sz="18" w:space="0" w:color="auto"/>
            </w:tcBorders>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4</w:t>
            </w:r>
          </w:p>
        </w:tc>
        <w:tc>
          <w:tcPr>
            <w:tcW w:w="567" w:type="dxa"/>
            <w:tcBorders>
              <w:left w:val="single" w:sz="18" w:space="0" w:color="auto"/>
            </w:tcBorders>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1</w:t>
            </w:r>
          </w:p>
        </w:tc>
        <w:tc>
          <w:tcPr>
            <w:tcW w:w="567"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10</w:t>
            </w:r>
          </w:p>
        </w:tc>
        <w:tc>
          <w:tcPr>
            <w:tcW w:w="567" w:type="dxa"/>
            <w:vAlign w:val="center"/>
          </w:tcPr>
          <w:p w:rsidR="006263F3" w:rsidRPr="00E31E3F" w:rsidRDefault="006263F3" w:rsidP="009B704F">
            <w:pPr>
              <w:jc w:val="center"/>
              <w:rPr>
                <w:rFonts w:ascii="Times New Roman" w:hAnsi="Times New Roman" w:cs="Times New Roman"/>
              </w:rPr>
            </w:pPr>
            <w:r w:rsidRPr="00E31E3F">
              <w:rPr>
                <w:rFonts w:ascii="Times New Roman" w:hAnsi="Times New Roman" w:cs="Times New Roman"/>
              </w:rPr>
              <w:t>4</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24</w:t>
            </w:r>
          </w:p>
        </w:tc>
        <w:tc>
          <w:tcPr>
            <w:tcW w:w="2408" w:type="dxa"/>
            <w:tcBorders>
              <w:left w:val="single" w:sz="18" w:space="0" w:color="auto"/>
            </w:tcBorders>
            <w:vAlign w:val="center"/>
          </w:tcPr>
          <w:p w:rsidR="006263F3" w:rsidRPr="00E0596A" w:rsidRDefault="006263F3" w:rsidP="009B704F">
            <w:pPr>
              <w:jc w:val="center"/>
              <w:rPr>
                <w:rFonts w:ascii="Times New Roman" w:hAnsi="Times New Roman"/>
                <w:bCs/>
                <w:iCs/>
              </w:rPr>
            </w:pPr>
            <w:r w:rsidRPr="00E0596A">
              <w:rPr>
                <w:rFonts w:ascii="Times New Roman" w:hAnsi="Times New Roman"/>
                <w:bCs/>
                <w:iCs/>
              </w:rPr>
              <w:t>Силищева Е. В.</w:t>
            </w:r>
          </w:p>
        </w:tc>
      </w:tr>
      <w:tr w:rsidR="006263F3" w:rsidRPr="00B05B9E" w:rsidTr="006263F3">
        <w:trPr>
          <w:trHeight w:val="121"/>
        </w:trPr>
        <w:tc>
          <w:tcPr>
            <w:tcW w:w="520" w:type="dxa"/>
            <w:vAlign w:val="center"/>
          </w:tcPr>
          <w:p w:rsidR="006263F3" w:rsidRDefault="006263F3" w:rsidP="009B704F">
            <w:pPr>
              <w:jc w:val="center"/>
              <w:rPr>
                <w:rFonts w:ascii="Times New Roman" w:hAnsi="Times New Roman" w:cs="Times New Roman"/>
              </w:rPr>
            </w:pPr>
            <w:r>
              <w:rPr>
                <w:rFonts w:ascii="Times New Roman" w:hAnsi="Times New Roman" w:cs="Times New Roman"/>
              </w:rPr>
              <w:t>23.</w:t>
            </w:r>
          </w:p>
        </w:tc>
        <w:tc>
          <w:tcPr>
            <w:tcW w:w="2694" w:type="dxa"/>
            <w:gridSpan w:val="2"/>
            <w:tcBorders>
              <w:right w:val="single" w:sz="18" w:space="0" w:color="auto"/>
            </w:tcBorders>
          </w:tcPr>
          <w:p w:rsidR="006263F3" w:rsidRPr="00DF5748" w:rsidRDefault="006263F3" w:rsidP="009B704F">
            <w:pPr>
              <w:rPr>
                <w:rFonts w:ascii="Times New Roman" w:hAnsi="Times New Roman" w:cs="Times New Roman"/>
                <w:color w:val="FF0000"/>
              </w:rPr>
            </w:pPr>
            <w:r w:rsidRPr="00DF5748">
              <w:rPr>
                <w:rFonts w:ascii="Times New Roman" w:hAnsi="Times New Roman" w:cs="Times New Roman"/>
              </w:rPr>
              <w:t>«Гармония»</w:t>
            </w:r>
          </w:p>
        </w:tc>
        <w:tc>
          <w:tcPr>
            <w:tcW w:w="569" w:type="dxa"/>
            <w:tcBorders>
              <w:lef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7" w:type="dxa"/>
            <w:tcBorders>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7" w:type="dxa"/>
            <w:tcBorders>
              <w:lef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13</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4</w:t>
            </w: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Borders>
              <w:lef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9" w:type="dxa"/>
          </w:tcPr>
          <w:p w:rsidR="006263F3" w:rsidRPr="00DF5748"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tcPr>
          <w:p w:rsidR="006263F3" w:rsidRPr="00DF5748"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5</w:t>
            </w:r>
          </w:p>
        </w:tc>
        <w:tc>
          <w:tcPr>
            <w:tcW w:w="2408" w:type="dxa"/>
            <w:tcBorders>
              <w:left w:val="single" w:sz="18" w:space="0" w:color="auto"/>
            </w:tcBorders>
          </w:tcPr>
          <w:p w:rsidR="006263F3" w:rsidRPr="00DF5748" w:rsidRDefault="006263F3" w:rsidP="009B704F">
            <w:pPr>
              <w:jc w:val="center"/>
              <w:rPr>
                <w:rFonts w:ascii="Times New Roman" w:hAnsi="Times New Roman" w:cs="Times New Roman"/>
                <w:bCs/>
                <w:sz w:val="24"/>
                <w:szCs w:val="24"/>
              </w:rPr>
            </w:pPr>
            <w:r w:rsidRPr="00DF5748">
              <w:rPr>
                <w:rFonts w:ascii="Times New Roman" w:hAnsi="Times New Roman" w:cs="Times New Roman"/>
                <w:bCs/>
                <w:sz w:val="24"/>
                <w:szCs w:val="24"/>
              </w:rPr>
              <w:t>Гончарова Н.А.</w:t>
            </w:r>
          </w:p>
        </w:tc>
      </w:tr>
      <w:tr w:rsidR="006263F3" w:rsidRPr="00B05B9E" w:rsidTr="006263F3">
        <w:trPr>
          <w:trHeight w:val="121"/>
        </w:trPr>
        <w:tc>
          <w:tcPr>
            <w:tcW w:w="520" w:type="dxa"/>
            <w:vAlign w:val="center"/>
          </w:tcPr>
          <w:p w:rsidR="006263F3" w:rsidRDefault="006263F3" w:rsidP="009B704F">
            <w:pPr>
              <w:jc w:val="center"/>
              <w:rPr>
                <w:rFonts w:ascii="Times New Roman" w:hAnsi="Times New Roman" w:cs="Times New Roman"/>
              </w:rPr>
            </w:pPr>
            <w:r>
              <w:rPr>
                <w:rFonts w:ascii="Times New Roman" w:hAnsi="Times New Roman" w:cs="Times New Roman"/>
              </w:rPr>
              <w:t>24.</w:t>
            </w:r>
          </w:p>
        </w:tc>
        <w:tc>
          <w:tcPr>
            <w:tcW w:w="2694" w:type="dxa"/>
            <w:gridSpan w:val="2"/>
            <w:tcBorders>
              <w:right w:val="single" w:sz="18" w:space="0" w:color="auto"/>
            </w:tcBorders>
          </w:tcPr>
          <w:p w:rsidR="006263F3" w:rsidRPr="00DF5748" w:rsidRDefault="006263F3" w:rsidP="009B704F">
            <w:pPr>
              <w:rPr>
                <w:rFonts w:ascii="Times New Roman" w:hAnsi="Times New Roman" w:cs="Times New Roman"/>
                <w:color w:val="FF0000"/>
              </w:rPr>
            </w:pPr>
            <w:r w:rsidRPr="00DF5748">
              <w:rPr>
                <w:rFonts w:ascii="Times New Roman" w:hAnsi="Times New Roman" w:cs="Times New Roman"/>
              </w:rPr>
              <w:t>«Созвездие»</w:t>
            </w:r>
          </w:p>
        </w:tc>
        <w:tc>
          <w:tcPr>
            <w:tcW w:w="569" w:type="dxa"/>
            <w:tcBorders>
              <w:lef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DF5748" w:rsidRDefault="006263F3" w:rsidP="009B704F">
            <w:pPr>
              <w:jc w:val="center"/>
              <w:rPr>
                <w:rFonts w:ascii="Times New Roman" w:hAnsi="Times New Roman" w:cs="Times New Roman"/>
              </w:rPr>
            </w:pPr>
          </w:p>
        </w:tc>
        <w:tc>
          <w:tcPr>
            <w:tcW w:w="567" w:type="dxa"/>
            <w:tcBorders>
              <w:lef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12</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4</w:t>
            </w:r>
          </w:p>
        </w:tc>
        <w:tc>
          <w:tcPr>
            <w:tcW w:w="567"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7" w:type="dxa"/>
            <w:tcBorders>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tc>
        <w:tc>
          <w:tcPr>
            <w:tcW w:w="567" w:type="dxa"/>
            <w:tcBorders>
              <w:lef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9" w:type="dxa"/>
          </w:tcPr>
          <w:p w:rsidR="006263F3" w:rsidRPr="00DF5748"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tcPr>
          <w:p w:rsidR="006263F3" w:rsidRPr="00DF5748"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5</w:t>
            </w:r>
          </w:p>
        </w:tc>
        <w:tc>
          <w:tcPr>
            <w:tcW w:w="2408" w:type="dxa"/>
            <w:tcBorders>
              <w:left w:val="single" w:sz="18" w:space="0" w:color="auto"/>
            </w:tcBorders>
          </w:tcPr>
          <w:p w:rsidR="006263F3" w:rsidRPr="00DF5748" w:rsidRDefault="006263F3" w:rsidP="009B704F">
            <w:pPr>
              <w:jc w:val="center"/>
              <w:rPr>
                <w:rFonts w:ascii="Times New Roman" w:hAnsi="Times New Roman" w:cs="Times New Roman"/>
                <w:bCs/>
                <w:sz w:val="24"/>
                <w:szCs w:val="24"/>
              </w:rPr>
            </w:pPr>
            <w:r w:rsidRPr="00DF5748">
              <w:rPr>
                <w:rFonts w:ascii="Times New Roman" w:hAnsi="Times New Roman" w:cs="Times New Roman"/>
                <w:bCs/>
                <w:sz w:val="24"/>
                <w:szCs w:val="24"/>
              </w:rPr>
              <w:t>Гончарова Н.А.</w:t>
            </w:r>
          </w:p>
        </w:tc>
      </w:tr>
      <w:tr w:rsidR="006263F3" w:rsidRPr="00B05B9E" w:rsidTr="006263F3">
        <w:trPr>
          <w:trHeight w:val="121"/>
        </w:trPr>
        <w:tc>
          <w:tcPr>
            <w:tcW w:w="520" w:type="dxa"/>
            <w:vAlign w:val="center"/>
          </w:tcPr>
          <w:p w:rsidR="006263F3" w:rsidRDefault="006263F3" w:rsidP="009B704F">
            <w:pPr>
              <w:jc w:val="center"/>
              <w:rPr>
                <w:rFonts w:ascii="Times New Roman" w:hAnsi="Times New Roman" w:cs="Times New Roman"/>
              </w:rPr>
            </w:pPr>
            <w:r>
              <w:rPr>
                <w:rFonts w:ascii="Times New Roman" w:hAnsi="Times New Roman" w:cs="Times New Roman"/>
              </w:rPr>
              <w:t>25.</w:t>
            </w:r>
          </w:p>
        </w:tc>
        <w:tc>
          <w:tcPr>
            <w:tcW w:w="2694" w:type="dxa"/>
            <w:gridSpan w:val="2"/>
            <w:tcBorders>
              <w:right w:val="single" w:sz="18" w:space="0" w:color="auto"/>
            </w:tcBorders>
          </w:tcPr>
          <w:p w:rsidR="006263F3" w:rsidRPr="00DF5748" w:rsidRDefault="006263F3" w:rsidP="009B704F">
            <w:pPr>
              <w:pStyle w:val="7"/>
              <w:outlineLvl w:val="6"/>
              <w:rPr>
                <w:i w:val="0"/>
                <w:color w:val="FF0000"/>
              </w:rPr>
            </w:pPr>
            <w:r w:rsidRPr="00DF5748">
              <w:rPr>
                <w:i w:val="0"/>
              </w:rPr>
              <w:t xml:space="preserve">«Мозаика» </w:t>
            </w:r>
          </w:p>
        </w:tc>
        <w:tc>
          <w:tcPr>
            <w:tcW w:w="569" w:type="dxa"/>
            <w:tcBorders>
              <w:lef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w:t>
            </w:r>
          </w:p>
          <w:p w:rsidR="006263F3" w:rsidRPr="00DF5748" w:rsidRDefault="006263F3" w:rsidP="009B704F">
            <w:pPr>
              <w:jc w:val="center"/>
              <w:rPr>
                <w:rFonts w:ascii="Times New Roman" w:hAnsi="Times New Roman" w:cs="Times New Roman"/>
              </w:rPr>
            </w:pPr>
          </w:p>
        </w:tc>
        <w:tc>
          <w:tcPr>
            <w:tcW w:w="567"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12</w:t>
            </w:r>
          </w:p>
          <w:p w:rsidR="006263F3" w:rsidRPr="00DF5748" w:rsidRDefault="006263F3" w:rsidP="009B704F">
            <w:pPr>
              <w:jc w:val="center"/>
              <w:rPr>
                <w:rFonts w:ascii="Times New Roman" w:hAnsi="Times New Roman" w:cs="Times New Roman"/>
              </w:rPr>
            </w:pPr>
          </w:p>
        </w:tc>
        <w:tc>
          <w:tcPr>
            <w:tcW w:w="567"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4</w:t>
            </w:r>
          </w:p>
          <w:p w:rsidR="006263F3" w:rsidRPr="00DF5748" w:rsidRDefault="006263F3" w:rsidP="009B704F">
            <w:pPr>
              <w:jc w:val="center"/>
              <w:rPr>
                <w:rFonts w:ascii="Times New Roman" w:hAnsi="Times New Roman" w:cs="Times New Roman"/>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Borders>
              <w:lef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2</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24</w:t>
            </w:r>
          </w:p>
        </w:tc>
        <w:tc>
          <w:tcPr>
            <w:tcW w:w="569"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4</w:t>
            </w:r>
          </w:p>
        </w:tc>
        <w:tc>
          <w:tcPr>
            <w:tcW w:w="567" w:type="dxa"/>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1(инв)</w:t>
            </w:r>
          </w:p>
        </w:tc>
        <w:tc>
          <w:tcPr>
            <w:tcW w:w="567" w:type="dxa"/>
            <w:tcBorders>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2</w:t>
            </w:r>
          </w:p>
        </w:tc>
        <w:tc>
          <w:tcPr>
            <w:tcW w:w="567" w:type="dxa"/>
            <w:tcBorders>
              <w:left w:val="single" w:sz="18" w:space="0" w:color="auto"/>
            </w:tcBorders>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7" w:type="dxa"/>
          </w:tcPr>
          <w:p w:rsidR="006263F3" w:rsidRPr="00DF5748" w:rsidRDefault="006263F3" w:rsidP="009B704F">
            <w:pPr>
              <w:jc w:val="center"/>
              <w:rPr>
                <w:rFonts w:ascii="Times New Roman" w:hAnsi="Times New Roman" w:cs="Times New Roman"/>
                <w:color w:val="FF0000"/>
              </w:rPr>
            </w:pPr>
          </w:p>
        </w:tc>
        <w:tc>
          <w:tcPr>
            <w:tcW w:w="569" w:type="dxa"/>
          </w:tcPr>
          <w:p w:rsidR="006263F3" w:rsidRPr="00DF5748"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tcPr>
          <w:p w:rsidR="006263F3" w:rsidRPr="00DF5748"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DF5748" w:rsidRDefault="006263F3" w:rsidP="009B704F">
            <w:pPr>
              <w:jc w:val="center"/>
              <w:rPr>
                <w:rFonts w:ascii="Times New Roman" w:hAnsi="Times New Roman" w:cs="Times New Roman"/>
              </w:rPr>
            </w:pPr>
            <w:r w:rsidRPr="00DF5748">
              <w:rPr>
                <w:rFonts w:ascii="Times New Roman" w:hAnsi="Times New Roman" w:cs="Times New Roman"/>
              </w:rPr>
              <w:t>14</w:t>
            </w:r>
          </w:p>
        </w:tc>
        <w:tc>
          <w:tcPr>
            <w:tcW w:w="2408" w:type="dxa"/>
            <w:tcBorders>
              <w:left w:val="single" w:sz="18" w:space="0" w:color="auto"/>
            </w:tcBorders>
          </w:tcPr>
          <w:p w:rsidR="006263F3" w:rsidRPr="00DF5748" w:rsidRDefault="006263F3" w:rsidP="009B704F">
            <w:pPr>
              <w:jc w:val="center"/>
              <w:rPr>
                <w:rFonts w:ascii="Times New Roman" w:hAnsi="Times New Roman" w:cs="Times New Roman"/>
                <w:sz w:val="24"/>
                <w:szCs w:val="24"/>
              </w:rPr>
            </w:pPr>
            <w:r w:rsidRPr="00DF5748">
              <w:rPr>
                <w:rFonts w:ascii="Times New Roman" w:hAnsi="Times New Roman" w:cs="Times New Roman"/>
                <w:sz w:val="24"/>
                <w:szCs w:val="24"/>
              </w:rPr>
              <w:t>Юдина Д.С.</w:t>
            </w:r>
          </w:p>
        </w:tc>
      </w:tr>
      <w:tr w:rsidR="006263F3" w:rsidRPr="00B05B9E" w:rsidTr="006263F3">
        <w:trPr>
          <w:trHeight w:val="70"/>
        </w:trPr>
        <w:tc>
          <w:tcPr>
            <w:tcW w:w="3214" w:type="dxa"/>
            <w:gridSpan w:val="3"/>
            <w:tcBorders>
              <w:right w:val="single" w:sz="18" w:space="0" w:color="auto"/>
            </w:tcBorders>
            <w:vAlign w:val="center"/>
          </w:tcPr>
          <w:p w:rsidR="006263F3" w:rsidRPr="003234DD" w:rsidRDefault="006263F3" w:rsidP="009B704F">
            <w:pPr>
              <w:ind w:right="105"/>
              <w:jc w:val="center"/>
              <w:rPr>
                <w:rFonts w:ascii="Times New Roman" w:eastAsia="Times New Roman" w:hAnsi="Times New Roman" w:cs="Times New Roman"/>
                <w:b/>
                <w:lang w:eastAsia="ru-RU"/>
              </w:rPr>
            </w:pPr>
            <w:r w:rsidRPr="003234DD">
              <w:rPr>
                <w:rFonts w:ascii="Times New Roman" w:eastAsia="Times New Roman" w:hAnsi="Times New Roman" w:cs="Times New Roman"/>
                <w:b/>
                <w:lang w:eastAsia="ru-RU"/>
              </w:rPr>
              <w:t xml:space="preserve">ИТОГО по разделу </w:t>
            </w:r>
            <w:r w:rsidRPr="003234DD">
              <w:rPr>
                <w:rFonts w:ascii="Times New Roman" w:eastAsia="Times New Roman" w:hAnsi="Times New Roman" w:cs="Times New Roman"/>
                <w:b/>
                <w:lang w:val="en-US" w:eastAsia="ru-RU"/>
              </w:rPr>
              <w:t>I</w:t>
            </w:r>
          </w:p>
        </w:tc>
        <w:tc>
          <w:tcPr>
            <w:tcW w:w="569" w:type="dxa"/>
            <w:tcBorders>
              <w:lef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33</w:t>
            </w:r>
          </w:p>
        </w:tc>
        <w:tc>
          <w:tcPr>
            <w:tcW w:w="567"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407</w:t>
            </w:r>
          </w:p>
        </w:tc>
        <w:tc>
          <w:tcPr>
            <w:tcW w:w="567" w:type="dxa"/>
            <w:vAlign w:val="center"/>
          </w:tcPr>
          <w:p w:rsidR="006263F3" w:rsidRPr="003234DD" w:rsidRDefault="006263F3" w:rsidP="009B704F">
            <w:pPr>
              <w:rPr>
                <w:rFonts w:ascii="Times New Roman" w:hAnsi="Times New Roman" w:cs="Times New Roman"/>
                <w:b/>
              </w:rPr>
            </w:pPr>
            <w:r>
              <w:rPr>
                <w:rFonts w:ascii="Times New Roman" w:hAnsi="Times New Roman" w:cs="Times New Roman"/>
                <w:b/>
              </w:rPr>
              <w:t>113</w:t>
            </w:r>
          </w:p>
        </w:tc>
        <w:tc>
          <w:tcPr>
            <w:tcW w:w="567"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30</w:t>
            </w:r>
          </w:p>
        </w:tc>
        <w:tc>
          <w:tcPr>
            <w:tcW w:w="567" w:type="dxa"/>
            <w:tcBorders>
              <w:righ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50</w:t>
            </w:r>
          </w:p>
        </w:tc>
        <w:tc>
          <w:tcPr>
            <w:tcW w:w="567" w:type="dxa"/>
            <w:tcBorders>
              <w:lef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34</w:t>
            </w:r>
          </w:p>
        </w:tc>
        <w:tc>
          <w:tcPr>
            <w:tcW w:w="569"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395</w:t>
            </w:r>
          </w:p>
        </w:tc>
        <w:tc>
          <w:tcPr>
            <w:tcW w:w="569"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156</w:t>
            </w:r>
          </w:p>
        </w:tc>
        <w:tc>
          <w:tcPr>
            <w:tcW w:w="567"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35</w:t>
            </w:r>
          </w:p>
        </w:tc>
        <w:tc>
          <w:tcPr>
            <w:tcW w:w="567" w:type="dxa"/>
            <w:tcBorders>
              <w:righ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63</w:t>
            </w:r>
          </w:p>
        </w:tc>
        <w:tc>
          <w:tcPr>
            <w:tcW w:w="567" w:type="dxa"/>
            <w:tcBorders>
              <w:lef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16</w:t>
            </w:r>
          </w:p>
        </w:tc>
        <w:tc>
          <w:tcPr>
            <w:tcW w:w="567"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186</w:t>
            </w:r>
          </w:p>
        </w:tc>
        <w:tc>
          <w:tcPr>
            <w:tcW w:w="567" w:type="dxa"/>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94</w:t>
            </w:r>
          </w:p>
        </w:tc>
        <w:tc>
          <w:tcPr>
            <w:tcW w:w="569" w:type="dxa"/>
            <w:vAlign w:val="center"/>
          </w:tcPr>
          <w:p w:rsidR="006263F3" w:rsidRPr="003234DD" w:rsidRDefault="006263F3" w:rsidP="009B704F">
            <w:pPr>
              <w:contextualSpacing/>
              <w:rPr>
                <w:rFonts w:ascii="Times New Roman" w:hAnsi="Times New Roman" w:cs="Times New Roman"/>
                <w:b/>
              </w:rPr>
            </w:pPr>
            <w:r>
              <w:rPr>
                <w:rFonts w:ascii="Times New Roman" w:hAnsi="Times New Roman" w:cs="Times New Roman"/>
                <w:b/>
              </w:rPr>
              <w:t>20</w:t>
            </w:r>
          </w:p>
        </w:tc>
        <w:tc>
          <w:tcPr>
            <w:tcW w:w="715" w:type="dxa"/>
            <w:gridSpan w:val="2"/>
            <w:tcBorders>
              <w:righ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32</w:t>
            </w:r>
          </w:p>
        </w:tc>
        <w:tc>
          <w:tcPr>
            <w:tcW w:w="1276" w:type="dxa"/>
            <w:tcBorders>
              <w:left w:val="single" w:sz="18" w:space="0" w:color="auto"/>
              <w:righ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516</w:t>
            </w:r>
          </w:p>
        </w:tc>
        <w:tc>
          <w:tcPr>
            <w:tcW w:w="2408" w:type="dxa"/>
            <w:tcBorders>
              <w:left w:val="single" w:sz="18" w:space="0" w:color="auto"/>
            </w:tcBorders>
            <w:vAlign w:val="center"/>
          </w:tcPr>
          <w:p w:rsidR="006263F3" w:rsidRPr="003234DD" w:rsidRDefault="006263F3" w:rsidP="009B704F">
            <w:pPr>
              <w:jc w:val="center"/>
              <w:rPr>
                <w:rFonts w:ascii="Times New Roman" w:hAnsi="Times New Roman" w:cs="Times New Roman"/>
                <w:b/>
              </w:rPr>
            </w:pPr>
            <w:r>
              <w:rPr>
                <w:rFonts w:ascii="Times New Roman" w:hAnsi="Times New Roman" w:cs="Times New Roman"/>
                <w:b/>
              </w:rPr>
              <w:t>Групп: 83</w:t>
            </w:r>
          </w:p>
          <w:p w:rsidR="006263F3" w:rsidRPr="003234DD" w:rsidRDefault="006263F3" w:rsidP="009B704F">
            <w:pPr>
              <w:jc w:val="center"/>
              <w:rPr>
                <w:rFonts w:ascii="Times New Roman" w:hAnsi="Times New Roman" w:cs="Times New Roman"/>
                <w:b/>
              </w:rPr>
            </w:pPr>
            <w:r>
              <w:rPr>
                <w:rFonts w:ascii="Times New Roman" w:hAnsi="Times New Roman" w:cs="Times New Roman"/>
                <w:b/>
              </w:rPr>
              <w:t>Обучающихся: 988 (в т.ч.1 инв.)</w:t>
            </w:r>
          </w:p>
        </w:tc>
      </w:tr>
      <w:tr w:rsidR="006263F3" w:rsidRPr="00B05B9E" w:rsidTr="006263F3">
        <w:tc>
          <w:tcPr>
            <w:tcW w:w="540" w:type="dxa"/>
            <w:gridSpan w:val="2"/>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lastRenderedPageBreak/>
              <w:t>1</w:t>
            </w:r>
          </w:p>
        </w:tc>
        <w:tc>
          <w:tcPr>
            <w:tcW w:w="2674" w:type="dxa"/>
            <w:tcBorders>
              <w:righ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2</w:t>
            </w:r>
          </w:p>
        </w:tc>
        <w:tc>
          <w:tcPr>
            <w:tcW w:w="569" w:type="dxa"/>
            <w:tcBorders>
              <w:lef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3</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4</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5</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6</w:t>
            </w:r>
          </w:p>
        </w:tc>
        <w:tc>
          <w:tcPr>
            <w:tcW w:w="567" w:type="dxa"/>
            <w:tcBorders>
              <w:righ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7</w:t>
            </w:r>
          </w:p>
        </w:tc>
        <w:tc>
          <w:tcPr>
            <w:tcW w:w="567" w:type="dxa"/>
            <w:tcBorders>
              <w:lef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8</w:t>
            </w:r>
          </w:p>
        </w:tc>
        <w:tc>
          <w:tcPr>
            <w:tcW w:w="569"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9</w:t>
            </w:r>
          </w:p>
        </w:tc>
        <w:tc>
          <w:tcPr>
            <w:tcW w:w="569"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10</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11</w:t>
            </w:r>
          </w:p>
        </w:tc>
        <w:tc>
          <w:tcPr>
            <w:tcW w:w="567" w:type="dxa"/>
            <w:tcBorders>
              <w:righ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12</w:t>
            </w:r>
          </w:p>
        </w:tc>
        <w:tc>
          <w:tcPr>
            <w:tcW w:w="567" w:type="dxa"/>
            <w:tcBorders>
              <w:lef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13</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14</w:t>
            </w:r>
          </w:p>
        </w:tc>
        <w:tc>
          <w:tcPr>
            <w:tcW w:w="567"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15</w:t>
            </w:r>
          </w:p>
        </w:tc>
        <w:tc>
          <w:tcPr>
            <w:tcW w:w="569" w:type="dxa"/>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16</w:t>
            </w:r>
          </w:p>
        </w:tc>
        <w:tc>
          <w:tcPr>
            <w:tcW w:w="715" w:type="dxa"/>
            <w:gridSpan w:val="2"/>
            <w:tcBorders>
              <w:righ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17</w:t>
            </w:r>
          </w:p>
        </w:tc>
        <w:tc>
          <w:tcPr>
            <w:tcW w:w="1276" w:type="dxa"/>
            <w:tcBorders>
              <w:left w:val="single" w:sz="18" w:space="0" w:color="auto"/>
              <w:righ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18</w:t>
            </w:r>
          </w:p>
        </w:tc>
        <w:tc>
          <w:tcPr>
            <w:tcW w:w="2408" w:type="dxa"/>
            <w:tcBorders>
              <w:left w:val="single" w:sz="18" w:space="0" w:color="auto"/>
            </w:tcBorders>
          </w:tcPr>
          <w:p w:rsidR="006263F3" w:rsidRPr="0039226A" w:rsidRDefault="006263F3" w:rsidP="009B704F">
            <w:pPr>
              <w:jc w:val="center"/>
              <w:rPr>
                <w:rFonts w:ascii="Times New Roman" w:hAnsi="Times New Roman" w:cs="Times New Roman"/>
                <w:b/>
              </w:rPr>
            </w:pPr>
            <w:r w:rsidRPr="0039226A">
              <w:rPr>
                <w:rFonts w:ascii="Times New Roman" w:hAnsi="Times New Roman" w:cs="Times New Roman"/>
                <w:b/>
              </w:rPr>
              <w:t>19</w:t>
            </w:r>
          </w:p>
        </w:tc>
      </w:tr>
      <w:tr w:rsidR="006263F3" w:rsidRPr="00B05B9E" w:rsidTr="009B704F">
        <w:tc>
          <w:tcPr>
            <w:tcW w:w="15559" w:type="dxa"/>
            <w:gridSpan w:val="21"/>
          </w:tcPr>
          <w:p w:rsidR="006263F3" w:rsidRPr="0039226A" w:rsidRDefault="006263F3" w:rsidP="006263F3">
            <w:pPr>
              <w:numPr>
                <w:ilvl w:val="0"/>
                <w:numId w:val="62"/>
              </w:numPr>
              <w:ind w:left="0" w:firstLine="0"/>
              <w:contextualSpacing/>
              <w:jc w:val="center"/>
              <w:rPr>
                <w:rFonts w:ascii="Times New Roman" w:hAnsi="Times New Roman" w:cs="Times New Roman"/>
              </w:rPr>
            </w:pPr>
            <w:r w:rsidRPr="0039226A">
              <w:rPr>
                <w:rFonts w:ascii="Times New Roman" w:hAnsi="Times New Roman" w:cs="Times New Roman"/>
                <w:b/>
              </w:rPr>
              <w:t>Техническая направленность</w:t>
            </w:r>
          </w:p>
        </w:tc>
      </w:tr>
      <w:tr w:rsidR="006263F3" w:rsidRPr="00B05B9E" w:rsidTr="006263F3">
        <w:tc>
          <w:tcPr>
            <w:tcW w:w="540" w:type="dxa"/>
            <w:gridSpan w:val="2"/>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w:t>
            </w:r>
          </w:p>
        </w:tc>
        <w:tc>
          <w:tcPr>
            <w:tcW w:w="2674" w:type="dxa"/>
            <w:tcBorders>
              <w:right w:val="single" w:sz="18" w:space="0" w:color="auto"/>
            </w:tcBorders>
            <w:vAlign w:val="center"/>
          </w:tcPr>
          <w:p w:rsidR="006263F3" w:rsidRPr="00FE2894" w:rsidRDefault="006263F3" w:rsidP="009B704F">
            <w:pPr>
              <w:ind w:right="105"/>
              <w:contextualSpacing/>
              <w:rPr>
                <w:rFonts w:ascii="Times New Roman" w:eastAsia="Times New Roman" w:hAnsi="Times New Roman" w:cs="Times New Roman"/>
              </w:rPr>
            </w:pPr>
            <w:r w:rsidRPr="00FE2894">
              <w:rPr>
                <w:rFonts w:ascii="Times New Roman" w:eastAsia="Times New Roman" w:hAnsi="Times New Roman" w:cs="Times New Roman"/>
              </w:rPr>
              <w:t>«Основы компьютерной графики и дизайна»</w:t>
            </w:r>
          </w:p>
        </w:tc>
        <w:tc>
          <w:tcPr>
            <w:tcW w:w="569"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w:t>
            </w:r>
          </w:p>
        </w:tc>
        <w:tc>
          <w:tcPr>
            <w:tcW w:w="567" w:type="dxa"/>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12</w:t>
            </w:r>
          </w:p>
        </w:tc>
        <w:tc>
          <w:tcPr>
            <w:tcW w:w="567" w:type="dxa"/>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2</w:t>
            </w:r>
          </w:p>
        </w:tc>
        <w:tc>
          <w:tcPr>
            <w:tcW w:w="567" w:type="dxa"/>
            <w:vAlign w:val="center"/>
          </w:tcPr>
          <w:p w:rsidR="006263F3" w:rsidRPr="00FE2894"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FE2894"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w:t>
            </w:r>
          </w:p>
        </w:tc>
        <w:tc>
          <w:tcPr>
            <w:tcW w:w="569" w:type="dxa"/>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10</w:t>
            </w:r>
          </w:p>
        </w:tc>
        <w:tc>
          <w:tcPr>
            <w:tcW w:w="569" w:type="dxa"/>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2</w:t>
            </w:r>
          </w:p>
        </w:tc>
        <w:tc>
          <w:tcPr>
            <w:tcW w:w="567" w:type="dxa"/>
            <w:vAlign w:val="center"/>
          </w:tcPr>
          <w:p w:rsidR="006263F3" w:rsidRPr="00FE2894"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FE2894"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FE2894" w:rsidRDefault="006263F3" w:rsidP="009B704F">
            <w:pPr>
              <w:jc w:val="center"/>
              <w:rPr>
                <w:rFonts w:ascii="Times New Roman" w:hAnsi="Times New Roman" w:cs="Times New Roman"/>
              </w:rPr>
            </w:pPr>
          </w:p>
        </w:tc>
        <w:tc>
          <w:tcPr>
            <w:tcW w:w="567" w:type="dxa"/>
            <w:vAlign w:val="center"/>
          </w:tcPr>
          <w:p w:rsidR="006263F3" w:rsidRPr="00FE2894" w:rsidRDefault="006263F3" w:rsidP="009B704F">
            <w:pPr>
              <w:jc w:val="center"/>
              <w:rPr>
                <w:rFonts w:ascii="Times New Roman" w:hAnsi="Times New Roman" w:cs="Times New Roman"/>
              </w:rPr>
            </w:pPr>
          </w:p>
        </w:tc>
        <w:tc>
          <w:tcPr>
            <w:tcW w:w="567" w:type="dxa"/>
            <w:vAlign w:val="center"/>
          </w:tcPr>
          <w:p w:rsidR="006263F3" w:rsidRPr="00FE2894" w:rsidRDefault="006263F3" w:rsidP="009B704F">
            <w:pPr>
              <w:jc w:val="center"/>
              <w:rPr>
                <w:rFonts w:ascii="Times New Roman" w:hAnsi="Times New Roman" w:cs="Times New Roman"/>
              </w:rPr>
            </w:pPr>
          </w:p>
        </w:tc>
        <w:tc>
          <w:tcPr>
            <w:tcW w:w="713" w:type="dxa"/>
            <w:gridSpan w:val="2"/>
            <w:vAlign w:val="center"/>
          </w:tcPr>
          <w:p w:rsidR="006263F3" w:rsidRPr="00FE2894" w:rsidRDefault="006263F3" w:rsidP="009B704F">
            <w:pPr>
              <w:jc w:val="center"/>
              <w:rPr>
                <w:rFonts w:ascii="Times New Roman" w:hAnsi="Times New Roman" w:cs="Times New Roman"/>
              </w:rPr>
            </w:pPr>
          </w:p>
        </w:tc>
        <w:tc>
          <w:tcPr>
            <w:tcW w:w="571" w:type="dxa"/>
            <w:tcBorders>
              <w:right w:val="single" w:sz="18" w:space="0" w:color="auto"/>
            </w:tcBorders>
            <w:vAlign w:val="center"/>
          </w:tcPr>
          <w:p w:rsidR="006263F3" w:rsidRPr="00FE2894"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4</w:t>
            </w:r>
          </w:p>
        </w:tc>
        <w:tc>
          <w:tcPr>
            <w:tcW w:w="2408" w:type="dxa"/>
            <w:tcBorders>
              <w:left w:val="single" w:sz="18" w:space="0" w:color="auto"/>
            </w:tcBorders>
            <w:vAlign w:val="center"/>
          </w:tcPr>
          <w:p w:rsidR="006263F3" w:rsidRPr="00FE2894" w:rsidRDefault="006263F3" w:rsidP="009B704F">
            <w:pPr>
              <w:jc w:val="center"/>
              <w:rPr>
                <w:rFonts w:ascii="Times New Roman" w:hAnsi="Times New Roman" w:cs="Times New Roman"/>
              </w:rPr>
            </w:pPr>
            <w:r w:rsidRPr="00FE2894">
              <w:rPr>
                <w:rFonts w:ascii="Times New Roman" w:hAnsi="Times New Roman" w:cs="Times New Roman"/>
              </w:rPr>
              <w:t>Тихонова Н.В.</w:t>
            </w:r>
          </w:p>
        </w:tc>
      </w:tr>
      <w:tr w:rsidR="006263F3" w:rsidRPr="00B05B9E" w:rsidTr="006263F3">
        <w:tc>
          <w:tcPr>
            <w:tcW w:w="540" w:type="dxa"/>
            <w:gridSpan w:val="2"/>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2.</w:t>
            </w:r>
          </w:p>
        </w:tc>
        <w:tc>
          <w:tcPr>
            <w:tcW w:w="2674" w:type="dxa"/>
            <w:tcBorders>
              <w:right w:val="single" w:sz="18" w:space="0" w:color="auto"/>
            </w:tcBorders>
            <w:vAlign w:val="center"/>
          </w:tcPr>
          <w:p w:rsidR="006263F3" w:rsidRPr="008E3763" w:rsidRDefault="006263F3" w:rsidP="009B704F">
            <w:pPr>
              <w:ind w:right="105"/>
              <w:contextualSpacing/>
              <w:rPr>
                <w:rFonts w:ascii="Times New Roman" w:eastAsia="Times New Roman" w:hAnsi="Times New Roman" w:cs="Times New Roman"/>
              </w:rPr>
            </w:pPr>
            <w:r w:rsidRPr="008E3763">
              <w:rPr>
                <w:rFonts w:ascii="Times New Roman" w:eastAsia="Times New Roman" w:hAnsi="Times New Roman" w:cs="Times New Roman"/>
              </w:rPr>
              <w:t>Студия «Бумажное авиамоделирование»</w:t>
            </w:r>
          </w:p>
        </w:tc>
        <w:tc>
          <w:tcPr>
            <w:tcW w:w="569"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w:t>
            </w:r>
          </w:p>
        </w:tc>
        <w:tc>
          <w:tcPr>
            <w:tcW w:w="567" w:type="dxa"/>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15</w:t>
            </w:r>
          </w:p>
        </w:tc>
        <w:tc>
          <w:tcPr>
            <w:tcW w:w="567"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4</w:t>
            </w:r>
          </w:p>
        </w:tc>
        <w:tc>
          <w:tcPr>
            <w:tcW w:w="567" w:type="dxa"/>
            <w:vAlign w:val="center"/>
          </w:tcPr>
          <w:p w:rsidR="006263F3" w:rsidRPr="008E3763"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8E3763"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w:t>
            </w:r>
          </w:p>
        </w:tc>
        <w:tc>
          <w:tcPr>
            <w:tcW w:w="569" w:type="dxa"/>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12</w:t>
            </w:r>
          </w:p>
        </w:tc>
        <w:tc>
          <w:tcPr>
            <w:tcW w:w="569"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4</w:t>
            </w:r>
          </w:p>
        </w:tc>
        <w:tc>
          <w:tcPr>
            <w:tcW w:w="567"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2</w:t>
            </w:r>
          </w:p>
        </w:tc>
        <w:tc>
          <w:tcPr>
            <w:tcW w:w="567" w:type="dxa"/>
            <w:tcBorders>
              <w:righ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2</w:t>
            </w:r>
          </w:p>
        </w:tc>
        <w:tc>
          <w:tcPr>
            <w:tcW w:w="567" w:type="dxa"/>
            <w:tcBorders>
              <w:left w:val="single" w:sz="18" w:space="0" w:color="auto"/>
            </w:tcBorders>
            <w:vAlign w:val="center"/>
          </w:tcPr>
          <w:p w:rsidR="006263F3" w:rsidRPr="008E3763" w:rsidRDefault="006263F3" w:rsidP="009B704F">
            <w:pPr>
              <w:jc w:val="center"/>
              <w:rPr>
                <w:rFonts w:ascii="Times New Roman" w:hAnsi="Times New Roman" w:cs="Times New Roman"/>
              </w:rPr>
            </w:pPr>
          </w:p>
        </w:tc>
        <w:tc>
          <w:tcPr>
            <w:tcW w:w="567" w:type="dxa"/>
            <w:vAlign w:val="center"/>
          </w:tcPr>
          <w:p w:rsidR="006263F3" w:rsidRPr="008E3763" w:rsidRDefault="006263F3" w:rsidP="009B704F">
            <w:pPr>
              <w:jc w:val="center"/>
              <w:rPr>
                <w:rFonts w:ascii="Times New Roman" w:hAnsi="Times New Roman" w:cs="Times New Roman"/>
              </w:rPr>
            </w:pPr>
          </w:p>
        </w:tc>
        <w:tc>
          <w:tcPr>
            <w:tcW w:w="567" w:type="dxa"/>
            <w:vAlign w:val="center"/>
          </w:tcPr>
          <w:p w:rsidR="006263F3" w:rsidRPr="008E3763" w:rsidRDefault="006263F3" w:rsidP="009B704F">
            <w:pPr>
              <w:jc w:val="center"/>
              <w:rPr>
                <w:rFonts w:ascii="Times New Roman" w:hAnsi="Times New Roman" w:cs="Times New Roman"/>
              </w:rPr>
            </w:pPr>
          </w:p>
        </w:tc>
        <w:tc>
          <w:tcPr>
            <w:tcW w:w="713" w:type="dxa"/>
            <w:gridSpan w:val="2"/>
            <w:vAlign w:val="center"/>
          </w:tcPr>
          <w:p w:rsidR="006263F3" w:rsidRPr="008E3763" w:rsidRDefault="006263F3" w:rsidP="009B704F">
            <w:pPr>
              <w:jc w:val="center"/>
              <w:rPr>
                <w:rFonts w:ascii="Times New Roman" w:hAnsi="Times New Roman" w:cs="Times New Roman"/>
              </w:rPr>
            </w:pPr>
          </w:p>
        </w:tc>
        <w:tc>
          <w:tcPr>
            <w:tcW w:w="571" w:type="dxa"/>
            <w:tcBorders>
              <w:right w:val="single" w:sz="18" w:space="0" w:color="auto"/>
            </w:tcBorders>
            <w:vAlign w:val="center"/>
          </w:tcPr>
          <w:p w:rsidR="006263F3" w:rsidRPr="008E3763"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10</w:t>
            </w:r>
          </w:p>
        </w:tc>
        <w:tc>
          <w:tcPr>
            <w:tcW w:w="2408"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Максимов Д.А.</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3.</w:t>
            </w:r>
          </w:p>
        </w:tc>
        <w:tc>
          <w:tcPr>
            <w:tcW w:w="2674" w:type="dxa"/>
            <w:tcBorders>
              <w:right w:val="single" w:sz="18" w:space="0" w:color="auto"/>
            </w:tcBorders>
            <w:vAlign w:val="center"/>
          </w:tcPr>
          <w:p w:rsidR="006263F3" w:rsidRPr="008E3763" w:rsidRDefault="006263F3" w:rsidP="009B704F">
            <w:pPr>
              <w:ind w:right="105"/>
              <w:contextualSpacing/>
              <w:rPr>
                <w:rFonts w:ascii="Times New Roman" w:eastAsia="Times New Roman" w:hAnsi="Times New Roman" w:cs="Times New Roman"/>
              </w:rPr>
            </w:pPr>
            <w:r w:rsidRPr="008E3763">
              <w:rPr>
                <w:rFonts w:ascii="Times New Roman" w:eastAsia="Times New Roman" w:hAnsi="Times New Roman" w:cs="Times New Roman"/>
              </w:rPr>
              <w:t>«Робокоп»</w:t>
            </w:r>
          </w:p>
        </w:tc>
        <w:tc>
          <w:tcPr>
            <w:tcW w:w="569"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w:t>
            </w:r>
          </w:p>
        </w:tc>
        <w:tc>
          <w:tcPr>
            <w:tcW w:w="567" w:type="dxa"/>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13</w:t>
            </w:r>
          </w:p>
        </w:tc>
        <w:tc>
          <w:tcPr>
            <w:tcW w:w="567"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4</w:t>
            </w:r>
          </w:p>
        </w:tc>
        <w:tc>
          <w:tcPr>
            <w:tcW w:w="567" w:type="dxa"/>
            <w:vAlign w:val="center"/>
          </w:tcPr>
          <w:p w:rsidR="006263F3" w:rsidRPr="008E3763"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8E3763"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w:t>
            </w:r>
          </w:p>
        </w:tc>
        <w:tc>
          <w:tcPr>
            <w:tcW w:w="569"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10</w:t>
            </w:r>
          </w:p>
        </w:tc>
        <w:tc>
          <w:tcPr>
            <w:tcW w:w="569"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4</w:t>
            </w:r>
          </w:p>
        </w:tc>
        <w:tc>
          <w:tcPr>
            <w:tcW w:w="567" w:type="dxa"/>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2</w:t>
            </w:r>
          </w:p>
        </w:tc>
        <w:tc>
          <w:tcPr>
            <w:tcW w:w="567" w:type="dxa"/>
            <w:tcBorders>
              <w:righ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2</w:t>
            </w:r>
          </w:p>
        </w:tc>
        <w:tc>
          <w:tcPr>
            <w:tcW w:w="567" w:type="dxa"/>
            <w:tcBorders>
              <w:left w:val="single" w:sz="18" w:space="0" w:color="auto"/>
            </w:tcBorders>
            <w:vAlign w:val="center"/>
          </w:tcPr>
          <w:p w:rsidR="006263F3" w:rsidRPr="008E3763" w:rsidRDefault="006263F3" w:rsidP="009B704F">
            <w:pPr>
              <w:jc w:val="center"/>
              <w:rPr>
                <w:rFonts w:ascii="Times New Roman" w:hAnsi="Times New Roman" w:cs="Times New Roman"/>
              </w:rPr>
            </w:pPr>
          </w:p>
        </w:tc>
        <w:tc>
          <w:tcPr>
            <w:tcW w:w="567" w:type="dxa"/>
            <w:vAlign w:val="center"/>
          </w:tcPr>
          <w:p w:rsidR="006263F3" w:rsidRPr="008E3763" w:rsidRDefault="006263F3" w:rsidP="009B704F">
            <w:pPr>
              <w:jc w:val="center"/>
              <w:rPr>
                <w:rFonts w:ascii="Times New Roman" w:hAnsi="Times New Roman" w:cs="Times New Roman"/>
              </w:rPr>
            </w:pPr>
          </w:p>
        </w:tc>
        <w:tc>
          <w:tcPr>
            <w:tcW w:w="567" w:type="dxa"/>
            <w:vAlign w:val="center"/>
          </w:tcPr>
          <w:p w:rsidR="006263F3" w:rsidRPr="008E3763" w:rsidRDefault="006263F3" w:rsidP="009B704F">
            <w:pPr>
              <w:jc w:val="center"/>
              <w:rPr>
                <w:rFonts w:ascii="Times New Roman" w:hAnsi="Times New Roman" w:cs="Times New Roman"/>
              </w:rPr>
            </w:pPr>
          </w:p>
        </w:tc>
        <w:tc>
          <w:tcPr>
            <w:tcW w:w="713" w:type="dxa"/>
            <w:gridSpan w:val="2"/>
            <w:vAlign w:val="center"/>
          </w:tcPr>
          <w:p w:rsidR="006263F3" w:rsidRPr="008E3763" w:rsidRDefault="006263F3" w:rsidP="009B704F">
            <w:pPr>
              <w:jc w:val="center"/>
              <w:rPr>
                <w:rFonts w:ascii="Times New Roman" w:hAnsi="Times New Roman" w:cs="Times New Roman"/>
              </w:rPr>
            </w:pPr>
          </w:p>
        </w:tc>
        <w:tc>
          <w:tcPr>
            <w:tcW w:w="571" w:type="dxa"/>
            <w:tcBorders>
              <w:right w:val="single" w:sz="18" w:space="0" w:color="auto"/>
            </w:tcBorders>
            <w:vAlign w:val="center"/>
          </w:tcPr>
          <w:p w:rsidR="006263F3" w:rsidRPr="008E3763"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10</w:t>
            </w:r>
          </w:p>
        </w:tc>
        <w:tc>
          <w:tcPr>
            <w:tcW w:w="2408" w:type="dxa"/>
            <w:tcBorders>
              <w:left w:val="single" w:sz="18" w:space="0" w:color="auto"/>
            </w:tcBorders>
            <w:vAlign w:val="center"/>
          </w:tcPr>
          <w:p w:rsidR="006263F3" w:rsidRPr="008E3763" w:rsidRDefault="006263F3" w:rsidP="009B704F">
            <w:pPr>
              <w:jc w:val="center"/>
              <w:rPr>
                <w:rFonts w:ascii="Times New Roman" w:hAnsi="Times New Roman" w:cs="Times New Roman"/>
              </w:rPr>
            </w:pPr>
            <w:r w:rsidRPr="008E3763">
              <w:rPr>
                <w:rFonts w:ascii="Times New Roman" w:hAnsi="Times New Roman" w:cs="Times New Roman"/>
              </w:rPr>
              <w:t>Максимов Д. А.</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4.</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«Модели с автоматическим управлением»</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8</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8</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Абальян И.К.</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5.</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«Современная электроника»</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Cs/>
                <w:iCs/>
              </w:rPr>
            </w:pPr>
            <w:r w:rsidRPr="00947D1D">
              <w:rPr>
                <w:rFonts w:ascii="Times New Roman" w:hAnsi="Times New Roman" w:cs="Times New Roman"/>
                <w:bCs/>
                <w:iCs/>
              </w:rPr>
              <w:t>Рогов В.А.</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6.</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«Конструирование радиоэлектронной аппаратуры»</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Cs/>
                <w:iCs/>
              </w:rPr>
            </w:pPr>
            <w:r w:rsidRPr="00947D1D">
              <w:rPr>
                <w:rFonts w:ascii="Times New Roman" w:hAnsi="Times New Roman" w:cs="Times New Roman"/>
                <w:bCs/>
                <w:iCs/>
              </w:rPr>
              <w:t>Рогов В.А.</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7.</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«ЛЕГОробот»</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5</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50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highlight w:val="gree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highlight w:val="gree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20</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Самедова Ш.Б.</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8.</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«Учебно-исследователь</w:t>
            </w:r>
            <w:r>
              <w:rPr>
                <w:rFonts w:ascii="Times New Roman" w:hAnsi="Times New Roman" w:cs="Times New Roman"/>
                <w:bCs/>
              </w:rPr>
              <w:t>-</w:t>
            </w:r>
            <w:r w:rsidRPr="00947D1D">
              <w:rPr>
                <w:rFonts w:ascii="Times New Roman" w:hAnsi="Times New Roman" w:cs="Times New Roman"/>
                <w:bCs/>
              </w:rPr>
              <w:t>ская деятельность»</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highlight w:val="gree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highlight w:val="gree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Шмелев В.Е.</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9.</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«Техническая и компьютерная графика»</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highlight w:val="gree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highlight w:val="gree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Шмелев В.Е.</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10.</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«Основы технической графики»</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highlight w:val="gree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highlight w:val="gree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Шмелев В.Е.</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11.</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«Мой друг - компьютер»</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highlight w:val="gree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highlight w:val="gree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20</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Сорокина О.Н.</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12.</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«Юный авиамоделист»</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15</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13</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Грибков Г.Г.</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13.</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«Высший пилотаж»</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Грибков Г.Г</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14.</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«Авиаторы»</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7</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Грибков Г.Г.</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15.</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«Ключ на старт!»</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Казаков В.Л.</w:t>
            </w:r>
          </w:p>
        </w:tc>
      </w:tr>
      <w:tr w:rsidR="006263F3" w:rsidRPr="00B05B9E" w:rsidTr="006263F3">
        <w:trPr>
          <w:trHeight w:val="380"/>
        </w:trPr>
        <w:tc>
          <w:tcPr>
            <w:tcW w:w="540" w:type="dxa"/>
            <w:gridSpan w:val="2"/>
            <w:vAlign w:val="center"/>
          </w:tcPr>
          <w:p w:rsidR="006263F3" w:rsidRPr="008E3763" w:rsidRDefault="006263F3" w:rsidP="009B704F">
            <w:pPr>
              <w:jc w:val="center"/>
              <w:rPr>
                <w:rFonts w:ascii="Times New Roman" w:hAnsi="Times New Roman" w:cs="Times New Roman"/>
              </w:rPr>
            </w:pPr>
            <w:r>
              <w:rPr>
                <w:rFonts w:ascii="Times New Roman" w:hAnsi="Times New Roman" w:cs="Times New Roman"/>
              </w:rPr>
              <w:t>16.</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«Судомоделизм»</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Бешнов К.Ю.</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17.</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«Траектория»</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Бешнов К.Ю.</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18.</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 xml:space="preserve">«Картинг»  </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9</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8</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bCs/>
              </w:rPr>
              <w:t>Кузнеченко М.А.</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19.</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 xml:space="preserve">«Вираж» </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bCs/>
              </w:rPr>
              <w:t>Кузнеченко М.А.</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20.</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«Пилот»</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Cs/>
              </w:rPr>
            </w:pPr>
            <w:r w:rsidRPr="00947D1D">
              <w:rPr>
                <w:rFonts w:ascii="Times New Roman" w:hAnsi="Times New Roman" w:cs="Times New Roman"/>
                <w:bCs/>
              </w:rPr>
              <w:t>Кузнеченко М.А.</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21.</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«Плюс, минус»</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26</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Марина И.Ю.</w:t>
            </w:r>
          </w:p>
        </w:tc>
      </w:tr>
      <w:tr w:rsidR="006263F3" w:rsidRPr="007F21F2" w:rsidTr="006263F3">
        <w:tc>
          <w:tcPr>
            <w:tcW w:w="540" w:type="dxa"/>
            <w:gridSpan w:val="2"/>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lastRenderedPageBreak/>
              <w:t>1</w:t>
            </w:r>
          </w:p>
        </w:tc>
        <w:tc>
          <w:tcPr>
            <w:tcW w:w="2674"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2</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3</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4</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5</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6</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7</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8</w:t>
            </w:r>
          </w:p>
        </w:tc>
        <w:tc>
          <w:tcPr>
            <w:tcW w:w="569"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9</w:t>
            </w:r>
          </w:p>
        </w:tc>
        <w:tc>
          <w:tcPr>
            <w:tcW w:w="569"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10</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11</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13</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14</w:t>
            </w:r>
          </w:p>
        </w:tc>
        <w:tc>
          <w:tcPr>
            <w:tcW w:w="567" w:type="dxa"/>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15</w:t>
            </w:r>
          </w:p>
        </w:tc>
        <w:tc>
          <w:tcPr>
            <w:tcW w:w="713" w:type="dxa"/>
            <w:gridSpan w:val="2"/>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16</w:t>
            </w:r>
          </w:p>
        </w:tc>
        <w:tc>
          <w:tcPr>
            <w:tcW w:w="571"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17</w:t>
            </w: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18</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19</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22.</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«Логика и творчество»</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Марина И.Ю.</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23.</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«Мастерславль»</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Марина И.Ю.</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24.</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«Бумажный журавлик»</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7"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Королева В.И.</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25.</w:t>
            </w:r>
          </w:p>
        </w:tc>
        <w:tc>
          <w:tcPr>
            <w:tcW w:w="2674" w:type="dxa"/>
            <w:tcBorders>
              <w:right w:val="single" w:sz="18" w:space="0" w:color="auto"/>
            </w:tcBorders>
          </w:tcPr>
          <w:p w:rsidR="006263F3" w:rsidRPr="00947D1D" w:rsidRDefault="006263F3" w:rsidP="009B704F">
            <w:pPr>
              <w:rPr>
                <w:rFonts w:ascii="Times New Roman" w:hAnsi="Times New Roman" w:cs="Times New Roman"/>
                <w:bCs/>
              </w:rPr>
            </w:pPr>
            <w:r w:rsidRPr="00947D1D">
              <w:rPr>
                <w:rFonts w:ascii="Times New Roman" w:hAnsi="Times New Roman" w:cs="Times New Roman"/>
                <w:bCs/>
              </w:rPr>
              <w:t>«Основы дизайна»</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jc w:val="center"/>
              <w:rPr>
                <w:rFonts w:ascii="Times New Roman" w:hAnsi="Times New Roman" w:cs="Times New Roman"/>
              </w:rPr>
            </w:pPr>
          </w:p>
        </w:tc>
        <w:tc>
          <w:tcPr>
            <w:tcW w:w="571"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Королева В.И.</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26.</w:t>
            </w:r>
          </w:p>
        </w:tc>
        <w:tc>
          <w:tcPr>
            <w:tcW w:w="2674" w:type="dxa"/>
            <w:tcBorders>
              <w:right w:val="single" w:sz="18" w:space="0" w:color="auto"/>
            </w:tcBorders>
          </w:tcPr>
          <w:p w:rsidR="006263F3" w:rsidRPr="00947D1D" w:rsidRDefault="006263F3" w:rsidP="009B704F">
            <w:pPr>
              <w:pStyle w:val="7"/>
              <w:outlineLvl w:val="6"/>
              <w:rPr>
                <w:i w:val="0"/>
              </w:rPr>
            </w:pPr>
            <w:r w:rsidRPr="00947D1D">
              <w:rPr>
                <w:i w:val="0"/>
              </w:rPr>
              <w:t>«ОригамиЯ»</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rPr>
                <w:rFonts w:ascii="Times New Roman" w:hAnsi="Times New Roman" w:cs="Times New Roman"/>
              </w:rPr>
            </w:pP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9"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rPr>
                <w:rFonts w:ascii="Times New Roman" w:hAnsi="Times New Roman" w:cs="Times New Roman"/>
              </w:rPr>
            </w:pPr>
            <w:r w:rsidRPr="00947D1D">
              <w:rPr>
                <w:rFonts w:ascii="Times New Roman" w:hAnsi="Times New Roman" w:cs="Times New Roman"/>
              </w:rPr>
              <w:t>1(инв)</w:t>
            </w:r>
          </w:p>
        </w:tc>
        <w:tc>
          <w:tcPr>
            <w:tcW w:w="567" w:type="dxa"/>
            <w:tcBorders>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567" w:type="dxa"/>
          </w:tcPr>
          <w:p w:rsidR="006263F3" w:rsidRPr="00947D1D" w:rsidRDefault="006263F3" w:rsidP="009B704F">
            <w:pPr>
              <w:jc w:val="center"/>
              <w:rPr>
                <w:rFonts w:ascii="Times New Roman" w:hAnsi="Times New Roman" w:cs="Times New Roman"/>
              </w:rPr>
            </w:pPr>
          </w:p>
        </w:tc>
        <w:tc>
          <w:tcPr>
            <w:tcW w:w="713" w:type="dxa"/>
            <w:gridSpan w:val="2"/>
          </w:tcPr>
          <w:p w:rsidR="006263F3" w:rsidRPr="00947D1D" w:rsidRDefault="006263F3" w:rsidP="009B704F">
            <w:pPr>
              <w:rPr>
                <w:rFonts w:ascii="Times New Roman" w:hAnsi="Times New Roman" w:cs="Times New Roman"/>
              </w:rPr>
            </w:pPr>
          </w:p>
        </w:tc>
        <w:tc>
          <w:tcPr>
            <w:tcW w:w="571" w:type="dxa"/>
            <w:tcBorders>
              <w:right w:val="single" w:sz="18" w:space="0" w:color="auto"/>
            </w:tcBorders>
          </w:tcPr>
          <w:p w:rsidR="006263F3" w:rsidRPr="00947D1D" w:rsidRDefault="006263F3" w:rsidP="009B704F">
            <w:pPr>
              <w:rPr>
                <w:rFonts w:ascii="Times New Roman" w:hAnsi="Times New Roman" w:cs="Times New Roman"/>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Королева В.И.</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27.</w:t>
            </w:r>
          </w:p>
        </w:tc>
        <w:tc>
          <w:tcPr>
            <w:tcW w:w="2674" w:type="dxa"/>
            <w:tcBorders>
              <w:right w:val="single" w:sz="18" w:space="0" w:color="auto"/>
            </w:tcBorders>
          </w:tcPr>
          <w:p w:rsidR="006263F3" w:rsidRPr="00947D1D" w:rsidRDefault="006263F3" w:rsidP="009B704F">
            <w:pPr>
              <w:pStyle w:val="7"/>
              <w:outlineLvl w:val="6"/>
              <w:rPr>
                <w:i w:val="0"/>
                <w:color w:val="FF0000"/>
              </w:rPr>
            </w:pPr>
            <w:r w:rsidRPr="00947D1D">
              <w:rPr>
                <w:i w:val="0"/>
              </w:rPr>
              <w:t xml:space="preserve">«Экодизайн» </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12</w:t>
            </w:r>
          </w:p>
        </w:tc>
        <w:tc>
          <w:tcPr>
            <w:tcW w:w="567" w:type="dxa"/>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12</w:t>
            </w:r>
          </w:p>
        </w:tc>
        <w:tc>
          <w:tcPr>
            <w:tcW w:w="569" w:type="dxa"/>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4</w:t>
            </w:r>
          </w:p>
        </w:tc>
        <w:tc>
          <w:tcPr>
            <w:tcW w:w="567" w:type="dxa"/>
          </w:tcPr>
          <w:p w:rsidR="006263F3" w:rsidRPr="00947D1D" w:rsidRDefault="006263F3" w:rsidP="009B704F">
            <w:pPr>
              <w:rPr>
                <w:rFonts w:ascii="Times New Roman" w:hAnsi="Times New Roman" w:cs="Times New Roman"/>
                <w:color w:val="FF0000"/>
              </w:rPr>
            </w:pPr>
          </w:p>
        </w:tc>
        <w:tc>
          <w:tcPr>
            <w:tcW w:w="567"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color w:val="FF0000"/>
              </w:rPr>
            </w:pPr>
          </w:p>
        </w:tc>
        <w:tc>
          <w:tcPr>
            <w:tcW w:w="567" w:type="dxa"/>
          </w:tcPr>
          <w:p w:rsidR="006263F3" w:rsidRPr="00947D1D" w:rsidRDefault="006263F3" w:rsidP="009B704F">
            <w:pPr>
              <w:jc w:val="center"/>
              <w:rPr>
                <w:rFonts w:ascii="Times New Roman" w:hAnsi="Times New Roman" w:cs="Times New Roman"/>
                <w:color w:val="FF0000"/>
              </w:rPr>
            </w:pPr>
          </w:p>
        </w:tc>
        <w:tc>
          <w:tcPr>
            <w:tcW w:w="567" w:type="dxa"/>
          </w:tcPr>
          <w:p w:rsidR="006263F3" w:rsidRPr="00947D1D" w:rsidRDefault="006263F3" w:rsidP="009B704F">
            <w:pPr>
              <w:jc w:val="center"/>
              <w:rPr>
                <w:rFonts w:ascii="Times New Roman" w:hAnsi="Times New Roman" w:cs="Times New Roman"/>
                <w:color w:val="FF0000"/>
              </w:rPr>
            </w:pPr>
          </w:p>
        </w:tc>
        <w:tc>
          <w:tcPr>
            <w:tcW w:w="713" w:type="dxa"/>
            <w:gridSpan w:val="2"/>
          </w:tcPr>
          <w:p w:rsidR="006263F3" w:rsidRPr="00947D1D" w:rsidRDefault="006263F3" w:rsidP="009B704F">
            <w:pPr>
              <w:rPr>
                <w:rFonts w:ascii="Times New Roman" w:hAnsi="Times New Roman" w:cs="Times New Roman"/>
                <w:color w:val="FF0000"/>
              </w:rPr>
            </w:pPr>
          </w:p>
        </w:tc>
        <w:tc>
          <w:tcPr>
            <w:tcW w:w="571"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6</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Петракова И.Ю</w:t>
            </w:r>
            <w:r>
              <w:rPr>
                <w:rFonts w:ascii="Times New Roman" w:hAnsi="Times New Roman" w:cs="Times New Roman"/>
              </w:rPr>
              <w:t>.</w:t>
            </w:r>
          </w:p>
        </w:tc>
      </w:tr>
      <w:tr w:rsidR="006263F3" w:rsidRPr="007F21F2" w:rsidTr="006263F3">
        <w:tc>
          <w:tcPr>
            <w:tcW w:w="540" w:type="dxa"/>
            <w:gridSpan w:val="2"/>
          </w:tcPr>
          <w:p w:rsidR="006263F3" w:rsidRPr="009B2FCF" w:rsidRDefault="006263F3" w:rsidP="009B704F">
            <w:pPr>
              <w:jc w:val="center"/>
              <w:rPr>
                <w:rFonts w:ascii="Times New Roman" w:hAnsi="Times New Roman" w:cs="Times New Roman"/>
              </w:rPr>
            </w:pPr>
            <w:r>
              <w:rPr>
                <w:rFonts w:ascii="Times New Roman" w:hAnsi="Times New Roman" w:cs="Times New Roman"/>
              </w:rPr>
              <w:t>28</w:t>
            </w:r>
            <w:r w:rsidRPr="009B2FCF">
              <w:rPr>
                <w:rFonts w:ascii="Times New Roman" w:hAnsi="Times New Roman" w:cs="Times New Roman"/>
              </w:rPr>
              <w:t>.</w:t>
            </w:r>
          </w:p>
        </w:tc>
        <w:tc>
          <w:tcPr>
            <w:tcW w:w="2674" w:type="dxa"/>
            <w:tcBorders>
              <w:right w:val="single" w:sz="18" w:space="0" w:color="auto"/>
            </w:tcBorders>
          </w:tcPr>
          <w:p w:rsidR="006263F3" w:rsidRPr="00947D1D" w:rsidRDefault="006263F3" w:rsidP="009B704F">
            <w:pPr>
              <w:pStyle w:val="7"/>
              <w:outlineLvl w:val="6"/>
              <w:rPr>
                <w:i w:val="0"/>
              </w:rPr>
            </w:pPr>
            <w:r w:rsidRPr="00947D1D">
              <w:rPr>
                <w:i w:val="0"/>
              </w:rPr>
              <w:t xml:space="preserve">«Арт-дизайн» </w:t>
            </w:r>
          </w:p>
        </w:tc>
        <w:tc>
          <w:tcPr>
            <w:tcW w:w="569" w:type="dxa"/>
            <w:tcBorders>
              <w:left w:val="single" w:sz="18" w:space="0" w:color="auto"/>
            </w:tcBorders>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1</w:t>
            </w:r>
          </w:p>
        </w:tc>
        <w:tc>
          <w:tcPr>
            <w:tcW w:w="567" w:type="dxa"/>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10</w:t>
            </w:r>
          </w:p>
        </w:tc>
        <w:tc>
          <w:tcPr>
            <w:tcW w:w="567" w:type="dxa"/>
          </w:tcPr>
          <w:p w:rsidR="006263F3" w:rsidRPr="00947D1D" w:rsidRDefault="006263F3" w:rsidP="009B704F">
            <w:pPr>
              <w:jc w:val="center"/>
              <w:rPr>
                <w:rFonts w:ascii="Times New Roman" w:hAnsi="Times New Roman" w:cs="Times New Roman"/>
                <w:color w:val="FF0000"/>
              </w:rPr>
            </w:pPr>
            <w:r w:rsidRPr="00947D1D">
              <w:rPr>
                <w:rFonts w:ascii="Times New Roman" w:hAnsi="Times New Roman" w:cs="Times New Roman"/>
              </w:rPr>
              <w:t>2</w:t>
            </w:r>
          </w:p>
        </w:tc>
        <w:tc>
          <w:tcPr>
            <w:tcW w:w="567" w:type="dxa"/>
          </w:tcPr>
          <w:p w:rsidR="006263F3" w:rsidRPr="00947D1D"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color w:val="FF0000"/>
              </w:rPr>
            </w:pPr>
          </w:p>
        </w:tc>
        <w:tc>
          <w:tcPr>
            <w:tcW w:w="569" w:type="dxa"/>
          </w:tcPr>
          <w:p w:rsidR="006263F3" w:rsidRPr="00947D1D" w:rsidRDefault="006263F3" w:rsidP="009B704F">
            <w:pPr>
              <w:jc w:val="center"/>
              <w:rPr>
                <w:rFonts w:ascii="Times New Roman" w:hAnsi="Times New Roman" w:cs="Times New Roman"/>
                <w:color w:val="FF0000"/>
              </w:rPr>
            </w:pPr>
          </w:p>
        </w:tc>
        <w:tc>
          <w:tcPr>
            <w:tcW w:w="569" w:type="dxa"/>
          </w:tcPr>
          <w:p w:rsidR="006263F3" w:rsidRPr="00947D1D" w:rsidRDefault="006263F3" w:rsidP="009B704F">
            <w:pPr>
              <w:jc w:val="center"/>
              <w:rPr>
                <w:rFonts w:ascii="Times New Roman" w:hAnsi="Times New Roman" w:cs="Times New Roman"/>
                <w:color w:val="FF0000"/>
              </w:rPr>
            </w:pPr>
          </w:p>
        </w:tc>
        <w:tc>
          <w:tcPr>
            <w:tcW w:w="567" w:type="dxa"/>
          </w:tcPr>
          <w:p w:rsidR="006263F3" w:rsidRPr="00947D1D" w:rsidRDefault="006263F3" w:rsidP="009B704F">
            <w:pPr>
              <w:rPr>
                <w:rFonts w:ascii="Times New Roman" w:hAnsi="Times New Roman" w:cs="Times New Roman"/>
                <w:color w:val="FF0000"/>
              </w:rPr>
            </w:pPr>
          </w:p>
        </w:tc>
        <w:tc>
          <w:tcPr>
            <w:tcW w:w="567"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567" w:type="dxa"/>
            <w:tcBorders>
              <w:left w:val="single" w:sz="18" w:space="0" w:color="auto"/>
            </w:tcBorders>
          </w:tcPr>
          <w:p w:rsidR="006263F3" w:rsidRPr="00947D1D" w:rsidRDefault="006263F3" w:rsidP="009B704F">
            <w:pPr>
              <w:jc w:val="center"/>
              <w:rPr>
                <w:rFonts w:ascii="Times New Roman" w:hAnsi="Times New Roman" w:cs="Times New Roman"/>
                <w:color w:val="FF0000"/>
              </w:rPr>
            </w:pPr>
          </w:p>
        </w:tc>
        <w:tc>
          <w:tcPr>
            <w:tcW w:w="567" w:type="dxa"/>
          </w:tcPr>
          <w:p w:rsidR="006263F3" w:rsidRPr="00947D1D" w:rsidRDefault="006263F3" w:rsidP="009B704F">
            <w:pPr>
              <w:jc w:val="center"/>
              <w:rPr>
                <w:rFonts w:ascii="Times New Roman" w:hAnsi="Times New Roman" w:cs="Times New Roman"/>
                <w:color w:val="FF0000"/>
              </w:rPr>
            </w:pPr>
          </w:p>
        </w:tc>
        <w:tc>
          <w:tcPr>
            <w:tcW w:w="567" w:type="dxa"/>
          </w:tcPr>
          <w:p w:rsidR="006263F3" w:rsidRPr="00947D1D" w:rsidRDefault="006263F3" w:rsidP="009B704F">
            <w:pPr>
              <w:jc w:val="center"/>
              <w:rPr>
                <w:rFonts w:ascii="Times New Roman" w:hAnsi="Times New Roman" w:cs="Times New Roman"/>
                <w:color w:val="FF0000"/>
              </w:rPr>
            </w:pPr>
          </w:p>
        </w:tc>
        <w:tc>
          <w:tcPr>
            <w:tcW w:w="713" w:type="dxa"/>
            <w:gridSpan w:val="2"/>
          </w:tcPr>
          <w:p w:rsidR="006263F3" w:rsidRPr="00947D1D" w:rsidRDefault="006263F3" w:rsidP="009B704F">
            <w:pPr>
              <w:rPr>
                <w:rFonts w:ascii="Times New Roman" w:hAnsi="Times New Roman" w:cs="Times New Roman"/>
                <w:color w:val="FF0000"/>
              </w:rPr>
            </w:pPr>
          </w:p>
        </w:tc>
        <w:tc>
          <w:tcPr>
            <w:tcW w:w="571" w:type="dxa"/>
            <w:tcBorders>
              <w:right w:val="single" w:sz="18" w:space="0" w:color="auto"/>
            </w:tcBorders>
          </w:tcPr>
          <w:p w:rsidR="006263F3" w:rsidRPr="00947D1D" w:rsidRDefault="006263F3" w:rsidP="009B704F">
            <w:pP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2</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rPr>
            </w:pPr>
            <w:r w:rsidRPr="00947D1D">
              <w:rPr>
                <w:rFonts w:ascii="Times New Roman" w:hAnsi="Times New Roman" w:cs="Times New Roman"/>
              </w:rPr>
              <w:t>Петракова И.Ю</w:t>
            </w:r>
            <w:r>
              <w:rPr>
                <w:rFonts w:ascii="Times New Roman" w:hAnsi="Times New Roman" w:cs="Times New Roman"/>
              </w:rPr>
              <w:t>.</w:t>
            </w:r>
          </w:p>
        </w:tc>
      </w:tr>
      <w:tr w:rsidR="006263F3" w:rsidRPr="00B05B9E" w:rsidTr="006263F3">
        <w:trPr>
          <w:trHeight w:val="816"/>
        </w:trPr>
        <w:tc>
          <w:tcPr>
            <w:tcW w:w="3214" w:type="dxa"/>
            <w:gridSpan w:val="3"/>
            <w:tcBorders>
              <w:right w:val="single" w:sz="18" w:space="0" w:color="auto"/>
            </w:tcBorders>
            <w:vAlign w:val="center"/>
          </w:tcPr>
          <w:p w:rsidR="006263F3" w:rsidRPr="00CD09B2" w:rsidRDefault="006263F3" w:rsidP="009B704F">
            <w:pPr>
              <w:ind w:right="105"/>
              <w:jc w:val="center"/>
              <w:rPr>
                <w:rFonts w:ascii="Times New Roman" w:eastAsia="Times New Roman" w:hAnsi="Times New Roman" w:cs="Times New Roman"/>
                <w:b/>
                <w:lang w:eastAsia="ru-RU"/>
              </w:rPr>
            </w:pPr>
            <w:r w:rsidRPr="00CD09B2">
              <w:rPr>
                <w:rFonts w:ascii="Times New Roman" w:eastAsia="Times New Roman" w:hAnsi="Times New Roman" w:cs="Times New Roman"/>
                <w:b/>
                <w:lang w:eastAsia="ru-RU"/>
              </w:rPr>
              <w:t xml:space="preserve">ИТОГО по разделу </w:t>
            </w:r>
            <w:r w:rsidRPr="00CD09B2">
              <w:rPr>
                <w:rFonts w:ascii="Times New Roman" w:eastAsia="Times New Roman" w:hAnsi="Times New Roman" w:cs="Times New Roman"/>
                <w:b/>
                <w:lang w:val="en-US" w:eastAsia="ru-RU"/>
              </w:rPr>
              <w:t>II</w:t>
            </w:r>
          </w:p>
        </w:tc>
        <w:tc>
          <w:tcPr>
            <w:tcW w:w="569" w:type="dxa"/>
            <w:tcBorders>
              <w:left w:val="single" w:sz="18" w:space="0" w:color="auto"/>
            </w:tcBorders>
            <w:vAlign w:val="center"/>
          </w:tcPr>
          <w:p w:rsidR="006263F3" w:rsidRPr="00CD09B2" w:rsidRDefault="006263F3" w:rsidP="009B704F">
            <w:pPr>
              <w:rPr>
                <w:rFonts w:ascii="Times New Roman" w:hAnsi="Times New Roman" w:cs="Times New Roman"/>
                <w:b/>
              </w:rPr>
            </w:pPr>
            <w:r>
              <w:rPr>
                <w:rFonts w:ascii="Times New Roman" w:hAnsi="Times New Roman" w:cs="Times New Roman"/>
                <w:b/>
              </w:rPr>
              <w:t>28</w:t>
            </w:r>
          </w:p>
        </w:tc>
        <w:tc>
          <w:tcPr>
            <w:tcW w:w="567"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294</w:t>
            </w:r>
          </w:p>
        </w:tc>
        <w:tc>
          <w:tcPr>
            <w:tcW w:w="567"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68</w:t>
            </w:r>
          </w:p>
        </w:tc>
        <w:tc>
          <w:tcPr>
            <w:tcW w:w="567"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3</w:t>
            </w:r>
          </w:p>
        </w:tc>
        <w:tc>
          <w:tcPr>
            <w:tcW w:w="567" w:type="dxa"/>
            <w:tcBorders>
              <w:right w:val="single" w:sz="18" w:space="0" w:color="auto"/>
            </w:tcBorders>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6</w:t>
            </w:r>
          </w:p>
        </w:tc>
        <w:tc>
          <w:tcPr>
            <w:tcW w:w="567" w:type="dxa"/>
            <w:tcBorders>
              <w:left w:val="single" w:sz="18" w:space="0" w:color="auto"/>
            </w:tcBorders>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19</w:t>
            </w:r>
          </w:p>
        </w:tc>
        <w:tc>
          <w:tcPr>
            <w:tcW w:w="569"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210</w:t>
            </w:r>
          </w:p>
        </w:tc>
        <w:tc>
          <w:tcPr>
            <w:tcW w:w="569"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56</w:t>
            </w:r>
          </w:p>
        </w:tc>
        <w:tc>
          <w:tcPr>
            <w:tcW w:w="567" w:type="dxa"/>
            <w:vAlign w:val="center"/>
          </w:tcPr>
          <w:p w:rsidR="006263F3" w:rsidRPr="00CD09B2" w:rsidRDefault="006263F3" w:rsidP="009B704F">
            <w:pPr>
              <w:rPr>
                <w:rFonts w:ascii="Times New Roman" w:hAnsi="Times New Roman" w:cs="Times New Roman"/>
                <w:b/>
              </w:rPr>
            </w:pPr>
            <w:r>
              <w:rPr>
                <w:rFonts w:ascii="Times New Roman" w:hAnsi="Times New Roman" w:cs="Times New Roman"/>
                <w:b/>
              </w:rPr>
              <w:t xml:space="preserve">5 </w:t>
            </w:r>
          </w:p>
        </w:tc>
        <w:tc>
          <w:tcPr>
            <w:tcW w:w="567" w:type="dxa"/>
            <w:tcBorders>
              <w:right w:val="single" w:sz="18" w:space="0" w:color="auto"/>
            </w:tcBorders>
            <w:vAlign w:val="center"/>
          </w:tcPr>
          <w:p w:rsidR="006263F3" w:rsidRPr="00CD09B2" w:rsidRDefault="006263F3" w:rsidP="009B704F">
            <w:pPr>
              <w:rPr>
                <w:rFonts w:ascii="Times New Roman" w:hAnsi="Times New Roman" w:cs="Times New Roman"/>
                <w:b/>
              </w:rPr>
            </w:pPr>
            <w:r>
              <w:rPr>
                <w:rFonts w:ascii="Times New Roman" w:hAnsi="Times New Roman" w:cs="Times New Roman"/>
                <w:b/>
              </w:rPr>
              <w:t>6</w:t>
            </w:r>
          </w:p>
        </w:tc>
        <w:tc>
          <w:tcPr>
            <w:tcW w:w="567" w:type="dxa"/>
            <w:tcBorders>
              <w:left w:val="single" w:sz="18" w:space="0" w:color="auto"/>
            </w:tcBorders>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5</w:t>
            </w:r>
          </w:p>
        </w:tc>
        <w:tc>
          <w:tcPr>
            <w:tcW w:w="567"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51</w:t>
            </w:r>
          </w:p>
        </w:tc>
        <w:tc>
          <w:tcPr>
            <w:tcW w:w="567" w:type="dxa"/>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18</w:t>
            </w:r>
          </w:p>
        </w:tc>
        <w:tc>
          <w:tcPr>
            <w:tcW w:w="713" w:type="dxa"/>
            <w:gridSpan w:val="2"/>
            <w:vAlign w:val="center"/>
          </w:tcPr>
          <w:p w:rsidR="006263F3" w:rsidRPr="00CD09B2" w:rsidRDefault="006263F3" w:rsidP="009B704F">
            <w:pPr>
              <w:jc w:val="center"/>
              <w:rPr>
                <w:rFonts w:ascii="Times New Roman" w:hAnsi="Times New Roman" w:cs="Times New Roman"/>
                <w:b/>
              </w:rPr>
            </w:pPr>
          </w:p>
        </w:tc>
        <w:tc>
          <w:tcPr>
            <w:tcW w:w="571" w:type="dxa"/>
            <w:tcBorders>
              <w:right w:val="single" w:sz="18" w:space="0" w:color="auto"/>
            </w:tcBorders>
            <w:vAlign w:val="center"/>
          </w:tcPr>
          <w:p w:rsidR="006263F3" w:rsidRPr="00CD09B2" w:rsidRDefault="006263F3" w:rsidP="009B704F">
            <w:pPr>
              <w:jc w:val="center"/>
              <w:rPr>
                <w:rFonts w:ascii="Times New Roman" w:hAnsi="Times New Roman" w:cs="Times New Roman"/>
                <w:b/>
              </w:rPr>
            </w:pPr>
          </w:p>
        </w:tc>
        <w:tc>
          <w:tcPr>
            <w:tcW w:w="1276" w:type="dxa"/>
            <w:tcBorders>
              <w:left w:val="single" w:sz="18" w:space="0" w:color="auto"/>
              <w:right w:val="single" w:sz="18" w:space="0" w:color="auto"/>
            </w:tcBorders>
            <w:vAlign w:val="center"/>
          </w:tcPr>
          <w:p w:rsidR="006263F3" w:rsidRPr="00CD09B2" w:rsidRDefault="006263F3" w:rsidP="009B704F">
            <w:pPr>
              <w:jc w:val="center"/>
              <w:rPr>
                <w:rFonts w:ascii="Times New Roman" w:hAnsi="Times New Roman" w:cs="Times New Roman"/>
                <w:b/>
              </w:rPr>
            </w:pPr>
            <w:r>
              <w:rPr>
                <w:rFonts w:ascii="Times New Roman" w:hAnsi="Times New Roman" w:cs="Times New Roman"/>
                <w:b/>
              </w:rPr>
              <w:t>198</w:t>
            </w:r>
          </w:p>
        </w:tc>
        <w:tc>
          <w:tcPr>
            <w:tcW w:w="2408" w:type="dxa"/>
            <w:tcBorders>
              <w:left w:val="single" w:sz="18" w:space="0" w:color="auto"/>
            </w:tcBorders>
            <w:vAlign w:val="center"/>
          </w:tcPr>
          <w:p w:rsidR="006263F3" w:rsidRPr="00CD09B2" w:rsidRDefault="006263F3" w:rsidP="009B704F">
            <w:pPr>
              <w:jc w:val="center"/>
              <w:rPr>
                <w:rFonts w:ascii="Times New Roman" w:hAnsi="Times New Roman" w:cs="Times New Roman"/>
                <w:b/>
              </w:rPr>
            </w:pPr>
            <w:r w:rsidRPr="00CD09B2">
              <w:rPr>
                <w:rFonts w:ascii="Times New Roman" w:hAnsi="Times New Roman" w:cs="Times New Roman"/>
                <w:b/>
              </w:rPr>
              <w:t xml:space="preserve">Групп: </w:t>
            </w:r>
            <w:r>
              <w:rPr>
                <w:rFonts w:ascii="Times New Roman" w:hAnsi="Times New Roman" w:cs="Times New Roman"/>
                <w:b/>
              </w:rPr>
              <w:t>52</w:t>
            </w:r>
          </w:p>
          <w:p w:rsidR="006263F3" w:rsidRPr="00CD09B2" w:rsidRDefault="006263F3" w:rsidP="009B704F">
            <w:pPr>
              <w:jc w:val="center"/>
              <w:rPr>
                <w:rFonts w:ascii="Times New Roman" w:hAnsi="Times New Roman" w:cs="Times New Roman"/>
                <w:b/>
              </w:rPr>
            </w:pPr>
            <w:r w:rsidRPr="00CD09B2">
              <w:rPr>
                <w:rFonts w:ascii="Times New Roman" w:hAnsi="Times New Roman" w:cs="Times New Roman"/>
                <w:b/>
              </w:rPr>
              <w:t xml:space="preserve">Обучающихся: </w:t>
            </w:r>
            <w:r>
              <w:rPr>
                <w:rFonts w:ascii="Times New Roman" w:hAnsi="Times New Roman" w:cs="Times New Roman"/>
                <w:b/>
              </w:rPr>
              <w:t>556</w:t>
            </w:r>
          </w:p>
        </w:tc>
      </w:tr>
      <w:tr w:rsidR="006263F3" w:rsidRPr="00B05B9E" w:rsidTr="009B704F">
        <w:tc>
          <w:tcPr>
            <w:tcW w:w="15559" w:type="dxa"/>
            <w:gridSpan w:val="21"/>
          </w:tcPr>
          <w:p w:rsidR="006263F3" w:rsidRPr="00BF3A74" w:rsidRDefault="006263F3" w:rsidP="006263F3">
            <w:pPr>
              <w:numPr>
                <w:ilvl w:val="0"/>
                <w:numId w:val="62"/>
              </w:numPr>
              <w:ind w:left="0" w:firstLine="0"/>
              <w:contextualSpacing/>
              <w:jc w:val="center"/>
              <w:rPr>
                <w:rFonts w:ascii="Times New Roman" w:hAnsi="Times New Roman" w:cs="Times New Roman"/>
                <w:b/>
                <w:color w:val="FF0000"/>
              </w:rPr>
            </w:pPr>
            <w:r w:rsidRPr="00A32EA9">
              <w:rPr>
                <w:rFonts w:ascii="Times New Roman" w:hAnsi="Times New Roman" w:cs="Times New Roman"/>
                <w:b/>
              </w:rPr>
              <w:t>Социально-педагогическая направленность</w:t>
            </w:r>
          </w:p>
        </w:tc>
      </w:tr>
      <w:tr w:rsidR="006263F3" w:rsidRPr="00B05B9E" w:rsidTr="006263F3">
        <w:trPr>
          <w:trHeight w:val="272"/>
        </w:trPr>
        <w:tc>
          <w:tcPr>
            <w:tcW w:w="540" w:type="dxa"/>
            <w:gridSpan w:val="2"/>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1.</w:t>
            </w:r>
          </w:p>
        </w:tc>
        <w:tc>
          <w:tcPr>
            <w:tcW w:w="2674" w:type="dxa"/>
            <w:tcBorders>
              <w:right w:val="single" w:sz="18" w:space="0" w:color="auto"/>
            </w:tcBorders>
            <w:vAlign w:val="center"/>
          </w:tcPr>
          <w:p w:rsidR="006263F3" w:rsidRPr="00E0596A" w:rsidRDefault="006263F3" w:rsidP="009B704F">
            <w:pPr>
              <w:ind w:right="105"/>
              <w:rPr>
                <w:rFonts w:ascii="Times New Roman" w:eastAsia="Times New Roman" w:hAnsi="Times New Roman" w:cs="Times New Roman"/>
                <w:lang w:eastAsia="ru-RU"/>
              </w:rPr>
            </w:pPr>
            <w:r w:rsidRPr="00E0596A">
              <w:rPr>
                <w:rFonts w:ascii="Times New Roman" w:eastAsia="Times New Roman" w:hAnsi="Times New Roman" w:cs="Times New Roman"/>
                <w:lang w:eastAsia="ru-RU"/>
              </w:rPr>
              <w:t>«Точка роста»</w:t>
            </w:r>
          </w:p>
        </w:tc>
        <w:tc>
          <w:tcPr>
            <w:tcW w:w="569" w:type="dxa"/>
            <w:tcBorders>
              <w:left w:val="single" w:sz="18" w:space="0" w:color="auto"/>
            </w:tcBorders>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1</w:t>
            </w:r>
          </w:p>
        </w:tc>
        <w:tc>
          <w:tcPr>
            <w:tcW w:w="567" w:type="dxa"/>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12</w:t>
            </w:r>
          </w:p>
        </w:tc>
        <w:tc>
          <w:tcPr>
            <w:tcW w:w="567" w:type="dxa"/>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4</w:t>
            </w:r>
          </w:p>
        </w:tc>
        <w:tc>
          <w:tcPr>
            <w:tcW w:w="567" w:type="dxa"/>
            <w:vAlign w:val="center"/>
          </w:tcPr>
          <w:p w:rsidR="006263F3" w:rsidRPr="00E0596A"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E0596A"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1</w:t>
            </w:r>
          </w:p>
        </w:tc>
        <w:tc>
          <w:tcPr>
            <w:tcW w:w="569" w:type="dxa"/>
            <w:vAlign w:val="center"/>
          </w:tcPr>
          <w:p w:rsidR="006263F3" w:rsidRPr="00E0596A" w:rsidRDefault="006263F3" w:rsidP="009B704F">
            <w:pPr>
              <w:jc w:val="center"/>
              <w:rPr>
                <w:rFonts w:ascii="Times New Roman" w:hAnsi="Times New Roman" w:cs="Times New Roman"/>
              </w:rPr>
            </w:pPr>
            <w:r>
              <w:rPr>
                <w:rFonts w:ascii="Times New Roman" w:hAnsi="Times New Roman" w:cs="Times New Roman"/>
              </w:rPr>
              <w:t>10</w:t>
            </w:r>
          </w:p>
        </w:tc>
        <w:tc>
          <w:tcPr>
            <w:tcW w:w="569" w:type="dxa"/>
            <w:vAlign w:val="center"/>
          </w:tcPr>
          <w:p w:rsidR="006263F3" w:rsidRPr="00E0596A" w:rsidRDefault="006263F3" w:rsidP="009B704F">
            <w:pPr>
              <w:jc w:val="center"/>
              <w:rPr>
                <w:rFonts w:ascii="Times New Roman" w:hAnsi="Times New Roman" w:cs="Times New Roman"/>
              </w:rPr>
            </w:pPr>
            <w:r>
              <w:rPr>
                <w:rFonts w:ascii="Times New Roman" w:hAnsi="Times New Roman" w:cs="Times New Roman"/>
              </w:rPr>
              <w:t>6</w:t>
            </w:r>
          </w:p>
        </w:tc>
        <w:tc>
          <w:tcPr>
            <w:tcW w:w="567" w:type="dxa"/>
            <w:vAlign w:val="center"/>
          </w:tcPr>
          <w:p w:rsidR="006263F3" w:rsidRPr="00E0596A"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E0596A"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E0596A" w:rsidRDefault="006263F3" w:rsidP="009B704F">
            <w:pPr>
              <w:jc w:val="center"/>
              <w:rPr>
                <w:rFonts w:ascii="Times New Roman" w:hAnsi="Times New Roman" w:cs="Times New Roman"/>
              </w:rPr>
            </w:pPr>
          </w:p>
        </w:tc>
        <w:tc>
          <w:tcPr>
            <w:tcW w:w="567" w:type="dxa"/>
            <w:vAlign w:val="center"/>
          </w:tcPr>
          <w:p w:rsidR="006263F3" w:rsidRPr="00E0596A" w:rsidRDefault="006263F3" w:rsidP="009B704F">
            <w:pPr>
              <w:jc w:val="center"/>
              <w:rPr>
                <w:rFonts w:ascii="Times New Roman" w:hAnsi="Times New Roman" w:cs="Times New Roman"/>
              </w:rPr>
            </w:pPr>
          </w:p>
        </w:tc>
        <w:tc>
          <w:tcPr>
            <w:tcW w:w="567" w:type="dxa"/>
            <w:vAlign w:val="center"/>
          </w:tcPr>
          <w:p w:rsidR="006263F3" w:rsidRPr="00E0596A" w:rsidRDefault="006263F3" w:rsidP="009B704F">
            <w:pPr>
              <w:jc w:val="center"/>
              <w:rPr>
                <w:rFonts w:ascii="Times New Roman" w:hAnsi="Times New Roman" w:cs="Times New Roman"/>
              </w:rPr>
            </w:pPr>
          </w:p>
        </w:tc>
        <w:tc>
          <w:tcPr>
            <w:tcW w:w="569" w:type="dxa"/>
            <w:vAlign w:val="center"/>
          </w:tcPr>
          <w:p w:rsidR="006263F3" w:rsidRPr="00E0596A"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E0596A"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E0596A" w:rsidRDefault="006263F3" w:rsidP="009B704F">
            <w:pPr>
              <w:jc w:val="center"/>
              <w:rPr>
                <w:rFonts w:ascii="Times New Roman" w:hAnsi="Times New Roman" w:cs="Times New Roman"/>
              </w:rPr>
            </w:pPr>
            <w:r>
              <w:rPr>
                <w:rFonts w:ascii="Times New Roman" w:hAnsi="Times New Roman" w:cs="Times New Roman"/>
              </w:rPr>
              <w:t>10</w:t>
            </w:r>
          </w:p>
        </w:tc>
        <w:tc>
          <w:tcPr>
            <w:tcW w:w="2408" w:type="dxa"/>
            <w:tcBorders>
              <w:left w:val="single" w:sz="18" w:space="0" w:color="auto"/>
            </w:tcBorders>
            <w:vAlign w:val="center"/>
          </w:tcPr>
          <w:p w:rsidR="006263F3" w:rsidRPr="00E0596A" w:rsidRDefault="006263F3" w:rsidP="009B704F">
            <w:pPr>
              <w:jc w:val="center"/>
              <w:rPr>
                <w:rFonts w:ascii="Times New Roman" w:hAnsi="Times New Roman" w:cs="Times New Roman"/>
              </w:rPr>
            </w:pPr>
            <w:r w:rsidRPr="00E0596A">
              <w:rPr>
                <w:rFonts w:ascii="Times New Roman" w:hAnsi="Times New Roman" w:cs="Times New Roman"/>
              </w:rPr>
              <w:t>Пешехонов Г. В.</w:t>
            </w:r>
          </w:p>
        </w:tc>
      </w:tr>
      <w:tr w:rsidR="006263F3" w:rsidRPr="00B05B9E" w:rsidTr="006263F3">
        <w:trPr>
          <w:trHeight w:val="291"/>
        </w:trPr>
        <w:tc>
          <w:tcPr>
            <w:tcW w:w="540" w:type="dxa"/>
            <w:gridSpan w:val="2"/>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2.</w:t>
            </w:r>
          </w:p>
        </w:tc>
        <w:tc>
          <w:tcPr>
            <w:tcW w:w="2674" w:type="dxa"/>
            <w:tcBorders>
              <w:right w:val="single" w:sz="18" w:space="0" w:color="auto"/>
            </w:tcBorders>
            <w:vAlign w:val="center"/>
          </w:tcPr>
          <w:p w:rsidR="006263F3" w:rsidRPr="008344C3" w:rsidRDefault="006263F3" w:rsidP="009B704F">
            <w:pPr>
              <w:ind w:right="105"/>
              <w:jc w:val="center"/>
              <w:rPr>
                <w:rFonts w:ascii="Times New Roman" w:eastAsia="Times New Roman" w:hAnsi="Times New Roman" w:cs="Times New Roman"/>
                <w:lang w:eastAsia="ru-RU"/>
              </w:rPr>
            </w:pPr>
            <w:r w:rsidRPr="008344C3">
              <w:rPr>
                <w:rFonts w:ascii="Times New Roman" w:eastAsia="Times New Roman" w:hAnsi="Times New Roman" w:cs="Times New Roman"/>
                <w:lang w:eastAsia="ru-RU"/>
              </w:rPr>
              <w:t>«ДеТвоРа»</w:t>
            </w:r>
          </w:p>
        </w:tc>
        <w:tc>
          <w:tcPr>
            <w:tcW w:w="569" w:type="dxa"/>
            <w:tcBorders>
              <w:left w:val="single" w:sz="18" w:space="0" w:color="auto"/>
            </w:tcBorders>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5</w:t>
            </w:r>
          </w:p>
        </w:tc>
        <w:tc>
          <w:tcPr>
            <w:tcW w:w="567" w:type="dxa"/>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70</w:t>
            </w:r>
          </w:p>
        </w:tc>
        <w:tc>
          <w:tcPr>
            <w:tcW w:w="567" w:type="dxa"/>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1</w:t>
            </w:r>
          </w:p>
        </w:tc>
        <w:tc>
          <w:tcPr>
            <w:tcW w:w="569" w:type="dxa"/>
            <w:vAlign w:val="center"/>
          </w:tcPr>
          <w:p w:rsidR="006263F3" w:rsidRPr="008344C3" w:rsidRDefault="006263F3" w:rsidP="009B704F">
            <w:pPr>
              <w:jc w:val="center"/>
              <w:rPr>
                <w:rFonts w:ascii="Times New Roman" w:hAnsi="Times New Roman" w:cs="Times New Roman"/>
              </w:rPr>
            </w:pPr>
            <w:r w:rsidRPr="00C61CEF">
              <w:rPr>
                <w:rFonts w:ascii="Times New Roman" w:hAnsi="Times New Roman" w:cs="Times New Roman"/>
              </w:rPr>
              <w:t>14</w:t>
            </w:r>
          </w:p>
        </w:tc>
        <w:tc>
          <w:tcPr>
            <w:tcW w:w="569" w:type="dxa"/>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24</w:t>
            </w:r>
          </w:p>
        </w:tc>
        <w:tc>
          <w:tcPr>
            <w:tcW w:w="2408" w:type="dxa"/>
            <w:tcBorders>
              <w:left w:val="single" w:sz="18" w:space="0" w:color="auto"/>
            </w:tcBorders>
            <w:vAlign w:val="center"/>
          </w:tcPr>
          <w:p w:rsidR="006263F3" w:rsidRPr="008344C3" w:rsidRDefault="006263F3" w:rsidP="009B704F">
            <w:pPr>
              <w:jc w:val="center"/>
              <w:rPr>
                <w:rFonts w:ascii="Times New Roman" w:hAnsi="Times New Roman" w:cs="Times New Roman"/>
              </w:rPr>
            </w:pPr>
            <w:r w:rsidRPr="008344C3">
              <w:rPr>
                <w:rFonts w:ascii="Times New Roman" w:hAnsi="Times New Roman" w:cs="Times New Roman"/>
              </w:rPr>
              <w:t>Гудкова Н.Е</w:t>
            </w:r>
          </w:p>
        </w:tc>
      </w:tr>
      <w:tr w:rsidR="006263F3" w:rsidRPr="00B05B9E" w:rsidTr="006263F3">
        <w:trPr>
          <w:trHeight w:val="469"/>
        </w:trPr>
        <w:tc>
          <w:tcPr>
            <w:tcW w:w="540" w:type="dxa"/>
            <w:gridSpan w:val="2"/>
            <w:vAlign w:val="center"/>
          </w:tcPr>
          <w:p w:rsidR="006263F3" w:rsidRPr="00A00E5B" w:rsidRDefault="006263F3" w:rsidP="009B704F">
            <w:pPr>
              <w:jc w:val="center"/>
              <w:rPr>
                <w:rFonts w:ascii="Times New Roman" w:hAnsi="Times New Roman" w:cs="Times New Roman"/>
              </w:rPr>
            </w:pPr>
            <w:r w:rsidRPr="00A00E5B">
              <w:rPr>
                <w:rFonts w:ascii="Times New Roman" w:hAnsi="Times New Roman" w:cs="Times New Roman"/>
              </w:rPr>
              <w:t>3.</w:t>
            </w:r>
          </w:p>
        </w:tc>
        <w:tc>
          <w:tcPr>
            <w:tcW w:w="2674" w:type="dxa"/>
            <w:tcBorders>
              <w:right w:val="single" w:sz="18" w:space="0" w:color="auto"/>
            </w:tcBorders>
            <w:vAlign w:val="center"/>
          </w:tcPr>
          <w:p w:rsidR="006263F3" w:rsidRPr="00A00E5B" w:rsidRDefault="006263F3" w:rsidP="009B704F">
            <w:pPr>
              <w:ind w:right="105"/>
              <w:jc w:val="center"/>
              <w:rPr>
                <w:rFonts w:ascii="Times New Roman" w:eastAsia="Times New Roman" w:hAnsi="Times New Roman" w:cs="Times New Roman"/>
                <w:lang w:eastAsia="ru-RU"/>
              </w:rPr>
            </w:pPr>
            <w:r w:rsidRPr="00A00E5B">
              <w:rPr>
                <w:rFonts w:ascii="Times New Roman" w:eastAsia="Times New Roman" w:hAnsi="Times New Roman" w:cs="Times New Roman"/>
                <w:lang w:eastAsia="ru-RU"/>
              </w:rPr>
              <w:t>«ДеТвоРа»</w:t>
            </w:r>
          </w:p>
        </w:tc>
        <w:tc>
          <w:tcPr>
            <w:tcW w:w="569" w:type="dxa"/>
            <w:tcBorders>
              <w:left w:val="single" w:sz="18" w:space="0" w:color="auto"/>
            </w:tcBorders>
            <w:vAlign w:val="center"/>
          </w:tcPr>
          <w:p w:rsidR="006263F3" w:rsidRPr="00D24C58" w:rsidRDefault="006263F3" w:rsidP="009B704F">
            <w:pPr>
              <w:rPr>
                <w:rFonts w:ascii="Times New Roman" w:hAnsi="Times New Roman" w:cs="Times New Roman"/>
              </w:rPr>
            </w:pPr>
            <w:r>
              <w:rPr>
                <w:rFonts w:ascii="Times New Roman" w:hAnsi="Times New Roman" w:cs="Times New Roman"/>
              </w:rPr>
              <w:t xml:space="preserve">   </w:t>
            </w:r>
            <w:r w:rsidRPr="00D24C58">
              <w:rPr>
                <w:rFonts w:ascii="Times New Roman" w:hAnsi="Times New Roman" w:cs="Times New Roman"/>
              </w:rPr>
              <w:t>3</w:t>
            </w:r>
          </w:p>
        </w:tc>
        <w:tc>
          <w:tcPr>
            <w:tcW w:w="567" w:type="dxa"/>
            <w:vAlign w:val="center"/>
          </w:tcPr>
          <w:p w:rsidR="006263F3" w:rsidRPr="00D24C58" w:rsidRDefault="006263F3" w:rsidP="009B704F">
            <w:pPr>
              <w:jc w:val="center"/>
              <w:rPr>
                <w:rFonts w:ascii="Times New Roman" w:hAnsi="Times New Roman" w:cs="Times New Roman"/>
              </w:rPr>
            </w:pPr>
            <w:r w:rsidRPr="00D24C58">
              <w:rPr>
                <w:rFonts w:ascii="Times New Roman" w:hAnsi="Times New Roman" w:cs="Times New Roman"/>
              </w:rPr>
              <w:t>42</w:t>
            </w:r>
          </w:p>
        </w:tc>
        <w:tc>
          <w:tcPr>
            <w:tcW w:w="567" w:type="dxa"/>
            <w:vAlign w:val="center"/>
          </w:tcPr>
          <w:p w:rsidR="006263F3" w:rsidRPr="00D24C58" w:rsidRDefault="006263F3" w:rsidP="009B704F">
            <w:pPr>
              <w:jc w:val="center"/>
              <w:rPr>
                <w:rFonts w:ascii="Times New Roman" w:hAnsi="Times New Roman" w:cs="Times New Roman"/>
              </w:rPr>
            </w:pPr>
            <w:r w:rsidRPr="00D24C58">
              <w:rPr>
                <w:rFonts w:ascii="Times New Roman" w:hAnsi="Times New Roman" w:cs="Times New Roman"/>
              </w:rPr>
              <w:t>10;6;3</w:t>
            </w:r>
          </w:p>
        </w:tc>
        <w:tc>
          <w:tcPr>
            <w:tcW w:w="567" w:type="dxa"/>
            <w:vAlign w:val="center"/>
          </w:tcPr>
          <w:p w:rsidR="006263F3" w:rsidRPr="00D24C58"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D24C58"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D24C58" w:rsidRDefault="006263F3" w:rsidP="009B704F">
            <w:pPr>
              <w:jc w:val="center"/>
              <w:rPr>
                <w:rFonts w:ascii="Times New Roman" w:hAnsi="Times New Roman" w:cs="Times New Roman"/>
              </w:rPr>
            </w:pPr>
            <w:r w:rsidRPr="00D24C58">
              <w:rPr>
                <w:rFonts w:ascii="Times New Roman" w:hAnsi="Times New Roman" w:cs="Times New Roman"/>
              </w:rPr>
              <w:t>1</w:t>
            </w:r>
          </w:p>
        </w:tc>
        <w:tc>
          <w:tcPr>
            <w:tcW w:w="569" w:type="dxa"/>
            <w:vAlign w:val="center"/>
          </w:tcPr>
          <w:p w:rsidR="006263F3" w:rsidRPr="00D24C58" w:rsidRDefault="006263F3" w:rsidP="009B704F">
            <w:pPr>
              <w:jc w:val="center"/>
              <w:rPr>
                <w:rFonts w:ascii="Times New Roman" w:hAnsi="Times New Roman" w:cs="Times New Roman"/>
              </w:rPr>
            </w:pPr>
            <w:r w:rsidRPr="00D24C58">
              <w:rPr>
                <w:rFonts w:ascii="Times New Roman" w:hAnsi="Times New Roman" w:cs="Times New Roman"/>
              </w:rPr>
              <w:t>14</w:t>
            </w:r>
          </w:p>
        </w:tc>
        <w:tc>
          <w:tcPr>
            <w:tcW w:w="569" w:type="dxa"/>
            <w:vAlign w:val="center"/>
          </w:tcPr>
          <w:p w:rsidR="006263F3" w:rsidRPr="00D24C58" w:rsidRDefault="006263F3" w:rsidP="009B704F">
            <w:pPr>
              <w:jc w:val="center"/>
              <w:rPr>
                <w:rFonts w:ascii="Times New Roman" w:hAnsi="Times New Roman" w:cs="Times New Roman"/>
              </w:rPr>
            </w:pPr>
            <w:r w:rsidRPr="00D24C58">
              <w:rPr>
                <w:rFonts w:ascii="Times New Roman" w:hAnsi="Times New Roman" w:cs="Times New Roman"/>
              </w:rPr>
              <w:t>10</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00E5B" w:rsidRDefault="006263F3" w:rsidP="009B704F">
            <w:pPr>
              <w:jc w:val="center"/>
              <w:rPr>
                <w:rFonts w:ascii="Times New Roman" w:hAnsi="Times New Roman" w:cs="Times New Roman"/>
              </w:rPr>
            </w:pPr>
            <w:r w:rsidRPr="00A00E5B">
              <w:rPr>
                <w:rFonts w:ascii="Times New Roman" w:hAnsi="Times New Roman" w:cs="Times New Roman"/>
              </w:rPr>
              <w:t>29</w:t>
            </w:r>
          </w:p>
        </w:tc>
        <w:tc>
          <w:tcPr>
            <w:tcW w:w="2408" w:type="dxa"/>
            <w:tcBorders>
              <w:left w:val="single" w:sz="18" w:space="0" w:color="auto"/>
            </w:tcBorders>
            <w:vAlign w:val="center"/>
          </w:tcPr>
          <w:p w:rsidR="006263F3" w:rsidRPr="00A00E5B" w:rsidRDefault="006263F3" w:rsidP="009B704F">
            <w:pPr>
              <w:jc w:val="center"/>
              <w:rPr>
                <w:rFonts w:ascii="Times New Roman" w:hAnsi="Times New Roman" w:cs="Times New Roman"/>
              </w:rPr>
            </w:pPr>
            <w:r w:rsidRPr="00A00E5B">
              <w:rPr>
                <w:rFonts w:ascii="Times New Roman" w:hAnsi="Times New Roman"/>
              </w:rPr>
              <w:t>Румянцева А.А.</w:t>
            </w:r>
          </w:p>
        </w:tc>
      </w:tr>
      <w:tr w:rsidR="006263F3" w:rsidRPr="00B05B9E" w:rsidTr="006263F3">
        <w:trPr>
          <w:trHeight w:val="275"/>
        </w:trPr>
        <w:tc>
          <w:tcPr>
            <w:tcW w:w="540" w:type="dxa"/>
            <w:gridSpan w:val="2"/>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4.</w:t>
            </w:r>
          </w:p>
        </w:tc>
        <w:tc>
          <w:tcPr>
            <w:tcW w:w="2674" w:type="dxa"/>
            <w:tcBorders>
              <w:right w:val="single" w:sz="18" w:space="0" w:color="auto"/>
            </w:tcBorders>
            <w:vAlign w:val="center"/>
          </w:tcPr>
          <w:p w:rsidR="006263F3" w:rsidRPr="00A32EA9" w:rsidRDefault="006263F3" w:rsidP="009B704F">
            <w:pPr>
              <w:ind w:right="105"/>
              <w:rPr>
                <w:rFonts w:ascii="Times New Roman" w:eastAsia="Times New Roman" w:hAnsi="Times New Roman" w:cs="Times New Roman"/>
                <w:lang w:eastAsia="ru-RU"/>
              </w:rPr>
            </w:pPr>
            <w:r w:rsidRPr="00A32EA9">
              <w:rPr>
                <w:rFonts w:ascii="Times New Roman" w:eastAsia="Times New Roman" w:hAnsi="Times New Roman" w:cs="Times New Roman"/>
                <w:lang w:eastAsia="ru-RU"/>
              </w:rPr>
              <w:t>«Ступени лидерства»</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2</w:t>
            </w:r>
          </w:p>
        </w:tc>
        <w:tc>
          <w:tcPr>
            <w:tcW w:w="569" w:type="dxa"/>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10</w:t>
            </w:r>
          </w:p>
        </w:tc>
        <w:tc>
          <w:tcPr>
            <w:tcW w:w="569" w:type="dxa"/>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4</w:t>
            </w:r>
          </w:p>
        </w:tc>
        <w:tc>
          <w:tcPr>
            <w:tcW w:w="567" w:type="dxa"/>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1</w:t>
            </w:r>
          </w:p>
        </w:tc>
        <w:tc>
          <w:tcPr>
            <w:tcW w:w="567" w:type="dxa"/>
            <w:tcBorders>
              <w:righ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1</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9</w:t>
            </w:r>
          </w:p>
        </w:tc>
        <w:tc>
          <w:tcPr>
            <w:tcW w:w="2408" w:type="dxa"/>
            <w:tcBorders>
              <w:lef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Бузина Л. В.</w:t>
            </w:r>
          </w:p>
        </w:tc>
      </w:tr>
      <w:tr w:rsidR="006263F3" w:rsidRPr="00B05B9E" w:rsidTr="006263F3">
        <w:trPr>
          <w:trHeight w:val="275"/>
        </w:trPr>
        <w:tc>
          <w:tcPr>
            <w:tcW w:w="540" w:type="dxa"/>
            <w:gridSpan w:val="2"/>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5.</w:t>
            </w:r>
          </w:p>
        </w:tc>
        <w:tc>
          <w:tcPr>
            <w:tcW w:w="2674" w:type="dxa"/>
            <w:tcBorders>
              <w:right w:val="single" w:sz="18" w:space="0" w:color="auto"/>
            </w:tcBorders>
            <w:vAlign w:val="center"/>
          </w:tcPr>
          <w:p w:rsidR="006263F3" w:rsidRPr="00206341" w:rsidRDefault="006263F3" w:rsidP="009B704F">
            <w:pPr>
              <w:ind w:right="105"/>
              <w:rPr>
                <w:rFonts w:ascii="Times New Roman" w:eastAsia="Times New Roman" w:hAnsi="Times New Roman" w:cs="Times New Roman"/>
                <w:lang w:eastAsia="ru-RU"/>
              </w:rPr>
            </w:pPr>
            <w:r w:rsidRPr="00206341">
              <w:rPr>
                <w:rFonts w:ascii="Times New Roman" w:eastAsia="Times New Roman" w:hAnsi="Times New Roman" w:cs="Times New Roman"/>
                <w:lang w:eastAsia="ru-RU"/>
              </w:rPr>
              <w:t>«Калейдоскоп затей»</w:t>
            </w:r>
          </w:p>
        </w:tc>
        <w:tc>
          <w:tcPr>
            <w:tcW w:w="569" w:type="dxa"/>
            <w:tcBorders>
              <w:left w:val="single" w:sz="18" w:space="0" w:color="auto"/>
            </w:tcBorders>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6</w:t>
            </w:r>
          </w:p>
        </w:tc>
        <w:tc>
          <w:tcPr>
            <w:tcW w:w="567" w:type="dxa"/>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79</w:t>
            </w:r>
          </w:p>
        </w:tc>
        <w:tc>
          <w:tcPr>
            <w:tcW w:w="567" w:type="dxa"/>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1;1</w:t>
            </w:r>
          </w:p>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2;2</w:t>
            </w:r>
          </w:p>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2;2</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10</w:t>
            </w:r>
          </w:p>
        </w:tc>
        <w:tc>
          <w:tcPr>
            <w:tcW w:w="2408" w:type="dxa"/>
            <w:tcBorders>
              <w:left w:val="single" w:sz="18" w:space="0" w:color="auto"/>
            </w:tcBorders>
            <w:vAlign w:val="center"/>
          </w:tcPr>
          <w:p w:rsidR="006263F3" w:rsidRPr="00206341" w:rsidRDefault="006263F3" w:rsidP="009B704F">
            <w:pPr>
              <w:jc w:val="center"/>
              <w:rPr>
                <w:rFonts w:ascii="Times New Roman" w:hAnsi="Times New Roman" w:cs="Times New Roman"/>
              </w:rPr>
            </w:pPr>
            <w:r w:rsidRPr="00206341">
              <w:rPr>
                <w:rFonts w:ascii="Times New Roman" w:hAnsi="Times New Roman" w:cs="Times New Roman"/>
              </w:rPr>
              <w:t>Тарасова И. В.</w:t>
            </w:r>
          </w:p>
        </w:tc>
      </w:tr>
      <w:tr w:rsidR="006263F3" w:rsidRPr="00B05B9E" w:rsidTr="006263F3">
        <w:trPr>
          <w:trHeight w:val="259"/>
        </w:trPr>
        <w:tc>
          <w:tcPr>
            <w:tcW w:w="540" w:type="dxa"/>
            <w:gridSpan w:val="2"/>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6.</w:t>
            </w:r>
          </w:p>
        </w:tc>
        <w:tc>
          <w:tcPr>
            <w:tcW w:w="2674" w:type="dxa"/>
            <w:tcBorders>
              <w:right w:val="single" w:sz="18" w:space="0" w:color="auto"/>
            </w:tcBorders>
            <w:vAlign w:val="center"/>
          </w:tcPr>
          <w:p w:rsidR="006263F3" w:rsidRPr="008236EF" w:rsidRDefault="006263F3" w:rsidP="009B704F">
            <w:pPr>
              <w:ind w:right="105"/>
              <w:rPr>
                <w:rFonts w:ascii="Times New Roman" w:eastAsia="Times New Roman" w:hAnsi="Times New Roman" w:cs="Times New Roman"/>
                <w:lang w:eastAsia="ru-RU"/>
              </w:rPr>
            </w:pPr>
            <w:r w:rsidRPr="008236EF">
              <w:rPr>
                <w:rFonts w:ascii="Times New Roman" w:eastAsia="Times New Roman" w:hAnsi="Times New Roman" w:cs="Times New Roman"/>
                <w:lang w:eastAsia="ru-RU"/>
              </w:rPr>
              <w:t>«Домашняя косметика»</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1</w:t>
            </w:r>
          </w:p>
        </w:tc>
        <w:tc>
          <w:tcPr>
            <w:tcW w:w="569" w:type="dxa"/>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10</w:t>
            </w:r>
          </w:p>
        </w:tc>
        <w:tc>
          <w:tcPr>
            <w:tcW w:w="569" w:type="dxa"/>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6</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6</w:t>
            </w:r>
          </w:p>
        </w:tc>
        <w:tc>
          <w:tcPr>
            <w:tcW w:w="2408" w:type="dxa"/>
            <w:tcBorders>
              <w:left w:val="single" w:sz="18" w:space="0" w:color="auto"/>
            </w:tcBorders>
            <w:vAlign w:val="center"/>
          </w:tcPr>
          <w:p w:rsidR="006263F3" w:rsidRPr="008236EF" w:rsidRDefault="006263F3" w:rsidP="009B704F">
            <w:pPr>
              <w:jc w:val="center"/>
              <w:rPr>
                <w:rFonts w:ascii="Times New Roman" w:hAnsi="Times New Roman"/>
              </w:rPr>
            </w:pPr>
            <w:r w:rsidRPr="008236EF">
              <w:rPr>
                <w:rFonts w:ascii="Times New Roman" w:hAnsi="Times New Roman"/>
              </w:rPr>
              <w:t>Дегтярева О.Н.</w:t>
            </w:r>
          </w:p>
        </w:tc>
      </w:tr>
      <w:tr w:rsidR="006263F3" w:rsidRPr="00B05B9E" w:rsidTr="006263F3">
        <w:trPr>
          <w:trHeight w:val="277"/>
        </w:trPr>
        <w:tc>
          <w:tcPr>
            <w:tcW w:w="540" w:type="dxa"/>
            <w:gridSpan w:val="2"/>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7.</w:t>
            </w:r>
          </w:p>
        </w:tc>
        <w:tc>
          <w:tcPr>
            <w:tcW w:w="2674" w:type="dxa"/>
            <w:tcBorders>
              <w:right w:val="single" w:sz="18" w:space="0" w:color="auto"/>
            </w:tcBorders>
            <w:vAlign w:val="center"/>
          </w:tcPr>
          <w:p w:rsidR="006263F3" w:rsidRPr="001A2764" w:rsidRDefault="006263F3" w:rsidP="009B704F">
            <w:pPr>
              <w:ind w:right="105"/>
              <w:rPr>
                <w:rFonts w:ascii="Times New Roman" w:eastAsia="Times New Roman" w:hAnsi="Times New Roman" w:cs="Times New Roman"/>
                <w:lang w:eastAsia="ru-RU"/>
              </w:rPr>
            </w:pPr>
            <w:r w:rsidRPr="001A2764">
              <w:rPr>
                <w:rFonts w:ascii="Times New Roman" w:eastAsia="Times New Roman" w:hAnsi="Times New Roman" w:cs="Times New Roman"/>
                <w:lang w:eastAsia="ru-RU"/>
              </w:rPr>
              <w:t xml:space="preserve"> «Поиграй-ка»</w:t>
            </w:r>
          </w:p>
        </w:tc>
        <w:tc>
          <w:tcPr>
            <w:tcW w:w="569" w:type="dxa"/>
            <w:tcBorders>
              <w:left w:val="single" w:sz="18" w:space="0" w:color="auto"/>
              <w:bottom w:val="single" w:sz="4" w:space="0" w:color="auto"/>
            </w:tcBorders>
            <w:vAlign w:val="center"/>
          </w:tcPr>
          <w:p w:rsidR="006263F3" w:rsidRPr="004D4C9D" w:rsidRDefault="006263F3" w:rsidP="009B704F">
            <w:pPr>
              <w:jc w:val="center"/>
              <w:rPr>
                <w:rFonts w:ascii="Times New Roman" w:hAnsi="Times New Roman" w:cs="Times New Roman"/>
              </w:rPr>
            </w:pPr>
            <w:r w:rsidRPr="004D4C9D">
              <w:rPr>
                <w:rFonts w:ascii="Times New Roman" w:hAnsi="Times New Roman" w:cs="Times New Roman"/>
              </w:rPr>
              <w:t>3</w:t>
            </w:r>
          </w:p>
        </w:tc>
        <w:tc>
          <w:tcPr>
            <w:tcW w:w="567" w:type="dxa"/>
            <w:tcBorders>
              <w:bottom w:val="single" w:sz="4" w:space="0" w:color="auto"/>
            </w:tcBorders>
            <w:vAlign w:val="center"/>
          </w:tcPr>
          <w:p w:rsidR="006263F3" w:rsidRPr="004D4C9D" w:rsidRDefault="006263F3" w:rsidP="009B704F">
            <w:pPr>
              <w:jc w:val="center"/>
              <w:rPr>
                <w:rFonts w:ascii="Times New Roman" w:hAnsi="Times New Roman" w:cs="Times New Roman"/>
              </w:rPr>
            </w:pPr>
            <w:r w:rsidRPr="004D4C9D">
              <w:rPr>
                <w:rFonts w:ascii="Times New Roman" w:hAnsi="Times New Roman" w:cs="Times New Roman"/>
              </w:rPr>
              <w:t>38</w:t>
            </w:r>
          </w:p>
        </w:tc>
        <w:tc>
          <w:tcPr>
            <w:tcW w:w="567" w:type="dxa"/>
            <w:tcBorders>
              <w:bottom w:val="single" w:sz="4" w:space="0" w:color="auto"/>
            </w:tcBorders>
            <w:vAlign w:val="center"/>
          </w:tcPr>
          <w:p w:rsidR="006263F3" w:rsidRPr="004D4C9D" w:rsidRDefault="006263F3" w:rsidP="009B704F">
            <w:pPr>
              <w:jc w:val="center"/>
              <w:rPr>
                <w:rFonts w:ascii="Times New Roman" w:hAnsi="Times New Roman" w:cs="Times New Roman"/>
              </w:rPr>
            </w:pPr>
            <w:r w:rsidRPr="004D4C9D">
              <w:rPr>
                <w:rFonts w:ascii="Times New Roman" w:hAnsi="Times New Roman" w:cs="Times New Roman"/>
              </w:rPr>
              <w:t>4</w:t>
            </w:r>
          </w:p>
        </w:tc>
        <w:tc>
          <w:tcPr>
            <w:tcW w:w="567"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bottom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4D4C9D" w:rsidRDefault="006263F3" w:rsidP="009B704F">
            <w:pPr>
              <w:jc w:val="center"/>
              <w:rPr>
                <w:rFonts w:ascii="Times New Roman" w:hAnsi="Times New Roman" w:cs="Times New Roman"/>
              </w:rPr>
            </w:pPr>
            <w:r w:rsidRPr="004D4C9D">
              <w:rPr>
                <w:rFonts w:ascii="Times New Roman" w:hAnsi="Times New Roman" w:cs="Times New Roman"/>
              </w:rPr>
              <w:t>12</w:t>
            </w:r>
          </w:p>
        </w:tc>
        <w:tc>
          <w:tcPr>
            <w:tcW w:w="2408" w:type="dxa"/>
            <w:tcBorders>
              <w:left w:val="single" w:sz="18" w:space="0" w:color="auto"/>
            </w:tcBorders>
            <w:vAlign w:val="center"/>
          </w:tcPr>
          <w:p w:rsidR="006263F3" w:rsidRPr="004D4C9D" w:rsidRDefault="006263F3" w:rsidP="009B704F">
            <w:pPr>
              <w:jc w:val="center"/>
              <w:rPr>
                <w:rFonts w:ascii="Times New Roman" w:hAnsi="Times New Roman"/>
              </w:rPr>
            </w:pPr>
            <w:r w:rsidRPr="004D4C9D">
              <w:rPr>
                <w:rFonts w:ascii="Times New Roman" w:hAnsi="Times New Roman" w:cs="Times New Roman"/>
              </w:rPr>
              <w:t>Богатова И.Е.</w:t>
            </w:r>
          </w:p>
        </w:tc>
      </w:tr>
      <w:tr w:rsidR="006263F3" w:rsidRPr="00B05B9E" w:rsidTr="006263F3">
        <w:trPr>
          <w:trHeight w:val="216"/>
        </w:trPr>
        <w:tc>
          <w:tcPr>
            <w:tcW w:w="540" w:type="dxa"/>
            <w:gridSpan w:val="2"/>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8.</w:t>
            </w:r>
          </w:p>
        </w:tc>
        <w:tc>
          <w:tcPr>
            <w:tcW w:w="2674" w:type="dxa"/>
            <w:tcBorders>
              <w:right w:val="single" w:sz="18" w:space="0" w:color="auto"/>
            </w:tcBorders>
            <w:vAlign w:val="center"/>
          </w:tcPr>
          <w:p w:rsidR="006263F3" w:rsidRPr="00BF2E04" w:rsidRDefault="006263F3" w:rsidP="009B704F">
            <w:pPr>
              <w:ind w:right="105"/>
              <w:rPr>
                <w:rFonts w:ascii="Times New Roman" w:eastAsia="Times New Roman" w:hAnsi="Times New Roman" w:cs="Times New Roman"/>
                <w:lang w:eastAsia="ru-RU"/>
              </w:rPr>
            </w:pPr>
            <w:r w:rsidRPr="00BF2E04">
              <w:rPr>
                <w:rFonts w:ascii="Times New Roman" w:eastAsia="Times New Roman" w:hAnsi="Times New Roman" w:cs="Times New Roman"/>
                <w:lang w:eastAsia="ru-RU"/>
              </w:rPr>
              <w:t>«Я – волонтер»</w:t>
            </w:r>
          </w:p>
        </w:tc>
        <w:tc>
          <w:tcPr>
            <w:tcW w:w="569" w:type="dxa"/>
            <w:tcBorders>
              <w:left w:val="single" w:sz="18"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w:t>
            </w: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10</w:t>
            </w: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4</w:t>
            </w: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left w:val="single" w:sz="4" w:space="0" w:color="auto"/>
              <w:right w:val="single" w:sz="18"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w:t>
            </w: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12</w:t>
            </w: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rPr>
                <w:rFonts w:ascii="Times New Roman" w:hAnsi="Times New Roman" w:cs="Times New Roman"/>
              </w:rPr>
            </w:pPr>
            <w:r w:rsidRPr="00BF2E04">
              <w:rPr>
                <w:rFonts w:ascii="Times New Roman" w:hAnsi="Times New Roman" w:cs="Times New Roman"/>
              </w:rPr>
              <w:t>4</w:t>
            </w: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715" w:type="dxa"/>
            <w:gridSpan w:val="2"/>
            <w:tcBorders>
              <w:left w:val="single" w:sz="4" w:space="0" w:color="auto"/>
              <w:right w:val="single" w:sz="18" w:space="0" w:color="auto"/>
            </w:tcBorders>
            <w:vAlign w:val="center"/>
          </w:tcPr>
          <w:p w:rsidR="006263F3" w:rsidRPr="00BF2E04"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BF2E04" w:rsidRDefault="006263F3" w:rsidP="009B704F">
            <w:pPr>
              <w:jc w:val="center"/>
              <w:rPr>
                <w:rFonts w:ascii="Times New Roman" w:hAnsi="Times New Roman" w:cs="Times New Roman"/>
              </w:rPr>
            </w:pPr>
            <w:r>
              <w:rPr>
                <w:rFonts w:ascii="Times New Roman" w:hAnsi="Times New Roman" w:cs="Times New Roman"/>
              </w:rPr>
              <w:t>8</w:t>
            </w:r>
          </w:p>
        </w:tc>
        <w:tc>
          <w:tcPr>
            <w:tcW w:w="2408" w:type="dxa"/>
            <w:tcBorders>
              <w:left w:val="single" w:sz="18"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Котова А.М.</w:t>
            </w:r>
          </w:p>
        </w:tc>
      </w:tr>
      <w:tr w:rsidR="006263F3" w:rsidRPr="00B05B9E" w:rsidTr="006263F3">
        <w:trPr>
          <w:trHeight w:val="223"/>
        </w:trPr>
        <w:tc>
          <w:tcPr>
            <w:tcW w:w="540" w:type="dxa"/>
            <w:gridSpan w:val="2"/>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9.</w:t>
            </w:r>
          </w:p>
        </w:tc>
        <w:tc>
          <w:tcPr>
            <w:tcW w:w="2674" w:type="dxa"/>
            <w:tcBorders>
              <w:right w:val="single" w:sz="18" w:space="0" w:color="auto"/>
            </w:tcBorders>
            <w:vAlign w:val="center"/>
          </w:tcPr>
          <w:p w:rsidR="006263F3" w:rsidRPr="00BF2E04" w:rsidRDefault="006263F3" w:rsidP="009B704F">
            <w:pPr>
              <w:ind w:right="105"/>
              <w:rPr>
                <w:rFonts w:ascii="Times New Roman" w:eastAsia="Times New Roman" w:hAnsi="Times New Roman" w:cs="Times New Roman"/>
                <w:lang w:eastAsia="ru-RU"/>
              </w:rPr>
            </w:pPr>
            <w:r w:rsidRPr="00BF2E04">
              <w:rPr>
                <w:rFonts w:ascii="Times New Roman" w:eastAsia="Times New Roman" w:hAnsi="Times New Roman" w:cs="Times New Roman"/>
                <w:lang w:eastAsia="ru-RU"/>
              </w:rPr>
              <w:t xml:space="preserve"> «Компас»</w:t>
            </w:r>
          </w:p>
        </w:tc>
        <w:tc>
          <w:tcPr>
            <w:tcW w:w="569" w:type="dxa"/>
            <w:tcBorders>
              <w:left w:val="single" w:sz="18"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w:t>
            </w: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13</w:t>
            </w: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4</w:t>
            </w: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left w:val="single" w:sz="4" w:space="0" w:color="auto"/>
              <w:right w:val="single" w:sz="18"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567"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569" w:type="dxa"/>
            <w:tcBorders>
              <w:left w:val="single" w:sz="4" w:space="0" w:color="auto"/>
              <w:bottom w:val="single" w:sz="4" w:space="0" w:color="auto"/>
              <w:right w:val="single" w:sz="4" w:space="0" w:color="auto"/>
            </w:tcBorders>
            <w:vAlign w:val="center"/>
          </w:tcPr>
          <w:p w:rsidR="006263F3" w:rsidRPr="00BF2E04" w:rsidRDefault="006263F3" w:rsidP="009B704F">
            <w:pPr>
              <w:jc w:val="center"/>
              <w:rPr>
                <w:rFonts w:ascii="Times New Roman" w:hAnsi="Times New Roman" w:cs="Times New Roman"/>
              </w:rPr>
            </w:pPr>
          </w:p>
        </w:tc>
        <w:tc>
          <w:tcPr>
            <w:tcW w:w="715" w:type="dxa"/>
            <w:gridSpan w:val="2"/>
            <w:tcBorders>
              <w:left w:val="single" w:sz="4" w:space="0" w:color="auto"/>
              <w:right w:val="single" w:sz="18" w:space="0" w:color="auto"/>
            </w:tcBorders>
            <w:vAlign w:val="center"/>
          </w:tcPr>
          <w:p w:rsidR="006263F3" w:rsidRPr="00BF2E04"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4</w:t>
            </w:r>
          </w:p>
        </w:tc>
        <w:tc>
          <w:tcPr>
            <w:tcW w:w="2408" w:type="dxa"/>
            <w:tcBorders>
              <w:left w:val="single" w:sz="18" w:space="0" w:color="auto"/>
            </w:tcBorders>
            <w:vAlign w:val="center"/>
          </w:tcPr>
          <w:p w:rsidR="006263F3" w:rsidRPr="00BF2E04" w:rsidRDefault="006263F3" w:rsidP="009B704F">
            <w:pPr>
              <w:jc w:val="center"/>
              <w:rPr>
                <w:rFonts w:ascii="Times New Roman" w:hAnsi="Times New Roman" w:cs="Times New Roman"/>
              </w:rPr>
            </w:pPr>
            <w:r w:rsidRPr="00BF2E04">
              <w:rPr>
                <w:rFonts w:ascii="Times New Roman" w:hAnsi="Times New Roman" w:cs="Times New Roman"/>
              </w:rPr>
              <w:t>отова А. М.</w:t>
            </w:r>
          </w:p>
        </w:tc>
      </w:tr>
      <w:tr w:rsidR="006263F3" w:rsidRPr="00B05B9E" w:rsidTr="006263F3">
        <w:tc>
          <w:tcPr>
            <w:tcW w:w="540" w:type="dxa"/>
            <w:gridSpan w:val="2"/>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10.</w:t>
            </w:r>
          </w:p>
        </w:tc>
        <w:tc>
          <w:tcPr>
            <w:tcW w:w="2674" w:type="dxa"/>
            <w:tcBorders>
              <w:right w:val="single" w:sz="18" w:space="0" w:color="auto"/>
            </w:tcBorders>
            <w:vAlign w:val="center"/>
          </w:tcPr>
          <w:p w:rsidR="006263F3" w:rsidRPr="00A01CB0" w:rsidRDefault="006263F3" w:rsidP="009B704F">
            <w:pPr>
              <w:rPr>
                <w:rFonts w:ascii="Times New Roman" w:hAnsi="Times New Roman" w:cs="Times New Roman"/>
              </w:rPr>
            </w:pPr>
            <w:r w:rsidRPr="00A01CB0">
              <w:rPr>
                <w:rFonts w:ascii="Times New Roman" w:hAnsi="Times New Roman" w:cs="Times New Roman"/>
              </w:rPr>
              <w:t>Клуб «Гражданское взросление»</w:t>
            </w:r>
          </w:p>
        </w:tc>
        <w:tc>
          <w:tcPr>
            <w:tcW w:w="569" w:type="dxa"/>
            <w:tcBorders>
              <w:left w:val="single" w:sz="18" w:space="0" w:color="auto"/>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3</w:t>
            </w:r>
          </w:p>
        </w:tc>
        <w:tc>
          <w:tcPr>
            <w:tcW w:w="567" w:type="dxa"/>
            <w:tcBorders>
              <w:left w:val="single" w:sz="4" w:space="0" w:color="auto"/>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36</w:t>
            </w:r>
          </w:p>
        </w:tc>
        <w:tc>
          <w:tcPr>
            <w:tcW w:w="567" w:type="dxa"/>
            <w:tcBorders>
              <w:left w:val="single" w:sz="4" w:space="0" w:color="auto"/>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4</w:t>
            </w: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1</w:t>
            </w:r>
          </w:p>
        </w:tc>
        <w:tc>
          <w:tcPr>
            <w:tcW w:w="569" w:type="dxa"/>
            <w:tcBorders>
              <w:left w:val="single" w:sz="4" w:space="0" w:color="auto"/>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10</w:t>
            </w:r>
          </w:p>
        </w:tc>
        <w:tc>
          <w:tcPr>
            <w:tcW w:w="569" w:type="dxa"/>
            <w:tcBorders>
              <w:left w:val="single" w:sz="4" w:space="0" w:color="auto"/>
              <w:bottom w:val="single" w:sz="4" w:space="0" w:color="auto"/>
              <w:right w:val="single" w:sz="4"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6</w:t>
            </w: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18</w:t>
            </w:r>
          </w:p>
        </w:tc>
        <w:tc>
          <w:tcPr>
            <w:tcW w:w="2408"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Пушкина И.В.</w:t>
            </w:r>
          </w:p>
        </w:tc>
      </w:tr>
      <w:tr w:rsidR="006263F3" w:rsidRPr="00B05B9E" w:rsidTr="006263F3">
        <w:tc>
          <w:tcPr>
            <w:tcW w:w="540" w:type="dxa"/>
            <w:gridSpan w:val="2"/>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11.</w:t>
            </w:r>
          </w:p>
        </w:tc>
        <w:tc>
          <w:tcPr>
            <w:tcW w:w="2674" w:type="dxa"/>
            <w:tcBorders>
              <w:right w:val="single" w:sz="18" w:space="0" w:color="auto"/>
            </w:tcBorders>
            <w:vAlign w:val="center"/>
          </w:tcPr>
          <w:p w:rsidR="006263F3" w:rsidRPr="00A32EA9" w:rsidRDefault="006263F3" w:rsidP="009B704F">
            <w:pPr>
              <w:ind w:right="105"/>
              <w:rPr>
                <w:rFonts w:ascii="Times New Roman" w:eastAsia="Times New Roman" w:hAnsi="Times New Roman" w:cs="Times New Roman"/>
                <w:lang w:eastAsia="ru-RU"/>
              </w:rPr>
            </w:pPr>
            <w:r w:rsidRPr="00A32EA9">
              <w:rPr>
                <w:rFonts w:ascii="Times New Roman" w:eastAsia="Times New Roman" w:hAnsi="Times New Roman" w:cs="Times New Roman"/>
                <w:lang w:eastAsia="ru-RU"/>
              </w:rPr>
              <w:t xml:space="preserve"> «Имею право»</w:t>
            </w:r>
          </w:p>
        </w:tc>
        <w:tc>
          <w:tcPr>
            <w:tcW w:w="569" w:type="dxa"/>
            <w:tcBorders>
              <w:left w:val="single" w:sz="18"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2</w:t>
            </w:r>
          </w:p>
        </w:tc>
        <w:tc>
          <w:tcPr>
            <w:tcW w:w="569" w:type="dxa"/>
            <w:tcBorders>
              <w:left w:val="single" w:sz="4" w:space="0" w:color="auto"/>
              <w:bottom w:val="single" w:sz="4" w:space="0" w:color="auto"/>
              <w:right w:val="single" w:sz="4"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20</w:t>
            </w:r>
          </w:p>
        </w:tc>
        <w:tc>
          <w:tcPr>
            <w:tcW w:w="569" w:type="dxa"/>
            <w:tcBorders>
              <w:left w:val="single" w:sz="4" w:space="0" w:color="auto"/>
              <w:bottom w:val="single" w:sz="4" w:space="0" w:color="auto"/>
              <w:right w:val="single" w:sz="4"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4</w:t>
            </w: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left w:val="single" w:sz="4" w:space="0" w:color="auto"/>
              <w:bottom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8</w:t>
            </w:r>
          </w:p>
        </w:tc>
        <w:tc>
          <w:tcPr>
            <w:tcW w:w="2408" w:type="dxa"/>
            <w:tcBorders>
              <w:left w:val="single" w:sz="18" w:space="0" w:color="auto"/>
            </w:tcBorders>
            <w:vAlign w:val="center"/>
          </w:tcPr>
          <w:p w:rsidR="006263F3" w:rsidRPr="00A32EA9" w:rsidRDefault="006263F3" w:rsidP="009B704F">
            <w:pPr>
              <w:jc w:val="center"/>
              <w:rPr>
                <w:rFonts w:ascii="Times New Roman" w:hAnsi="Times New Roman" w:cs="Times New Roman"/>
              </w:rPr>
            </w:pPr>
            <w:r w:rsidRPr="00A32EA9">
              <w:rPr>
                <w:rFonts w:ascii="Times New Roman" w:hAnsi="Times New Roman" w:cs="Times New Roman"/>
              </w:rPr>
              <w:t>Клочкова Ю. С.</w:t>
            </w:r>
          </w:p>
        </w:tc>
      </w:tr>
      <w:tr w:rsidR="006263F3" w:rsidRPr="00B05B9E" w:rsidTr="006263F3">
        <w:tc>
          <w:tcPr>
            <w:tcW w:w="540" w:type="dxa"/>
            <w:gridSpan w:val="2"/>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12.</w:t>
            </w:r>
          </w:p>
        </w:tc>
        <w:tc>
          <w:tcPr>
            <w:tcW w:w="2674" w:type="dxa"/>
            <w:tcBorders>
              <w:right w:val="single" w:sz="18" w:space="0" w:color="auto"/>
            </w:tcBorders>
            <w:vAlign w:val="center"/>
          </w:tcPr>
          <w:p w:rsidR="006263F3" w:rsidRPr="001A2764" w:rsidRDefault="006263F3" w:rsidP="009B704F">
            <w:pPr>
              <w:ind w:right="105"/>
              <w:rPr>
                <w:rFonts w:ascii="Times New Roman" w:eastAsia="Times New Roman" w:hAnsi="Times New Roman" w:cs="Times New Roman"/>
                <w:lang w:eastAsia="ru-RU"/>
              </w:rPr>
            </w:pPr>
            <w:r w:rsidRPr="001A2764">
              <w:rPr>
                <w:rFonts w:ascii="Times New Roman" w:eastAsia="Times New Roman" w:hAnsi="Times New Roman" w:cs="Times New Roman"/>
                <w:lang w:eastAsia="ru-RU"/>
              </w:rPr>
              <w:t xml:space="preserve">Клуб </w:t>
            </w:r>
          </w:p>
          <w:p w:rsidR="006263F3" w:rsidRPr="001A2764" w:rsidRDefault="006263F3" w:rsidP="009B704F">
            <w:pPr>
              <w:ind w:right="105"/>
              <w:rPr>
                <w:rFonts w:ascii="Times New Roman" w:eastAsia="Times New Roman" w:hAnsi="Times New Roman" w:cs="Times New Roman"/>
                <w:lang w:eastAsia="ru-RU"/>
              </w:rPr>
            </w:pPr>
            <w:r w:rsidRPr="001A2764">
              <w:rPr>
                <w:rFonts w:ascii="Times New Roman" w:eastAsia="Times New Roman" w:hAnsi="Times New Roman" w:cs="Times New Roman"/>
                <w:lang w:eastAsia="ru-RU"/>
              </w:rPr>
              <w:t>«Нано-интеллект»</w:t>
            </w:r>
          </w:p>
        </w:tc>
        <w:tc>
          <w:tcPr>
            <w:tcW w:w="569" w:type="dxa"/>
            <w:tcBorders>
              <w:left w:val="single" w:sz="18" w:space="0" w:color="auto"/>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4</w:t>
            </w:r>
          </w:p>
        </w:tc>
        <w:tc>
          <w:tcPr>
            <w:tcW w:w="567" w:type="dxa"/>
            <w:tcBorders>
              <w:left w:val="single" w:sz="4" w:space="0" w:color="auto"/>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48</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r w:rsidRPr="001A2764">
              <w:rPr>
                <w:rFonts w:ascii="Times New Roman" w:hAnsi="Times New Roman" w:cs="Times New Roman"/>
              </w:rPr>
              <w:t>4;42;2</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2</w:t>
            </w:r>
          </w:p>
        </w:tc>
        <w:tc>
          <w:tcPr>
            <w:tcW w:w="569" w:type="dxa"/>
            <w:tcBorders>
              <w:left w:val="single" w:sz="4" w:space="0" w:color="auto"/>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20</w:t>
            </w:r>
          </w:p>
        </w:tc>
        <w:tc>
          <w:tcPr>
            <w:tcW w:w="569" w:type="dxa"/>
            <w:tcBorders>
              <w:left w:val="single" w:sz="4" w:space="0" w:color="auto"/>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3</w:t>
            </w:r>
          </w:p>
        </w:tc>
        <w:tc>
          <w:tcPr>
            <w:tcW w:w="567" w:type="dxa"/>
            <w:tcBorders>
              <w:left w:val="single" w:sz="4" w:space="0" w:color="auto"/>
              <w:right w:val="single" w:sz="4"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2</w:t>
            </w:r>
          </w:p>
        </w:tc>
        <w:tc>
          <w:tcPr>
            <w:tcW w:w="567" w:type="dxa"/>
            <w:tcBorders>
              <w:left w:val="single" w:sz="4" w:space="0" w:color="auto"/>
              <w:right w:val="single" w:sz="18"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4</w:t>
            </w:r>
          </w:p>
        </w:tc>
        <w:tc>
          <w:tcPr>
            <w:tcW w:w="567" w:type="dxa"/>
            <w:tcBorders>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22</w:t>
            </w:r>
          </w:p>
        </w:tc>
        <w:tc>
          <w:tcPr>
            <w:tcW w:w="2408" w:type="dxa"/>
            <w:tcBorders>
              <w:left w:val="single" w:sz="18" w:space="0" w:color="auto"/>
            </w:tcBorders>
            <w:vAlign w:val="center"/>
          </w:tcPr>
          <w:p w:rsidR="006263F3" w:rsidRPr="001A2764" w:rsidRDefault="006263F3" w:rsidP="009B704F">
            <w:pPr>
              <w:jc w:val="center"/>
              <w:rPr>
                <w:rFonts w:ascii="Times New Roman" w:hAnsi="Times New Roman" w:cs="Times New Roman"/>
              </w:rPr>
            </w:pPr>
            <w:r w:rsidRPr="001A2764">
              <w:rPr>
                <w:rFonts w:ascii="Times New Roman" w:hAnsi="Times New Roman" w:cs="Times New Roman"/>
              </w:rPr>
              <w:t>Богданова В. Ю.</w:t>
            </w:r>
          </w:p>
        </w:tc>
      </w:tr>
      <w:tr w:rsidR="006263F3" w:rsidRPr="00B05B9E" w:rsidTr="006263F3">
        <w:trPr>
          <w:trHeight w:val="634"/>
        </w:trPr>
        <w:tc>
          <w:tcPr>
            <w:tcW w:w="540" w:type="dxa"/>
            <w:gridSpan w:val="2"/>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13.</w:t>
            </w:r>
          </w:p>
        </w:tc>
        <w:tc>
          <w:tcPr>
            <w:tcW w:w="2674" w:type="dxa"/>
            <w:tcBorders>
              <w:right w:val="single" w:sz="18" w:space="0" w:color="auto"/>
            </w:tcBorders>
            <w:vAlign w:val="center"/>
          </w:tcPr>
          <w:p w:rsidR="006263F3" w:rsidRPr="00114C00" w:rsidRDefault="006263F3" w:rsidP="009B704F">
            <w:pPr>
              <w:contextualSpacing/>
              <w:rPr>
                <w:rFonts w:ascii="Times New Roman" w:hAnsi="Times New Roman"/>
              </w:rPr>
            </w:pPr>
            <w:r w:rsidRPr="00114C00">
              <w:rPr>
                <w:rFonts w:ascii="Times New Roman" w:hAnsi="Times New Roman"/>
              </w:rPr>
              <w:t>Киностудия «Первые»</w:t>
            </w:r>
          </w:p>
        </w:tc>
        <w:tc>
          <w:tcPr>
            <w:tcW w:w="569" w:type="dxa"/>
            <w:tcBorders>
              <w:left w:val="single" w:sz="18" w:space="0" w:color="auto"/>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2</w:t>
            </w:r>
          </w:p>
        </w:tc>
        <w:tc>
          <w:tcPr>
            <w:tcW w:w="567" w:type="dxa"/>
            <w:tcBorders>
              <w:left w:val="single" w:sz="4" w:space="0" w:color="auto"/>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24</w:t>
            </w:r>
          </w:p>
        </w:tc>
        <w:tc>
          <w:tcPr>
            <w:tcW w:w="567" w:type="dxa"/>
            <w:tcBorders>
              <w:left w:val="single" w:sz="4" w:space="0" w:color="auto"/>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3</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2</w:t>
            </w:r>
          </w:p>
        </w:tc>
        <w:tc>
          <w:tcPr>
            <w:tcW w:w="569" w:type="dxa"/>
            <w:tcBorders>
              <w:left w:val="single" w:sz="4" w:space="0" w:color="auto"/>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20</w:t>
            </w:r>
          </w:p>
        </w:tc>
        <w:tc>
          <w:tcPr>
            <w:tcW w:w="569" w:type="dxa"/>
            <w:tcBorders>
              <w:left w:val="single" w:sz="4" w:space="0" w:color="auto"/>
              <w:right w:val="single" w:sz="4"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6</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cs="Times New Roman"/>
              </w:rPr>
              <w:t>18</w:t>
            </w:r>
          </w:p>
        </w:tc>
        <w:tc>
          <w:tcPr>
            <w:tcW w:w="2408" w:type="dxa"/>
            <w:tcBorders>
              <w:left w:val="single" w:sz="18" w:space="0" w:color="auto"/>
            </w:tcBorders>
            <w:vAlign w:val="center"/>
          </w:tcPr>
          <w:p w:rsidR="006263F3" w:rsidRPr="00114C00" w:rsidRDefault="006263F3" w:rsidP="009B704F">
            <w:pPr>
              <w:jc w:val="center"/>
              <w:rPr>
                <w:rFonts w:ascii="Times New Roman" w:hAnsi="Times New Roman" w:cs="Times New Roman"/>
              </w:rPr>
            </w:pPr>
            <w:r w:rsidRPr="00114C00">
              <w:rPr>
                <w:rFonts w:ascii="Times New Roman" w:hAnsi="Times New Roman"/>
              </w:rPr>
              <w:t>Кузнецова М.В.</w:t>
            </w:r>
          </w:p>
        </w:tc>
      </w:tr>
      <w:tr w:rsidR="006263F3" w:rsidRPr="00B05B9E" w:rsidTr="006263F3">
        <w:tc>
          <w:tcPr>
            <w:tcW w:w="540" w:type="dxa"/>
            <w:gridSpan w:val="2"/>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14.</w:t>
            </w:r>
          </w:p>
        </w:tc>
        <w:tc>
          <w:tcPr>
            <w:tcW w:w="2674" w:type="dxa"/>
            <w:tcBorders>
              <w:right w:val="single" w:sz="18" w:space="0" w:color="auto"/>
            </w:tcBorders>
            <w:vAlign w:val="center"/>
          </w:tcPr>
          <w:p w:rsidR="006263F3" w:rsidRPr="00755837" w:rsidRDefault="006263F3" w:rsidP="009B704F">
            <w:pPr>
              <w:rPr>
                <w:rFonts w:ascii="Times New Roman" w:hAnsi="Times New Roman"/>
              </w:rPr>
            </w:pPr>
            <w:r w:rsidRPr="00755837">
              <w:rPr>
                <w:rFonts w:ascii="Times New Roman" w:hAnsi="Times New Roman"/>
              </w:rPr>
              <w:t>Студия текстильной игрушки «Рыжий кот»</w:t>
            </w:r>
          </w:p>
        </w:tc>
        <w:tc>
          <w:tcPr>
            <w:tcW w:w="569" w:type="dxa"/>
            <w:tcBorders>
              <w:left w:val="single" w:sz="18"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w:t>
            </w: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10</w:t>
            </w: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6</w:t>
            </w: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w:t>
            </w:r>
          </w:p>
        </w:tc>
        <w:tc>
          <w:tcPr>
            <w:tcW w:w="567" w:type="dxa"/>
            <w:tcBorders>
              <w:left w:val="single" w:sz="4" w:space="0" w:color="auto"/>
              <w:right w:val="single" w:sz="18"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w:t>
            </w:r>
          </w:p>
        </w:tc>
        <w:tc>
          <w:tcPr>
            <w:tcW w:w="567" w:type="dxa"/>
            <w:tcBorders>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2</w:t>
            </w: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20</w:t>
            </w: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6</w:t>
            </w: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2</w:t>
            </w:r>
          </w:p>
        </w:tc>
        <w:tc>
          <w:tcPr>
            <w:tcW w:w="715" w:type="dxa"/>
            <w:gridSpan w:val="2"/>
            <w:tcBorders>
              <w:left w:val="single" w:sz="4" w:space="0" w:color="auto"/>
              <w:right w:val="single" w:sz="18"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755837" w:rsidRDefault="006263F3" w:rsidP="009B704F">
            <w:pPr>
              <w:jc w:val="center"/>
              <w:rPr>
                <w:rFonts w:ascii="Times New Roman" w:hAnsi="Times New Roman" w:cs="Times New Roman"/>
              </w:rPr>
            </w:pPr>
            <w:r>
              <w:rPr>
                <w:rFonts w:ascii="Times New Roman" w:hAnsi="Times New Roman" w:cs="Times New Roman"/>
              </w:rPr>
              <w:t>23</w:t>
            </w:r>
          </w:p>
        </w:tc>
        <w:tc>
          <w:tcPr>
            <w:tcW w:w="2408" w:type="dxa"/>
            <w:tcBorders>
              <w:left w:val="single" w:sz="18"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Сысоева О.Д.</w:t>
            </w:r>
          </w:p>
        </w:tc>
      </w:tr>
      <w:tr w:rsidR="006263F3" w:rsidRPr="00B05B9E" w:rsidTr="009B704F">
        <w:tc>
          <w:tcPr>
            <w:tcW w:w="540" w:type="dxa"/>
            <w:gridSpan w:val="2"/>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lastRenderedPageBreak/>
              <w:t>1</w:t>
            </w:r>
          </w:p>
        </w:tc>
        <w:tc>
          <w:tcPr>
            <w:tcW w:w="2674" w:type="dxa"/>
            <w:tcBorders>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2</w:t>
            </w:r>
          </w:p>
        </w:tc>
        <w:tc>
          <w:tcPr>
            <w:tcW w:w="569" w:type="dxa"/>
            <w:tcBorders>
              <w:left w:val="single" w:sz="18"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3</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4</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5</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6</w:t>
            </w:r>
          </w:p>
        </w:tc>
        <w:tc>
          <w:tcPr>
            <w:tcW w:w="567" w:type="dxa"/>
            <w:tcBorders>
              <w:left w:val="single" w:sz="4"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7</w:t>
            </w:r>
          </w:p>
        </w:tc>
        <w:tc>
          <w:tcPr>
            <w:tcW w:w="567" w:type="dxa"/>
            <w:tcBorders>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8</w:t>
            </w:r>
          </w:p>
        </w:tc>
        <w:tc>
          <w:tcPr>
            <w:tcW w:w="569"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9</w:t>
            </w:r>
          </w:p>
        </w:tc>
        <w:tc>
          <w:tcPr>
            <w:tcW w:w="569"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10</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11</w:t>
            </w:r>
          </w:p>
        </w:tc>
        <w:tc>
          <w:tcPr>
            <w:tcW w:w="567" w:type="dxa"/>
            <w:tcBorders>
              <w:left w:val="single" w:sz="4"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12</w:t>
            </w:r>
          </w:p>
        </w:tc>
        <w:tc>
          <w:tcPr>
            <w:tcW w:w="567" w:type="dxa"/>
            <w:tcBorders>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13</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14</w:t>
            </w:r>
          </w:p>
        </w:tc>
        <w:tc>
          <w:tcPr>
            <w:tcW w:w="567"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15</w:t>
            </w:r>
          </w:p>
        </w:tc>
        <w:tc>
          <w:tcPr>
            <w:tcW w:w="569" w:type="dxa"/>
            <w:tcBorders>
              <w:left w:val="single" w:sz="4" w:space="0" w:color="auto"/>
              <w:right w:val="single" w:sz="4"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16</w:t>
            </w:r>
          </w:p>
        </w:tc>
        <w:tc>
          <w:tcPr>
            <w:tcW w:w="715" w:type="dxa"/>
            <w:gridSpan w:val="2"/>
            <w:tcBorders>
              <w:left w:val="single" w:sz="4"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17</w:t>
            </w:r>
          </w:p>
        </w:tc>
        <w:tc>
          <w:tcPr>
            <w:tcW w:w="1276" w:type="dxa"/>
            <w:tcBorders>
              <w:left w:val="single" w:sz="18" w:space="0" w:color="auto"/>
              <w:righ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18</w:t>
            </w:r>
          </w:p>
        </w:tc>
        <w:tc>
          <w:tcPr>
            <w:tcW w:w="2408" w:type="dxa"/>
            <w:tcBorders>
              <w:left w:val="single" w:sz="18" w:space="0" w:color="auto"/>
            </w:tcBorders>
          </w:tcPr>
          <w:p w:rsidR="006263F3" w:rsidRPr="00947D1D" w:rsidRDefault="006263F3" w:rsidP="009B704F">
            <w:pPr>
              <w:jc w:val="center"/>
              <w:rPr>
                <w:rFonts w:ascii="Times New Roman" w:hAnsi="Times New Roman" w:cs="Times New Roman"/>
                <w:b/>
              </w:rPr>
            </w:pPr>
            <w:r w:rsidRPr="00947D1D">
              <w:rPr>
                <w:rFonts w:ascii="Times New Roman" w:hAnsi="Times New Roman" w:cs="Times New Roman"/>
                <w:b/>
              </w:rPr>
              <w:t>19</w:t>
            </w:r>
          </w:p>
        </w:tc>
      </w:tr>
      <w:tr w:rsidR="006263F3" w:rsidRPr="00B05B9E" w:rsidTr="006263F3">
        <w:tc>
          <w:tcPr>
            <w:tcW w:w="540" w:type="dxa"/>
            <w:gridSpan w:val="2"/>
            <w:vAlign w:val="center"/>
          </w:tcPr>
          <w:p w:rsidR="006263F3" w:rsidRPr="00755837" w:rsidRDefault="006263F3" w:rsidP="009B704F">
            <w:pPr>
              <w:jc w:val="center"/>
              <w:rPr>
                <w:rFonts w:ascii="Times New Roman" w:hAnsi="Times New Roman" w:cs="Times New Roman"/>
              </w:rPr>
            </w:pPr>
            <w:r>
              <w:rPr>
                <w:rFonts w:ascii="Times New Roman" w:hAnsi="Times New Roman" w:cs="Times New Roman"/>
              </w:rPr>
              <w:t>15.</w:t>
            </w:r>
          </w:p>
        </w:tc>
        <w:tc>
          <w:tcPr>
            <w:tcW w:w="2674" w:type="dxa"/>
            <w:tcBorders>
              <w:right w:val="single" w:sz="18" w:space="0" w:color="auto"/>
            </w:tcBorders>
            <w:vAlign w:val="center"/>
          </w:tcPr>
          <w:p w:rsidR="006263F3" w:rsidRPr="00755837" w:rsidRDefault="006263F3" w:rsidP="009B704F">
            <w:pPr>
              <w:rPr>
                <w:rFonts w:ascii="Times New Roman" w:hAnsi="Times New Roman"/>
              </w:rPr>
            </w:pPr>
            <w:r>
              <w:rPr>
                <w:rFonts w:ascii="Times New Roman" w:hAnsi="Times New Roman"/>
              </w:rPr>
              <w:t>«Основы финансовой грамотности»</w:t>
            </w:r>
          </w:p>
        </w:tc>
        <w:tc>
          <w:tcPr>
            <w:tcW w:w="569" w:type="dxa"/>
            <w:tcBorders>
              <w:left w:val="single" w:sz="18"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w:t>
            </w: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12</w:t>
            </w: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1</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7" w:type="dxa"/>
            <w:tcBorders>
              <w:left w:val="single" w:sz="4" w:space="0" w:color="auto"/>
              <w:right w:val="single" w:sz="18" w:space="0" w:color="auto"/>
            </w:tcBorders>
            <w:vAlign w:val="center"/>
          </w:tcPr>
          <w:p w:rsidR="006263F3" w:rsidRPr="00755837" w:rsidRDefault="006263F3" w:rsidP="009B704F">
            <w:pPr>
              <w:jc w:val="center"/>
              <w:rPr>
                <w:rFonts w:ascii="Times New Roman" w:hAnsi="Times New Roman" w:cs="Times New Roman"/>
              </w:rPr>
            </w:pPr>
          </w:p>
        </w:tc>
        <w:tc>
          <w:tcPr>
            <w:tcW w:w="567" w:type="dxa"/>
            <w:tcBorders>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7"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569" w:type="dxa"/>
            <w:tcBorders>
              <w:left w:val="single" w:sz="4" w:space="0" w:color="auto"/>
              <w:right w:val="single" w:sz="4" w:space="0" w:color="auto"/>
            </w:tcBorders>
            <w:vAlign w:val="center"/>
          </w:tcPr>
          <w:p w:rsidR="006263F3" w:rsidRPr="00755837" w:rsidRDefault="006263F3" w:rsidP="009B704F">
            <w:pPr>
              <w:jc w:val="center"/>
              <w:rPr>
                <w:rFonts w:ascii="Times New Roman" w:hAnsi="Times New Roman" w:cs="Times New Roman"/>
              </w:rPr>
            </w:pPr>
          </w:p>
        </w:tc>
        <w:tc>
          <w:tcPr>
            <w:tcW w:w="715" w:type="dxa"/>
            <w:gridSpan w:val="2"/>
            <w:tcBorders>
              <w:left w:val="single" w:sz="4" w:space="0" w:color="auto"/>
              <w:right w:val="single" w:sz="18" w:space="0" w:color="auto"/>
            </w:tcBorders>
            <w:vAlign w:val="center"/>
          </w:tcPr>
          <w:p w:rsidR="006263F3" w:rsidRPr="00755837"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Default="006263F3" w:rsidP="009B704F">
            <w:pPr>
              <w:jc w:val="center"/>
              <w:rPr>
                <w:rFonts w:ascii="Times New Roman" w:hAnsi="Times New Roman" w:cs="Times New Roman"/>
              </w:rPr>
            </w:pPr>
            <w:r>
              <w:rPr>
                <w:rFonts w:ascii="Times New Roman" w:hAnsi="Times New Roman" w:cs="Times New Roman"/>
              </w:rPr>
              <w:t>1</w:t>
            </w:r>
          </w:p>
        </w:tc>
        <w:tc>
          <w:tcPr>
            <w:tcW w:w="2408" w:type="dxa"/>
            <w:tcBorders>
              <w:left w:val="single" w:sz="18" w:space="0" w:color="auto"/>
            </w:tcBorders>
            <w:vAlign w:val="center"/>
          </w:tcPr>
          <w:p w:rsidR="006263F3" w:rsidRPr="00755837" w:rsidRDefault="006263F3" w:rsidP="009B704F">
            <w:pPr>
              <w:jc w:val="center"/>
              <w:rPr>
                <w:rFonts w:ascii="Times New Roman" w:hAnsi="Times New Roman" w:cs="Times New Roman"/>
              </w:rPr>
            </w:pPr>
            <w:r w:rsidRPr="00755837">
              <w:rPr>
                <w:rFonts w:ascii="Times New Roman" w:hAnsi="Times New Roman" w:cs="Times New Roman"/>
              </w:rPr>
              <w:t>Сысоева О.Д.</w:t>
            </w:r>
          </w:p>
        </w:tc>
      </w:tr>
      <w:tr w:rsidR="006263F3" w:rsidRPr="00B05B9E" w:rsidTr="006263F3">
        <w:tc>
          <w:tcPr>
            <w:tcW w:w="540" w:type="dxa"/>
            <w:gridSpan w:val="2"/>
            <w:vAlign w:val="center"/>
          </w:tcPr>
          <w:p w:rsidR="006263F3" w:rsidRPr="00076660" w:rsidRDefault="006263F3" w:rsidP="009B704F">
            <w:pPr>
              <w:jc w:val="center"/>
              <w:rPr>
                <w:rFonts w:ascii="Times New Roman" w:hAnsi="Times New Roman" w:cs="Times New Roman"/>
              </w:rPr>
            </w:pPr>
            <w:r>
              <w:rPr>
                <w:rFonts w:ascii="Times New Roman" w:hAnsi="Times New Roman" w:cs="Times New Roman"/>
              </w:rPr>
              <w:t>16</w:t>
            </w:r>
            <w:r w:rsidRPr="00076660">
              <w:rPr>
                <w:rFonts w:ascii="Times New Roman" w:hAnsi="Times New Roman" w:cs="Times New Roman"/>
              </w:rPr>
              <w:t>.</w:t>
            </w:r>
          </w:p>
        </w:tc>
        <w:tc>
          <w:tcPr>
            <w:tcW w:w="2674" w:type="dxa"/>
            <w:tcBorders>
              <w:right w:val="single" w:sz="18" w:space="0" w:color="auto"/>
            </w:tcBorders>
            <w:vAlign w:val="center"/>
          </w:tcPr>
          <w:p w:rsidR="006263F3" w:rsidRPr="00076660" w:rsidRDefault="006263F3" w:rsidP="009B704F">
            <w:pPr>
              <w:rPr>
                <w:rFonts w:ascii="Times New Roman" w:hAnsi="Times New Roman"/>
              </w:rPr>
            </w:pPr>
            <w:r w:rsidRPr="00076660">
              <w:rPr>
                <w:rFonts w:ascii="Times New Roman" w:hAnsi="Times New Roman"/>
              </w:rPr>
              <w:t>Творческая мастерская  «Радуга»</w:t>
            </w:r>
          </w:p>
        </w:tc>
        <w:tc>
          <w:tcPr>
            <w:tcW w:w="569" w:type="dxa"/>
            <w:tcBorders>
              <w:left w:val="single" w:sz="18"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3</w:t>
            </w:r>
          </w:p>
        </w:tc>
        <w:tc>
          <w:tcPr>
            <w:tcW w:w="567"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36</w:t>
            </w:r>
          </w:p>
        </w:tc>
        <w:tc>
          <w:tcPr>
            <w:tcW w:w="567"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4</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2</w:t>
            </w:r>
          </w:p>
        </w:tc>
        <w:tc>
          <w:tcPr>
            <w:tcW w:w="569"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20</w:t>
            </w:r>
          </w:p>
        </w:tc>
        <w:tc>
          <w:tcPr>
            <w:tcW w:w="569"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4;6</w:t>
            </w:r>
          </w:p>
        </w:tc>
        <w:tc>
          <w:tcPr>
            <w:tcW w:w="567"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2</w:t>
            </w:r>
          </w:p>
        </w:tc>
        <w:tc>
          <w:tcPr>
            <w:tcW w:w="567" w:type="dxa"/>
            <w:tcBorders>
              <w:left w:val="single" w:sz="4" w:space="0" w:color="auto"/>
              <w:right w:val="single" w:sz="18"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4</w:t>
            </w:r>
          </w:p>
        </w:tc>
        <w:tc>
          <w:tcPr>
            <w:tcW w:w="567" w:type="dxa"/>
            <w:tcBorders>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1</w:t>
            </w:r>
          </w:p>
        </w:tc>
        <w:tc>
          <w:tcPr>
            <w:tcW w:w="567"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10</w:t>
            </w:r>
          </w:p>
        </w:tc>
        <w:tc>
          <w:tcPr>
            <w:tcW w:w="567"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6</w:t>
            </w:r>
          </w:p>
        </w:tc>
        <w:tc>
          <w:tcPr>
            <w:tcW w:w="569" w:type="dxa"/>
            <w:tcBorders>
              <w:left w:val="single" w:sz="4" w:space="0" w:color="auto"/>
              <w:right w:val="single" w:sz="4"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2</w:t>
            </w:r>
          </w:p>
        </w:tc>
        <w:tc>
          <w:tcPr>
            <w:tcW w:w="715" w:type="dxa"/>
            <w:gridSpan w:val="2"/>
            <w:tcBorders>
              <w:left w:val="single" w:sz="4" w:space="0" w:color="auto"/>
              <w:right w:val="single" w:sz="18"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36</w:t>
            </w:r>
          </w:p>
        </w:tc>
        <w:tc>
          <w:tcPr>
            <w:tcW w:w="2408" w:type="dxa"/>
            <w:tcBorders>
              <w:left w:val="single" w:sz="18" w:space="0" w:color="auto"/>
            </w:tcBorders>
            <w:vAlign w:val="center"/>
          </w:tcPr>
          <w:p w:rsidR="006263F3" w:rsidRPr="00076660" w:rsidRDefault="006263F3" w:rsidP="009B704F">
            <w:pPr>
              <w:jc w:val="center"/>
              <w:rPr>
                <w:rFonts w:ascii="Times New Roman" w:hAnsi="Times New Roman" w:cs="Times New Roman"/>
              </w:rPr>
            </w:pPr>
            <w:r w:rsidRPr="00076660">
              <w:rPr>
                <w:rFonts w:ascii="Times New Roman" w:hAnsi="Times New Roman" w:cs="Times New Roman"/>
              </w:rPr>
              <w:t>Шмелева Г.В.</w:t>
            </w:r>
          </w:p>
        </w:tc>
      </w:tr>
      <w:tr w:rsidR="006263F3" w:rsidRPr="00B05B9E" w:rsidTr="006263F3">
        <w:tc>
          <w:tcPr>
            <w:tcW w:w="540" w:type="dxa"/>
            <w:gridSpan w:val="2"/>
            <w:vAlign w:val="center"/>
          </w:tcPr>
          <w:p w:rsidR="006263F3" w:rsidRPr="008236EF" w:rsidRDefault="006263F3" w:rsidP="009B704F">
            <w:pPr>
              <w:jc w:val="center"/>
              <w:rPr>
                <w:rFonts w:ascii="Times New Roman" w:hAnsi="Times New Roman" w:cs="Times New Roman"/>
              </w:rPr>
            </w:pPr>
            <w:r>
              <w:rPr>
                <w:rFonts w:ascii="Times New Roman" w:hAnsi="Times New Roman" w:cs="Times New Roman"/>
              </w:rPr>
              <w:t>17</w:t>
            </w:r>
            <w:r w:rsidRPr="008236EF">
              <w:rPr>
                <w:rFonts w:ascii="Times New Roman" w:hAnsi="Times New Roman" w:cs="Times New Roman"/>
              </w:rPr>
              <w:t>.</w:t>
            </w:r>
          </w:p>
        </w:tc>
        <w:tc>
          <w:tcPr>
            <w:tcW w:w="2674" w:type="dxa"/>
            <w:tcBorders>
              <w:right w:val="single" w:sz="18" w:space="0" w:color="auto"/>
            </w:tcBorders>
            <w:vAlign w:val="center"/>
          </w:tcPr>
          <w:p w:rsidR="006263F3" w:rsidRPr="008236EF" w:rsidRDefault="006263F3" w:rsidP="009B704F">
            <w:pPr>
              <w:rPr>
                <w:rFonts w:ascii="Times New Roman" w:hAnsi="Times New Roman"/>
              </w:rPr>
            </w:pPr>
            <w:r w:rsidRPr="008236EF">
              <w:rPr>
                <w:rFonts w:ascii="Times New Roman" w:hAnsi="Times New Roman"/>
              </w:rPr>
              <w:t>Творческая мастерская «Модница»</w:t>
            </w:r>
          </w:p>
        </w:tc>
        <w:tc>
          <w:tcPr>
            <w:tcW w:w="569" w:type="dxa"/>
            <w:tcBorders>
              <w:left w:val="single" w:sz="18"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w:t>
            </w:r>
          </w:p>
        </w:tc>
        <w:tc>
          <w:tcPr>
            <w:tcW w:w="567" w:type="dxa"/>
            <w:tcBorders>
              <w:left w:val="single" w:sz="4"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24</w:t>
            </w:r>
          </w:p>
        </w:tc>
        <w:tc>
          <w:tcPr>
            <w:tcW w:w="567" w:type="dxa"/>
            <w:tcBorders>
              <w:left w:val="single" w:sz="4"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4</w:t>
            </w:r>
          </w:p>
        </w:tc>
        <w:tc>
          <w:tcPr>
            <w:tcW w:w="567" w:type="dxa"/>
            <w:tcBorders>
              <w:left w:val="single" w:sz="4"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w:t>
            </w:r>
          </w:p>
        </w:tc>
        <w:tc>
          <w:tcPr>
            <w:tcW w:w="567" w:type="dxa"/>
            <w:tcBorders>
              <w:left w:val="single" w:sz="4" w:space="0" w:color="auto"/>
              <w:right w:val="single" w:sz="18"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4</w:t>
            </w:r>
          </w:p>
        </w:tc>
        <w:tc>
          <w:tcPr>
            <w:tcW w:w="567" w:type="dxa"/>
            <w:tcBorders>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w:t>
            </w:r>
          </w:p>
        </w:tc>
        <w:tc>
          <w:tcPr>
            <w:tcW w:w="569" w:type="dxa"/>
            <w:tcBorders>
              <w:left w:val="single" w:sz="4"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20</w:t>
            </w:r>
          </w:p>
        </w:tc>
        <w:tc>
          <w:tcPr>
            <w:tcW w:w="569" w:type="dxa"/>
            <w:tcBorders>
              <w:left w:val="single" w:sz="4" w:space="0" w:color="auto"/>
              <w:right w:val="single" w:sz="4"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6</w:t>
            </w: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tcBorders>
              <w:left w:val="single" w:sz="4" w:space="0" w:color="auto"/>
              <w:right w:val="single" w:sz="4" w:space="0" w:color="auto"/>
            </w:tcBorders>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left w:val="single" w:sz="4" w:space="0" w:color="auto"/>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24</w:t>
            </w:r>
          </w:p>
        </w:tc>
        <w:tc>
          <w:tcPr>
            <w:tcW w:w="2408" w:type="dxa"/>
            <w:tcBorders>
              <w:left w:val="single" w:sz="18" w:space="0" w:color="auto"/>
            </w:tcBorders>
            <w:vAlign w:val="center"/>
          </w:tcPr>
          <w:p w:rsidR="006263F3" w:rsidRPr="008236EF" w:rsidRDefault="006263F3" w:rsidP="009B704F">
            <w:pPr>
              <w:jc w:val="center"/>
              <w:rPr>
                <w:rFonts w:ascii="Times New Roman" w:hAnsi="Times New Roman" w:cs="Times New Roman"/>
              </w:rPr>
            </w:pPr>
            <w:r w:rsidRPr="008236EF">
              <w:rPr>
                <w:rFonts w:ascii="Times New Roman" w:hAnsi="Times New Roman" w:cs="Times New Roman"/>
              </w:rPr>
              <w:t>Дегтярева О.Н.</w:t>
            </w:r>
          </w:p>
        </w:tc>
      </w:tr>
      <w:tr w:rsidR="006263F3" w:rsidRPr="00B05B9E" w:rsidTr="006263F3">
        <w:tc>
          <w:tcPr>
            <w:tcW w:w="540" w:type="dxa"/>
            <w:gridSpan w:val="2"/>
            <w:vAlign w:val="center"/>
          </w:tcPr>
          <w:p w:rsidR="006263F3" w:rsidRPr="00A01CB0" w:rsidRDefault="006263F3" w:rsidP="009B704F">
            <w:pPr>
              <w:jc w:val="center"/>
              <w:rPr>
                <w:rFonts w:ascii="Times New Roman" w:hAnsi="Times New Roman" w:cs="Times New Roman"/>
              </w:rPr>
            </w:pPr>
            <w:r>
              <w:rPr>
                <w:rFonts w:ascii="Times New Roman" w:hAnsi="Times New Roman" w:cs="Times New Roman"/>
              </w:rPr>
              <w:t>18</w:t>
            </w:r>
            <w:r w:rsidRPr="00A01CB0">
              <w:rPr>
                <w:rFonts w:ascii="Times New Roman" w:hAnsi="Times New Roman" w:cs="Times New Roman"/>
              </w:rPr>
              <w:t>.</w:t>
            </w:r>
          </w:p>
        </w:tc>
        <w:tc>
          <w:tcPr>
            <w:tcW w:w="2674" w:type="dxa"/>
            <w:tcBorders>
              <w:right w:val="single" w:sz="18" w:space="0" w:color="auto"/>
            </w:tcBorders>
            <w:vAlign w:val="center"/>
          </w:tcPr>
          <w:p w:rsidR="006263F3" w:rsidRPr="00A01CB0" w:rsidRDefault="006263F3" w:rsidP="009B704F">
            <w:pPr>
              <w:ind w:right="105"/>
              <w:rPr>
                <w:rFonts w:ascii="Times New Roman" w:eastAsia="Times New Roman" w:hAnsi="Times New Roman" w:cs="Times New Roman"/>
                <w:lang w:eastAsia="ru-RU"/>
              </w:rPr>
            </w:pPr>
            <w:r w:rsidRPr="00A01CB0">
              <w:rPr>
                <w:rFonts w:ascii="Times New Roman" w:eastAsia="Times New Roman" w:hAnsi="Times New Roman" w:cs="Times New Roman"/>
                <w:lang w:eastAsia="ru-RU"/>
              </w:rPr>
              <w:t>Клуб интеллектуальных игр «Феникс»</w:t>
            </w:r>
          </w:p>
        </w:tc>
        <w:tc>
          <w:tcPr>
            <w:tcW w:w="569"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1</w:t>
            </w:r>
          </w:p>
        </w:tc>
        <w:tc>
          <w:tcPr>
            <w:tcW w:w="567" w:type="dxa"/>
            <w:vAlign w:val="center"/>
          </w:tcPr>
          <w:p w:rsidR="006263F3" w:rsidRPr="00A01CB0" w:rsidRDefault="006263F3" w:rsidP="009B704F">
            <w:pPr>
              <w:jc w:val="center"/>
              <w:rPr>
                <w:rFonts w:ascii="Times New Roman" w:hAnsi="Times New Roman" w:cs="Times New Roman"/>
              </w:rPr>
            </w:pPr>
            <w:r>
              <w:rPr>
                <w:rFonts w:ascii="Times New Roman" w:hAnsi="Times New Roman" w:cs="Times New Roman"/>
              </w:rPr>
              <w:t>16</w:t>
            </w:r>
          </w:p>
        </w:tc>
        <w:tc>
          <w:tcPr>
            <w:tcW w:w="567" w:type="dxa"/>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2</w:t>
            </w:r>
          </w:p>
        </w:tc>
        <w:tc>
          <w:tcPr>
            <w:tcW w:w="567" w:type="dxa"/>
            <w:vAlign w:val="center"/>
          </w:tcPr>
          <w:p w:rsidR="006263F3" w:rsidRPr="00A01CB0" w:rsidRDefault="006263F3" w:rsidP="009B704F">
            <w:pPr>
              <w:rPr>
                <w:rFonts w:ascii="Times New Roman" w:hAnsi="Times New Roman" w:cs="Times New Roman"/>
              </w:rPr>
            </w:pPr>
            <w:r>
              <w:rPr>
                <w:rFonts w:ascii="Times New Roman" w:hAnsi="Times New Roman" w:cs="Times New Roman"/>
              </w:rPr>
              <w:t>37</w:t>
            </w:r>
          </w:p>
        </w:tc>
        <w:tc>
          <w:tcPr>
            <w:tcW w:w="567" w:type="dxa"/>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3</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9</w:t>
            </w:r>
          </w:p>
        </w:tc>
        <w:tc>
          <w:tcPr>
            <w:tcW w:w="2408"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Жигулина И. В.</w:t>
            </w:r>
          </w:p>
        </w:tc>
      </w:tr>
      <w:tr w:rsidR="006263F3" w:rsidRPr="00B05B9E" w:rsidTr="006263F3">
        <w:tc>
          <w:tcPr>
            <w:tcW w:w="540" w:type="dxa"/>
            <w:gridSpan w:val="2"/>
            <w:vAlign w:val="center"/>
          </w:tcPr>
          <w:p w:rsidR="006263F3" w:rsidRPr="00A01CB0" w:rsidRDefault="006263F3" w:rsidP="009B704F">
            <w:pPr>
              <w:jc w:val="center"/>
              <w:rPr>
                <w:rFonts w:ascii="Times New Roman" w:hAnsi="Times New Roman" w:cs="Times New Roman"/>
              </w:rPr>
            </w:pPr>
            <w:r>
              <w:rPr>
                <w:rFonts w:ascii="Times New Roman" w:hAnsi="Times New Roman" w:cs="Times New Roman"/>
              </w:rPr>
              <w:t>19</w:t>
            </w:r>
            <w:r w:rsidRPr="00A01CB0">
              <w:rPr>
                <w:rFonts w:ascii="Times New Roman" w:hAnsi="Times New Roman" w:cs="Times New Roman"/>
              </w:rPr>
              <w:t>.</w:t>
            </w:r>
          </w:p>
        </w:tc>
        <w:tc>
          <w:tcPr>
            <w:tcW w:w="2674" w:type="dxa"/>
            <w:tcBorders>
              <w:right w:val="single" w:sz="18" w:space="0" w:color="auto"/>
            </w:tcBorders>
            <w:vAlign w:val="center"/>
          </w:tcPr>
          <w:p w:rsidR="006263F3" w:rsidRPr="00A01CB0" w:rsidRDefault="006263F3" w:rsidP="009B704F">
            <w:pPr>
              <w:ind w:right="105"/>
              <w:rPr>
                <w:rFonts w:ascii="Times New Roman" w:eastAsia="Times New Roman" w:hAnsi="Times New Roman" w:cs="Times New Roman"/>
                <w:lang w:eastAsia="ru-RU"/>
              </w:rPr>
            </w:pPr>
            <w:r w:rsidRPr="00A01CB0">
              <w:rPr>
                <w:rFonts w:ascii="Times New Roman" w:eastAsia="Times New Roman" w:hAnsi="Times New Roman" w:cs="Times New Roman"/>
                <w:lang w:eastAsia="ru-RU"/>
              </w:rPr>
              <w:t>Семейный интеллектуальный клуб «Гнездо Феникса»</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2</w:t>
            </w:r>
          </w:p>
        </w:tc>
        <w:tc>
          <w:tcPr>
            <w:tcW w:w="569" w:type="dxa"/>
            <w:vAlign w:val="center"/>
          </w:tcPr>
          <w:p w:rsidR="006263F3" w:rsidRPr="00A01CB0" w:rsidRDefault="006263F3" w:rsidP="009B704F">
            <w:pPr>
              <w:jc w:val="center"/>
              <w:rPr>
                <w:rFonts w:ascii="Times New Roman" w:hAnsi="Times New Roman" w:cs="Times New Roman"/>
              </w:rPr>
            </w:pPr>
            <w:r>
              <w:rPr>
                <w:rFonts w:ascii="Times New Roman" w:hAnsi="Times New Roman" w:cs="Times New Roman"/>
              </w:rPr>
              <w:t>35</w:t>
            </w:r>
          </w:p>
        </w:tc>
        <w:tc>
          <w:tcPr>
            <w:tcW w:w="569" w:type="dxa"/>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6</w:t>
            </w:r>
          </w:p>
        </w:tc>
        <w:tc>
          <w:tcPr>
            <w:tcW w:w="2408" w:type="dxa"/>
            <w:tcBorders>
              <w:left w:val="single" w:sz="18" w:space="0" w:color="auto"/>
            </w:tcBorders>
            <w:vAlign w:val="center"/>
          </w:tcPr>
          <w:p w:rsidR="006263F3" w:rsidRPr="00A01CB0" w:rsidRDefault="006263F3" w:rsidP="009B704F">
            <w:pPr>
              <w:jc w:val="center"/>
              <w:rPr>
                <w:rFonts w:ascii="Times New Roman" w:hAnsi="Times New Roman" w:cs="Times New Roman"/>
              </w:rPr>
            </w:pPr>
            <w:r w:rsidRPr="00A01CB0">
              <w:rPr>
                <w:rFonts w:ascii="Times New Roman" w:hAnsi="Times New Roman" w:cs="Times New Roman"/>
              </w:rPr>
              <w:t>Жигулина И. В.</w:t>
            </w:r>
          </w:p>
        </w:tc>
      </w:tr>
      <w:tr w:rsidR="006263F3" w:rsidRPr="00B05B9E" w:rsidTr="006263F3">
        <w:tc>
          <w:tcPr>
            <w:tcW w:w="540" w:type="dxa"/>
            <w:gridSpan w:val="2"/>
            <w:vAlign w:val="center"/>
          </w:tcPr>
          <w:p w:rsidR="006263F3" w:rsidRPr="00AD7D19" w:rsidRDefault="006263F3" w:rsidP="009B704F">
            <w:pPr>
              <w:jc w:val="center"/>
              <w:rPr>
                <w:rFonts w:ascii="Times New Roman" w:hAnsi="Times New Roman" w:cs="Times New Roman"/>
              </w:rPr>
            </w:pPr>
            <w:r>
              <w:rPr>
                <w:rFonts w:ascii="Times New Roman" w:hAnsi="Times New Roman" w:cs="Times New Roman"/>
              </w:rPr>
              <w:t>20</w:t>
            </w:r>
            <w:r w:rsidRPr="00AD7D19">
              <w:rPr>
                <w:rFonts w:ascii="Times New Roman" w:hAnsi="Times New Roman" w:cs="Times New Roman"/>
              </w:rPr>
              <w:t>.</w:t>
            </w:r>
          </w:p>
        </w:tc>
        <w:tc>
          <w:tcPr>
            <w:tcW w:w="2674" w:type="dxa"/>
            <w:tcBorders>
              <w:right w:val="single" w:sz="18" w:space="0" w:color="auto"/>
            </w:tcBorders>
            <w:vAlign w:val="center"/>
          </w:tcPr>
          <w:p w:rsidR="006263F3" w:rsidRPr="00AD7D19" w:rsidRDefault="006263F3" w:rsidP="009B704F">
            <w:pPr>
              <w:ind w:right="105"/>
              <w:rPr>
                <w:rFonts w:ascii="Times New Roman" w:eastAsia="Times New Roman" w:hAnsi="Times New Roman" w:cs="Times New Roman"/>
                <w:lang w:eastAsia="ru-RU"/>
              </w:rPr>
            </w:pPr>
            <w:r w:rsidRPr="00AD7D19">
              <w:rPr>
                <w:rFonts w:ascii="Times New Roman" w:eastAsia="Times New Roman" w:hAnsi="Times New Roman" w:cs="Times New Roman"/>
                <w:lang w:eastAsia="ru-RU"/>
              </w:rPr>
              <w:t>Клуб интеллектуальных игр «Феникс»</w:t>
            </w:r>
          </w:p>
        </w:tc>
        <w:tc>
          <w:tcPr>
            <w:tcW w:w="569" w:type="dxa"/>
            <w:tcBorders>
              <w:left w:val="single" w:sz="18" w:space="0" w:color="auto"/>
            </w:tcBorders>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1</w:t>
            </w:r>
          </w:p>
        </w:tc>
        <w:tc>
          <w:tcPr>
            <w:tcW w:w="567" w:type="dxa"/>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13</w:t>
            </w:r>
          </w:p>
        </w:tc>
        <w:tc>
          <w:tcPr>
            <w:tcW w:w="567" w:type="dxa"/>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2</w:t>
            </w:r>
          </w:p>
        </w:tc>
        <w:tc>
          <w:tcPr>
            <w:tcW w:w="569" w:type="dxa"/>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29</w:t>
            </w:r>
          </w:p>
        </w:tc>
        <w:tc>
          <w:tcPr>
            <w:tcW w:w="569" w:type="dxa"/>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3</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9</w:t>
            </w:r>
          </w:p>
        </w:tc>
        <w:tc>
          <w:tcPr>
            <w:tcW w:w="2408" w:type="dxa"/>
            <w:tcBorders>
              <w:left w:val="single" w:sz="18" w:space="0" w:color="auto"/>
            </w:tcBorders>
            <w:vAlign w:val="center"/>
          </w:tcPr>
          <w:p w:rsidR="006263F3" w:rsidRPr="00AD7D19" w:rsidRDefault="006263F3" w:rsidP="009B704F">
            <w:pPr>
              <w:jc w:val="center"/>
              <w:rPr>
                <w:rFonts w:ascii="Times New Roman" w:hAnsi="Times New Roman" w:cs="Times New Roman"/>
              </w:rPr>
            </w:pPr>
            <w:r w:rsidRPr="00AD7D19">
              <w:rPr>
                <w:rFonts w:ascii="Times New Roman" w:hAnsi="Times New Roman" w:cs="Times New Roman"/>
              </w:rPr>
              <w:t>Чуткова Н. В.</w:t>
            </w:r>
          </w:p>
        </w:tc>
      </w:tr>
      <w:tr w:rsidR="006263F3" w:rsidRPr="00B05B9E" w:rsidTr="006263F3">
        <w:trPr>
          <w:trHeight w:val="451"/>
        </w:trPr>
        <w:tc>
          <w:tcPr>
            <w:tcW w:w="540" w:type="dxa"/>
            <w:gridSpan w:val="2"/>
            <w:vAlign w:val="center"/>
          </w:tcPr>
          <w:p w:rsidR="006263F3" w:rsidRPr="0057632E" w:rsidRDefault="006263F3" w:rsidP="009B704F">
            <w:pPr>
              <w:jc w:val="center"/>
              <w:rPr>
                <w:rFonts w:ascii="Times New Roman" w:hAnsi="Times New Roman" w:cs="Times New Roman"/>
              </w:rPr>
            </w:pPr>
            <w:r>
              <w:rPr>
                <w:rFonts w:ascii="Times New Roman" w:hAnsi="Times New Roman" w:cs="Times New Roman"/>
              </w:rPr>
              <w:t>21</w:t>
            </w:r>
            <w:r w:rsidRPr="0057632E">
              <w:rPr>
                <w:rFonts w:ascii="Times New Roman" w:hAnsi="Times New Roman" w:cs="Times New Roman"/>
              </w:rPr>
              <w:t>.</w:t>
            </w:r>
          </w:p>
        </w:tc>
        <w:tc>
          <w:tcPr>
            <w:tcW w:w="2674" w:type="dxa"/>
            <w:tcBorders>
              <w:right w:val="single" w:sz="18" w:space="0" w:color="auto"/>
            </w:tcBorders>
            <w:vAlign w:val="center"/>
          </w:tcPr>
          <w:p w:rsidR="006263F3" w:rsidRPr="0057632E" w:rsidRDefault="006263F3" w:rsidP="009B704F">
            <w:pPr>
              <w:ind w:right="105"/>
              <w:rPr>
                <w:rFonts w:ascii="Times New Roman" w:eastAsia="Times New Roman" w:hAnsi="Times New Roman" w:cs="Times New Roman"/>
                <w:lang w:eastAsia="ru-RU"/>
              </w:rPr>
            </w:pPr>
            <w:r w:rsidRPr="0057632E">
              <w:rPr>
                <w:rFonts w:ascii="Times New Roman" w:eastAsia="Times New Roman" w:hAnsi="Times New Roman" w:cs="Times New Roman"/>
                <w:lang w:eastAsia="ru-RU"/>
              </w:rPr>
              <w:t>«Время первых»</w:t>
            </w:r>
          </w:p>
        </w:tc>
        <w:tc>
          <w:tcPr>
            <w:tcW w:w="569" w:type="dxa"/>
            <w:tcBorders>
              <w:left w:val="single" w:sz="18" w:space="0" w:color="auto"/>
            </w:tcBorders>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1</w:t>
            </w:r>
          </w:p>
        </w:tc>
        <w:tc>
          <w:tcPr>
            <w:tcW w:w="567" w:type="dxa"/>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12</w:t>
            </w:r>
          </w:p>
        </w:tc>
        <w:tc>
          <w:tcPr>
            <w:tcW w:w="567" w:type="dxa"/>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4</w:t>
            </w:r>
          </w:p>
        </w:tc>
        <w:tc>
          <w:tcPr>
            <w:tcW w:w="567" w:type="dxa"/>
            <w:vAlign w:val="center"/>
          </w:tcPr>
          <w:p w:rsidR="006263F3" w:rsidRPr="0057632E"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57632E"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1</w:t>
            </w:r>
          </w:p>
        </w:tc>
        <w:tc>
          <w:tcPr>
            <w:tcW w:w="569" w:type="dxa"/>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12</w:t>
            </w:r>
          </w:p>
        </w:tc>
        <w:tc>
          <w:tcPr>
            <w:tcW w:w="569" w:type="dxa"/>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4</w:t>
            </w:r>
          </w:p>
        </w:tc>
        <w:tc>
          <w:tcPr>
            <w:tcW w:w="567" w:type="dxa"/>
            <w:vAlign w:val="center"/>
          </w:tcPr>
          <w:p w:rsidR="006263F3" w:rsidRPr="0057632E"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57632E"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57632E" w:rsidRDefault="006263F3" w:rsidP="009B704F">
            <w:pPr>
              <w:jc w:val="center"/>
              <w:rPr>
                <w:rFonts w:ascii="Times New Roman" w:hAnsi="Times New Roman" w:cs="Times New Roman"/>
              </w:rPr>
            </w:pPr>
          </w:p>
        </w:tc>
        <w:tc>
          <w:tcPr>
            <w:tcW w:w="567" w:type="dxa"/>
            <w:vAlign w:val="center"/>
          </w:tcPr>
          <w:p w:rsidR="006263F3" w:rsidRPr="0057632E" w:rsidRDefault="006263F3" w:rsidP="009B704F">
            <w:pPr>
              <w:jc w:val="center"/>
              <w:rPr>
                <w:rFonts w:ascii="Times New Roman" w:hAnsi="Times New Roman" w:cs="Times New Roman"/>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8</w:t>
            </w:r>
          </w:p>
        </w:tc>
        <w:tc>
          <w:tcPr>
            <w:tcW w:w="2408" w:type="dxa"/>
            <w:tcBorders>
              <w:left w:val="single" w:sz="18" w:space="0" w:color="auto"/>
            </w:tcBorders>
            <w:vAlign w:val="center"/>
          </w:tcPr>
          <w:p w:rsidR="006263F3" w:rsidRPr="0057632E" w:rsidRDefault="006263F3" w:rsidP="009B704F">
            <w:pPr>
              <w:jc w:val="center"/>
              <w:rPr>
                <w:rFonts w:ascii="Times New Roman" w:hAnsi="Times New Roman" w:cs="Times New Roman"/>
              </w:rPr>
            </w:pPr>
            <w:r w:rsidRPr="0057632E">
              <w:rPr>
                <w:rFonts w:ascii="Times New Roman" w:hAnsi="Times New Roman" w:cs="Times New Roman"/>
              </w:rPr>
              <w:t>Балакина А. В.</w:t>
            </w:r>
          </w:p>
        </w:tc>
      </w:tr>
      <w:tr w:rsidR="006263F3" w:rsidRPr="00B05B9E" w:rsidTr="006263F3">
        <w:trPr>
          <w:trHeight w:val="451"/>
        </w:trPr>
        <w:tc>
          <w:tcPr>
            <w:tcW w:w="540" w:type="dxa"/>
            <w:gridSpan w:val="2"/>
            <w:vAlign w:val="center"/>
          </w:tcPr>
          <w:p w:rsidR="006263F3" w:rsidRPr="0057632E" w:rsidRDefault="006263F3" w:rsidP="009B704F">
            <w:pPr>
              <w:jc w:val="center"/>
              <w:rPr>
                <w:rFonts w:ascii="Times New Roman" w:hAnsi="Times New Roman" w:cs="Times New Roman"/>
              </w:rPr>
            </w:pPr>
            <w:r>
              <w:rPr>
                <w:rFonts w:ascii="Times New Roman" w:hAnsi="Times New Roman" w:cs="Times New Roman"/>
              </w:rPr>
              <w:t>22.</w:t>
            </w:r>
          </w:p>
        </w:tc>
        <w:tc>
          <w:tcPr>
            <w:tcW w:w="2674" w:type="dxa"/>
            <w:tcBorders>
              <w:right w:val="single" w:sz="18" w:space="0" w:color="auto"/>
            </w:tcBorders>
          </w:tcPr>
          <w:p w:rsidR="006263F3" w:rsidRPr="00B72195" w:rsidRDefault="006263F3" w:rsidP="009B704F">
            <w:pPr>
              <w:pStyle w:val="7"/>
              <w:outlineLvl w:val="6"/>
              <w:rPr>
                <w:i w:val="0"/>
              </w:rPr>
            </w:pPr>
            <w:r w:rsidRPr="00B72195">
              <w:rPr>
                <w:i w:val="0"/>
              </w:rPr>
              <w:t>«Познай себя»</w:t>
            </w:r>
          </w:p>
        </w:tc>
        <w:tc>
          <w:tcPr>
            <w:tcW w:w="569" w:type="dxa"/>
            <w:tcBorders>
              <w:left w:val="single" w:sz="18" w:space="0" w:color="auto"/>
            </w:tcBorders>
          </w:tcPr>
          <w:p w:rsidR="006263F3" w:rsidRPr="00B72195" w:rsidRDefault="006263F3" w:rsidP="009B704F">
            <w:pPr>
              <w:jc w:val="center"/>
              <w:rPr>
                <w:rFonts w:ascii="Times New Roman" w:hAnsi="Times New Roman" w:cs="Times New Roman"/>
              </w:rPr>
            </w:pPr>
            <w:r w:rsidRPr="00B72195">
              <w:rPr>
                <w:rFonts w:ascii="Times New Roman" w:hAnsi="Times New Roman" w:cs="Times New Roman"/>
              </w:rPr>
              <w:t>4</w:t>
            </w:r>
          </w:p>
        </w:tc>
        <w:tc>
          <w:tcPr>
            <w:tcW w:w="567" w:type="dxa"/>
          </w:tcPr>
          <w:p w:rsidR="006263F3" w:rsidRPr="00B72195" w:rsidRDefault="006263F3" w:rsidP="009B704F">
            <w:pPr>
              <w:jc w:val="center"/>
              <w:rPr>
                <w:rFonts w:ascii="Times New Roman" w:hAnsi="Times New Roman" w:cs="Times New Roman"/>
              </w:rPr>
            </w:pPr>
            <w:r w:rsidRPr="00B72195">
              <w:rPr>
                <w:rFonts w:ascii="Times New Roman" w:hAnsi="Times New Roman" w:cs="Times New Roman"/>
              </w:rPr>
              <w:t>48</w:t>
            </w:r>
          </w:p>
        </w:tc>
        <w:tc>
          <w:tcPr>
            <w:tcW w:w="567" w:type="dxa"/>
          </w:tcPr>
          <w:p w:rsidR="006263F3" w:rsidRPr="00B72195" w:rsidRDefault="006263F3" w:rsidP="009B704F">
            <w:pPr>
              <w:jc w:val="center"/>
              <w:rPr>
                <w:rFonts w:ascii="Times New Roman" w:hAnsi="Times New Roman" w:cs="Times New Roman"/>
              </w:rPr>
            </w:pPr>
            <w:r w:rsidRPr="00B72195">
              <w:rPr>
                <w:rFonts w:ascii="Times New Roman" w:hAnsi="Times New Roman" w:cs="Times New Roman"/>
              </w:rPr>
              <w:t>2;24;4</w:t>
            </w:r>
          </w:p>
        </w:tc>
        <w:tc>
          <w:tcPr>
            <w:tcW w:w="567" w:type="dxa"/>
          </w:tcPr>
          <w:p w:rsidR="006263F3" w:rsidRPr="00B72195"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B72195" w:rsidRDefault="006263F3" w:rsidP="009B704F">
            <w:pPr>
              <w:jc w:val="center"/>
              <w:rPr>
                <w:rFonts w:ascii="Times New Roman" w:hAnsi="Times New Roman" w:cs="Times New Roman"/>
              </w:rPr>
            </w:pPr>
          </w:p>
        </w:tc>
        <w:tc>
          <w:tcPr>
            <w:tcW w:w="567" w:type="dxa"/>
            <w:tcBorders>
              <w:left w:val="single" w:sz="18" w:space="0" w:color="auto"/>
            </w:tcBorders>
          </w:tcPr>
          <w:p w:rsidR="006263F3" w:rsidRPr="00B72195" w:rsidRDefault="006263F3" w:rsidP="009B704F">
            <w:pPr>
              <w:jc w:val="center"/>
              <w:rPr>
                <w:rFonts w:ascii="Times New Roman" w:hAnsi="Times New Roman" w:cs="Times New Roman"/>
              </w:rPr>
            </w:pPr>
          </w:p>
        </w:tc>
        <w:tc>
          <w:tcPr>
            <w:tcW w:w="569" w:type="dxa"/>
          </w:tcPr>
          <w:p w:rsidR="006263F3" w:rsidRPr="00B72195" w:rsidRDefault="006263F3" w:rsidP="009B704F">
            <w:pPr>
              <w:jc w:val="center"/>
              <w:rPr>
                <w:rFonts w:ascii="Times New Roman" w:hAnsi="Times New Roman" w:cs="Times New Roman"/>
              </w:rPr>
            </w:pPr>
          </w:p>
        </w:tc>
        <w:tc>
          <w:tcPr>
            <w:tcW w:w="569" w:type="dxa"/>
          </w:tcPr>
          <w:p w:rsidR="006263F3" w:rsidRPr="00B72195" w:rsidRDefault="006263F3" w:rsidP="009B704F">
            <w:pPr>
              <w:jc w:val="center"/>
              <w:rPr>
                <w:rFonts w:ascii="Times New Roman" w:hAnsi="Times New Roman" w:cs="Times New Roman"/>
              </w:rPr>
            </w:pPr>
          </w:p>
        </w:tc>
        <w:tc>
          <w:tcPr>
            <w:tcW w:w="567" w:type="dxa"/>
          </w:tcPr>
          <w:p w:rsidR="006263F3" w:rsidRPr="00B72195"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B72195" w:rsidRDefault="006263F3" w:rsidP="009B704F">
            <w:pPr>
              <w:rPr>
                <w:rFonts w:ascii="Times New Roman" w:hAnsi="Times New Roman" w:cs="Times New Roman"/>
              </w:rPr>
            </w:pPr>
          </w:p>
        </w:tc>
        <w:tc>
          <w:tcPr>
            <w:tcW w:w="567" w:type="dxa"/>
            <w:tcBorders>
              <w:left w:val="single" w:sz="18" w:space="0" w:color="auto"/>
            </w:tcBorders>
          </w:tcPr>
          <w:p w:rsidR="006263F3" w:rsidRPr="00B72195" w:rsidRDefault="006263F3" w:rsidP="009B704F">
            <w:pPr>
              <w:jc w:val="center"/>
              <w:rPr>
                <w:rFonts w:ascii="Times New Roman" w:hAnsi="Times New Roman" w:cs="Times New Roman"/>
              </w:rPr>
            </w:pPr>
          </w:p>
        </w:tc>
        <w:tc>
          <w:tcPr>
            <w:tcW w:w="567" w:type="dxa"/>
          </w:tcPr>
          <w:p w:rsidR="006263F3" w:rsidRPr="00B72195" w:rsidRDefault="006263F3" w:rsidP="009B704F">
            <w:pPr>
              <w:jc w:val="center"/>
              <w:rPr>
                <w:rFonts w:ascii="Times New Roman" w:hAnsi="Times New Roman" w:cs="Times New Roman"/>
              </w:rPr>
            </w:pPr>
          </w:p>
        </w:tc>
        <w:tc>
          <w:tcPr>
            <w:tcW w:w="567" w:type="dxa"/>
          </w:tcPr>
          <w:p w:rsidR="006263F3" w:rsidRPr="00B72195" w:rsidRDefault="006263F3" w:rsidP="009B704F">
            <w:pPr>
              <w:jc w:val="center"/>
              <w:rPr>
                <w:rFonts w:ascii="Times New Roman" w:hAnsi="Times New Roman" w:cs="Times New Roman"/>
              </w:rPr>
            </w:pPr>
          </w:p>
        </w:tc>
        <w:tc>
          <w:tcPr>
            <w:tcW w:w="569" w:type="dxa"/>
            <w:vAlign w:val="center"/>
          </w:tcPr>
          <w:p w:rsidR="006263F3" w:rsidRPr="00B72195"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B72195"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B72195" w:rsidRDefault="006263F3" w:rsidP="009B704F">
            <w:pPr>
              <w:jc w:val="center"/>
              <w:rPr>
                <w:rFonts w:ascii="Times New Roman" w:hAnsi="Times New Roman" w:cs="Times New Roman"/>
              </w:rPr>
            </w:pPr>
            <w:r w:rsidRPr="00B72195">
              <w:rPr>
                <w:rFonts w:ascii="Times New Roman" w:hAnsi="Times New Roman" w:cs="Times New Roman"/>
              </w:rPr>
              <w:t>12</w:t>
            </w:r>
          </w:p>
        </w:tc>
        <w:tc>
          <w:tcPr>
            <w:tcW w:w="2408" w:type="dxa"/>
            <w:tcBorders>
              <w:left w:val="single" w:sz="18" w:space="0" w:color="auto"/>
            </w:tcBorders>
            <w:vAlign w:val="center"/>
          </w:tcPr>
          <w:p w:rsidR="006263F3" w:rsidRPr="00B72195" w:rsidRDefault="006263F3" w:rsidP="009B704F">
            <w:pPr>
              <w:jc w:val="center"/>
              <w:rPr>
                <w:rFonts w:ascii="Times New Roman" w:hAnsi="Times New Roman" w:cs="Times New Roman"/>
              </w:rPr>
            </w:pPr>
            <w:r w:rsidRPr="00B72195">
              <w:rPr>
                <w:rFonts w:ascii="Times New Roman" w:hAnsi="Times New Roman" w:cs="Times New Roman"/>
              </w:rPr>
              <w:t>Алиева Н. Р.</w:t>
            </w:r>
          </w:p>
        </w:tc>
      </w:tr>
      <w:tr w:rsidR="006263F3" w:rsidRPr="00B05B9E" w:rsidTr="006263F3">
        <w:trPr>
          <w:trHeight w:val="858"/>
        </w:trPr>
        <w:tc>
          <w:tcPr>
            <w:tcW w:w="540" w:type="dxa"/>
            <w:gridSpan w:val="2"/>
            <w:vAlign w:val="center"/>
          </w:tcPr>
          <w:p w:rsidR="006263F3" w:rsidRDefault="006263F3" w:rsidP="009B704F">
            <w:pPr>
              <w:jc w:val="center"/>
              <w:rPr>
                <w:rFonts w:ascii="Times New Roman" w:hAnsi="Times New Roman" w:cs="Times New Roman"/>
              </w:rPr>
            </w:pPr>
            <w:r>
              <w:rPr>
                <w:rFonts w:ascii="Times New Roman" w:hAnsi="Times New Roman" w:cs="Times New Roman"/>
              </w:rPr>
              <w:t>23.</w:t>
            </w:r>
          </w:p>
        </w:tc>
        <w:tc>
          <w:tcPr>
            <w:tcW w:w="2674" w:type="dxa"/>
            <w:tcBorders>
              <w:right w:val="single" w:sz="18" w:space="0" w:color="auto"/>
            </w:tcBorders>
          </w:tcPr>
          <w:p w:rsidR="006263F3" w:rsidRPr="009B2FCF" w:rsidRDefault="006263F3" w:rsidP="009B704F">
            <w:pPr>
              <w:pStyle w:val="7"/>
              <w:outlineLvl w:val="6"/>
              <w:rPr>
                <w:i w:val="0"/>
                <w:color w:val="FF0000"/>
              </w:rPr>
            </w:pPr>
            <w:r w:rsidRPr="009B2FCF">
              <w:rPr>
                <w:i w:val="0"/>
              </w:rPr>
              <w:t>«Учимся, играя»</w:t>
            </w:r>
          </w:p>
        </w:tc>
        <w:tc>
          <w:tcPr>
            <w:tcW w:w="569" w:type="dxa"/>
            <w:tcBorders>
              <w:lef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w:t>
            </w:r>
          </w:p>
        </w:tc>
        <w:tc>
          <w:tcPr>
            <w:tcW w:w="567"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12</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12</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12</w:t>
            </w:r>
          </w:p>
        </w:tc>
        <w:tc>
          <w:tcPr>
            <w:tcW w:w="567"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tc>
        <w:tc>
          <w:tcPr>
            <w:tcW w:w="567" w:type="dxa"/>
          </w:tcPr>
          <w:p w:rsidR="006263F3" w:rsidRPr="009B2FCF"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9B2FCF" w:rsidRDefault="006263F3" w:rsidP="009B704F">
            <w:pPr>
              <w:jc w:val="center"/>
              <w:rPr>
                <w:rFonts w:ascii="Times New Roman" w:hAnsi="Times New Roman" w:cs="Times New Roman"/>
                <w:color w:val="FF0000"/>
              </w:rPr>
            </w:pPr>
          </w:p>
        </w:tc>
        <w:tc>
          <w:tcPr>
            <w:tcW w:w="567" w:type="dxa"/>
            <w:tcBorders>
              <w:lef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w:t>
            </w:r>
          </w:p>
        </w:tc>
        <w:tc>
          <w:tcPr>
            <w:tcW w:w="569"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10</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13</w:t>
            </w:r>
          </w:p>
        </w:tc>
        <w:tc>
          <w:tcPr>
            <w:tcW w:w="569"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tc>
        <w:tc>
          <w:tcPr>
            <w:tcW w:w="567" w:type="dxa"/>
          </w:tcPr>
          <w:p w:rsidR="006263F3" w:rsidRPr="009B2FCF"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B2FCF" w:rsidRDefault="006263F3" w:rsidP="009B704F">
            <w:pPr>
              <w:rPr>
                <w:rFonts w:ascii="Times New Roman" w:hAnsi="Times New Roman" w:cs="Times New Roman"/>
              </w:rPr>
            </w:pPr>
          </w:p>
        </w:tc>
        <w:tc>
          <w:tcPr>
            <w:tcW w:w="567" w:type="dxa"/>
            <w:tcBorders>
              <w:left w:val="single" w:sz="18" w:space="0" w:color="auto"/>
            </w:tcBorders>
          </w:tcPr>
          <w:p w:rsidR="006263F3" w:rsidRPr="009B2FCF" w:rsidRDefault="006263F3" w:rsidP="009B704F">
            <w:pPr>
              <w:jc w:val="center"/>
              <w:rPr>
                <w:rFonts w:ascii="Times New Roman" w:hAnsi="Times New Roman" w:cs="Times New Roman"/>
              </w:rPr>
            </w:pPr>
          </w:p>
        </w:tc>
        <w:tc>
          <w:tcPr>
            <w:tcW w:w="567" w:type="dxa"/>
          </w:tcPr>
          <w:p w:rsidR="006263F3" w:rsidRPr="009B2FCF" w:rsidRDefault="006263F3" w:rsidP="009B704F">
            <w:pPr>
              <w:jc w:val="center"/>
              <w:rPr>
                <w:rFonts w:ascii="Times New Roman" w:hAnsi="Times New Roman" w:cs="Times New Roman"/>
              </w:rPr>
            </w:pPr>
          </w:p>
        </w:tc>
        <w:tc>
          <w:tcPr>
            <w:tcW w:w="567" w:type="dxa"/>
          </w:tcPr>
          <w:p w:rsidR="006263F3" w:rsidRPr="009B2FCF" w:rsidRDefault="006263F3" w:rsidP="009B704F">
            <w:pPr>
              <w:jc w:val="center"/>
              <w:rPr>
                <w:rFonts w:ascii="Times New Roman" w:hAnsi="Times New Roman" w:cs="Times New Roman"/>
              </w:rPr>
            </w:pPr>
          </w:p>
        </w:tc>
        <w:tc>
          <w:tcPr>
            <w:tcW w:w="569" w:type="dxa"/>
          </w:tcPr>
          <w:p w:rsidR="006263F3" w:rsidRPr="009B2FCF"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tcPr>
          <w:p w:rsidR="006263F3" w:rsidRPr="009B2FCF"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8</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12</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8</w:t>
            </w:r>
          </w:p>
        </w:tc>
        <w:tc>
          <w:tcPr>
            <w:tcW w:w="2408" w:type="dxa"/>
            <w:tcBorders>
              <w:lef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Королева В.И</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Петракова И.Ю.</w:t>
            </w:r>
          </w:p>
          <w:p w:rsidR="006263F3" w:rsidRPr="009B2FCF" w:rsidRDefault="006263F3" w:rsidP="009B704F">
            <w:pPr>
              <w:jc w:val="center"/>
              <w:rPr>
                <w:rFonts w:ascii="Times New Roman" w:hAnsi="Times New Roman" w:cs="Times New Roman"/>
              </w:rPr>
            </w:pPr>
            <w:r>
              <w:rPr>
                <w:rFonts w:ascii="Times New Roman" w:hAnsi="Times New Roman" w:cs="Times New Roman"/>
              </w:rPr>
              <w:t>Марина И.Ю.</w:t>
            </w:r>
          </w:p>
        </w:tc>
      </w:tr>
      <w:tr w:rsidR="006263F3" w:rsidRPr="00B05B9E" w:rsidTr="006263F3">
        <w:trPr>
          <w:trHeight w:val="451"/>
        </w:trPr>
        <w:tc>
          <w:tcPr>
            <w:tcW w:w="540" w:type="dxa"/>
            <w:gridSpan w:val="2"/>
            <w:vAlign w:val="center"/>
          </w:tcPr>
          <w:p w:rsidR="006263F3" w:rsidRDefault="006263F3" w:rsidP="009B704F">
            <w:pPr>
              <w:jc w:val="center"/>
              <w:rPr>
                <w:rFonts w:ascii="Times New Roman" w:hAnsi="Times New Roman" w:cs="Times New Roman"/>
              </w:rPr>
            </w:pPr>
            <w:r>
              <w:rPr>
                <w:rFonts w:ascii="Times New Roman" w:hAnsi="Times New Roman" w:cs="Times New Roman"/>
              </w:rPr>
              <w:t>24.</w:t>
            </w:r>
          </w:p>
        </w:tc>
        <w:tc>
          <w:tcPr>
            <w:tcW w:w="2674" w:type="dxa"/>
            <w:tcBorders>
              <w:right w:val="single" w:sz="18" w:space="0" w:color="auto"/>
            </w:tcBorders>
          </w:tcPr>
          <w:p w:rsidR="006263F3" w:rsidRPr="009B2FCF" w:rsidRDefault="006263F3" w:rsidP="009B704F">
            <w:pPr>
              <w:pStyle w:val="7"/>
              <w:outlineLvl w:val="6"/>
              <w:rPr>
                <w:i w:val="0"/>
              </w:rPr>
            </w:pPr>
            <w:r w:rsidRPr="009B2FCF">
              <w:rPr>
                <w:i w:val="0"/>
              </w:rPr>
              <w:t>«Занимательный английский»</w:t>
            </w:r>
          </w:p>
        </w:tc>
        <w:tc>
          <w:tcPr>
            <w:tcW w:w="569" w:type="dxa"/>
            <w:tcBorders>
              <w:lef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5</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tc>
        <w:tc>
          <w:tcPr>
            <w:tcW w:w="567"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56</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48</w:t>
            </w:r>
          </w:p>
        </w:tc>
        <w:tc>
          <w:tcPr>
            <w:tcW w:w="567" w:type="dxa"/>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4</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w:t>
            </w:r>
          </w:p>
        </w:tc>
        <w:tc>
          <w:tcPr>
            <w:tcW w:w="567" w:type="dxa"/>
          </w:tcPr>
          <w:p w:rsidR="006263F3" w:rsidRPr="009B2FCF" w:rsidRDefault="006263F3" w:rsidP="009B704F">
            <w:pPr>
              <w:jc w:val="center"/>
              <w:rPr>
                <w:rFonts w:ascii="Times New Roman" w:hAnsi="Times New Roman" w:cs="Times New Roman"/>
                <w:color w:val="FF0000"/>
              </w:rPr>
            </w:pPr>
          </w:p>
        </w:tc>
        <w:tc>
          <w:tcPr>
            <w:tcW w:w="567" w:type="dxa"/>
            <w:tcBorders>
              <w:right w:val="single" w:sz="18" w:space="0" w:color="auto"/>
            </w:tcBorders>
          </w:tcPr>
          <w:p w:rsidR="006263F3" w:rsidRPr="009B2FCF" w:rsidRDefault="006263F3" w:rsidP="009B704F">
            <w:pPr>
              <w:jc w:val="center"/>
              <w:rPr>
                <w:rFonts w:ascii="Times New Roman" w:hAnsi="Times New Roman" w:cs="Times New Roman"/>
                <w:color w:val="FF0000"/>
              </w:rPr>
            </w:pPr>
          </w:p>
        </w:tc>
        <w:tc>
          <w:tcPr>
            <w:tcW w:w="567" w:type="dxa"/>
            <w:tcBorders>
              <w:left w:val="single" w:sz="18" w:space="0" w:color="auto"/>
            </w:tcBorders>
          </w:tcPr>
          <w:p w:rsidR="006263F3" w:rsidRPr="009B2FCF" w:rsidRDefault="006263F3" w:rsidP="009B704F">
            <w:pPr>
              <w:jc w:val="center"/>
              <w:rPr>
                <w:rFonts w:ascii="Times New Roman" w:hAnsi="Times New Roman" w:cs="Times New Roman"/>
              </w:rPr>
            </w:pPr>
          </w:p>
        </w:tc>
        <w:tc>
          <w:tcPr>
            <w:tcW w:w="569" w:type="dxa"/>
          </w:tcPr>
          <w:p w:rsidR="006263F3" w:rsidRPr="009B2FCF" w:rsidRDefault="006263F3" w:rsidP="009B704F">
            <w:pPr>
              <w:jc w:val="center"/>
              <w:rPr>
                <w:rFonts w:ascii="Times New Roman" w:hAnsi="Times New Roman" w:cs="Times New Roman"/>
              </w:rPr>
            </w:pPr>
          </w:p>
        </w:tc>
        <w:tc>
          <w:tcPr>
            <w:tcW w:w="569" w:type="dxa"/>
          </w:tcPr>
          <w:p w:rsidR="006263F3" w:rsidRPr="009B2FCF" w:rsidRDefault="006263F3" w:rsidP="009B704F">
            <w:pPr>
              <w:jc w:val="center"/>
              <w:rPr>
                <w:rFonts w:ascii="Times New Roman" w:hAnsi="Times New Roman" w:cs="Times New Roman"/>
              </w:rPr>
            </w:pPr>
          </w:p>
        </w:tc>
        <w:tc>
          <w:tcPr>
            <w:tcW w:w="567" w:type="dxa"/>
          </w:tcPr>
          <w:p w:rsidR="006263F3" w:rsidRPr="009B2FCF" w:rsidRDefault="006263F3" w:rsidP="009B704F">
            <w:pPr>
              <w:jc w:val="center"/>
              <w:rPr>
                <w:rFonts w:ascii="Times New Roman" w:hAnsi="Times New Roman" w:cs="Times New Roman"/>
              </w:rPr>
            </w:pPr>
          </w:p>
        </w:tc>
        <w:tc>
          <w:tcPr>
            <w:tcW w:w="567" w:type="dxa"/>
            <w:tcBorders>
              <w:right w:val="single" w:sz="18" w:space="0" w:color="auto"/>
            </w:tcBorders>
          </w:tcPr>
          <w:p w:rsidR="006263F3" w:rsidRPr="009B2FCF" w:rsidRDefault="006263F3" w:rsidP="009B704F">
            <w:pPr>
              <w:rPr>
                <w:rFonts w:ascii="Times New Roman" w:hAnsi="Times New Roman" w:cs="Times New Roman"/>
              </w:rPr>
            </w:pPr>
          </w:p>
        </w:tc>
        <w:tc>
          <w:tcPr>
            <w:tcW w:w="567" w:type="dxa"/>
            <w:tcBorders>
              <w:left w:val="single" w:sz="18" w:space="0" w:color="auto"/>
            </w:tcBorders>
          </w:tcPr>
          <w:p w:rsidR="006263F3" w:rsidRPr="009B2FCF" w:rsidRDefault="006263F3" w:rsidP="009B704F">
            <w:pPr>
              <w:jc w:val="center"/>
              <w:rPr>
                <w:rFonts w:ascii="Times New Roman" w:hAnsi="Times New Roman" w:cs="Times New Roman"/>
              </w:rPr>
            </w:pPr>
          </w:p>
        </w:tc>
        <w:tc>
          <w:tcPr>
            <w:tcW w:w="567" w:type="dxa"/>
          </w:tcPr>
          <w:p w:rsidR="006263F3" w:rsidRPr="009B2FCF" w:rsidRDefault="006263F3" w:rsidP="009B704F">
            <w:pPr>
              <w:jc w:val="center"/>
              <w:rPr>
                <w:rFonts w:ascii="Times New Roman" w:hAnsi="Times New Roman" w:cs="Times New Roman"/>
              </w:rPr>
            </w:pPr>
          </w:p>
        </w:tc>
        <w:tc>
          <w:tcPr>
            <w:tcW w:w="567" w:type="dxa"/>
          </w:tcPr>
          <w:p w:rsidR="006263F3" w:rsidRPr="009B2FCF" w:rsidRDefault="006263F3" w:rsidP="009B704F">
            <w:pPr>
              <w:jc w:val="center"/>
              <w:rPr>
                <w:rFonts w:ascii="Times New Roman" w:hAnsi="Times New Roman" w:cs="Times New Roman"/>
              </w:rPr>
            </w:pPr>
          </w:p>
        </w:tc>
        <w:tc>
          <w:tcPr>
            <w:tcW w:w="569" w:type="dxa"/>
          </w:tcPr>
          <w:p w:rsidR="006263F3" w:rsidRPr="009B2FCF"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tcPr>
          <w:p w:rsidR="006263F3" w:rsidRPr="009B2FCF"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20</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8</w:t>
            </w:r>
          </w:p>
        </w:tc>
        <w:tc>
          <w:tcPr>
            <w:tcW w:w="2408" w:type="dxa"/>
            <w:tcBorders>
              <w:left w:val="single" w:sz="18" w:space="0" w:color="auto"/>
            </w:tcBorders>
          </w:tcPr>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Морозова Ю.В.</w:t>
            </w:r>
          </w:p>
          <w:p w:rsidR="006263F3" w:rsidRPr="009B2FCF" w:rsidRDefault="006263F3" w:rsidP="009B704F">
            <w:pPr>
              <w:jc w:val="center"/>
              <w:rPr>
                <w:rFonts w:ascii="Times New Roman" w:hAnsi="Times New Roman" w:cs="Times New Roman"/>
              </w:rPr>
            </w:pPr>
            <w:r w:rsidRPr="009B2FCF">
              <w:rPr>
                <w:rFonts w:ascii="Times New Roman" w:hAnsi="Times New Roman" w:cs="Times New Roman"/>
              </w:rPr>
              <w:t>Волощук Е.И.</w:t>
            </w:r>
          </w:p>
        </w:tc>
      </w:tr>
      <w:tr w:rsidR="006263F3" w:rsidRPr="00B05B9E" w:rsidTr="006263F3">
        <w:tc>
          <w:tcPr>
            <w:tcW w:w="3214" w:type="dxa"/>
            <w:gridSpan w:val="3"/>
            <w:tcBorders>
              <w:right w:val="single" w:sz="18" w:space="0" w:color="auto"/>
            </w:tcBorders>
          </w:tcPr>
          <w:p w:rsidR="006263F3" w:rsidRPr="009B2FCF" w:rsidRDefault="006263F3" w:rsidP="009B704F">
            <w:pPr>
              <w:ind w:right="105"/>
              <w:jc w:val="center"/>
              <w:rPr>
                <w:rFonts w:ascii="Times New Roman" w:eastAsia="Times New Roman" w:hAnsi="Times New Roman" w:cs="Times New Roman"/>
                <w:b/>
                <w:lang w:eastAsia="ru-RU"/>
              </w:rPr>
            </w:pPr>
            <w:r w:rsidRPr="009B2FCF">
              <w:rPr>
                <w:rFonts w:ascii="Times New Roman" w:eastAsia="Times New Roman" w:hAnsi="Times New Roman" w:cs="Times New Roman"/>
                <w:b/>
                <w:lang w:eastAsia="ru-RU"/>
              </w:rPr>
              <w:t>ИТОГО</w:t>
            </w:r>
          </w:p>
          <w:p w:rsidR="006263F3" w:rsidRPr="009B2FCF" w:rsidRDefault="006263F3" w:rsidP="009B704F">
            <w:pPr>
              <w:ind w:right="105"/>
              <w:jc w:val="center"/>
              <w:rPr>
                <w:rFonts w:ascii="Times New Roman" w:eastAsia="Times New Roman" w:hAnsi="Times New Roman" w:cs="Times New Roman"/>
                <w:b/>
                <w:lang w:eastAsia="ru-RU"/>
              </w:rPr>
            </w:pPr>
            <w:r w:rsidRPr="009B2FCF">
              <w:rPr>
                <w:rFonts w:ascii="Times New Roman" w:eastAsia="Times New Roman" w:hAnsi="Times New Roman" w:cs="Times New Roman"/>
                <w:b/>
                <w:lang w:eastAsia="ru-RU"/>
              </w:rPr>
              <w:t xml:space="preserve">по разделу </w:t>
            </w:r>
            <w:r w:rsidRPr="009B2FCF">
              <w:rPr>
                <w:rFonts w:ascii="Times New Roman" w:eastAsia="Times New Roman" w:hAnsi="Times New Roman" w:cs="Times New Roman"/>
                <w:b/>
                <w:lang w:val="en-US" w:eastAsia="ru-RU"/>
              </w:rPr>
              <w:t>III</w:t>
            </w:r>
          </w:p>
        </w:tc>
        <w:tc>
          <w:tcPr>
            <w:tcW w:w="569" w:type="dxa"/>
            <w:tcBorders>
              <w:lef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52</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650</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175</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2</w:t>
            </w:r>
          </w:p>
        </w:tc>
        <w:tc>
          <w:tcPr>
            <w:tcW w:w="567" w:type="dxa"/>
            <w:tcBorders>
              <w:righ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4</w:t>
            </w:r>
          </w:p>
        </w:tc>
        <w:tc>
          <w:tcPr>
            <w:tcW w:w="567" w:type="dxa"/>
            <w:tcBorders>
              <w:lef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29</w:t>
            </w:r>
          </w:p>
        </w:tc>
        <w:tc>
          <w:tcPr>
            <w:tcW w:w="569"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327</w:t>
            </w:r>
          </w:p>
        </w:tc>
        <w:tc>
          <w:tcPr>
            <w:tcW w:w="569"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130</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6</w:t>
            </w:r>
          </w:p>
        </w:tc>
        <w:tc>
          <w:tcPr>
            <w:tcW w:w="567" w:type="dxa"/>
            <w:tcBorders>
              <w:righ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10</w:t>
            </w:r>
          </w:p>
        </w:tc>
        <w:tc>
          <w:tcPr>
            <w:tcW w:w="567" w:type="dxa"/>
            <w:tcBorders>
              <w:lef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6</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79</w:t>
            </w:r>
          </w:p>
        </w:tc>
        <w:tc>
          <w:tcPr>
            <w:tcW w:w="567"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28</w:t>
            </w:r>
          </w:p>
        </w:tc>
        <w:tc>
          <w:tcPr>
            <w:tcW w:w="569" w:type="dxa"/>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4</w:t>
            </w:r>
          </w:p>
        </w:tc>
        <w:tc>
          <w:tcPr>
            <w:tcW w:w="715" w:type="dxa"/>
            <w:gridSpan w:val="2"/>
            <w:tcBorders>
              <w:righ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8</w:t>
            </w:r>
          </w:p>
        </w:tc>
        <w:tc>
          <w:tcPr>
            <w:tcW w:w="1276" w:type="dxa"/>
            <w:tcBorders>
              <w:left w:val="single" w:sz="18" w:space="0" w:color="auto"/>
              <w:right w:val="single" w:sz="18" w:space="0" w:color="auto"/>
            </w:tcBorders>
            <w:vAlign w:val="center"/>
          </w:tcPr>
          <w:p w:rsidR="006263F3" w:rsidRPr="009B2FCF" w:rsidRDefault="006263F3" w:rsidP="009B704F">
            <w:pPr>
              <w:jc w:val="center"/>
              <w:rPr>
                <w:rFonts w:ascii="Times New Roman" w:hAnsi="Times New Roman" w:cs="Times New Roman"/>
                <w:b/>
              </w:rPr>
            </w:pPr>
            <w:r>
              <w:rPr>
                <w:rFonts w:ascii="Times New Roman" w:hAnsi="Times New Roman" w:cs="Times New Roman"/>
                <w:b/>
              </w:rPr>
              <w:t>362</w:t>
            </w:r>
          </w:p>
        </w:tc>
        <w:tc>
          <w:tcPr>
            <w:tcW w:w="2408" w:type="dxa"/>
            <w:tcBorders>
              <w:left w:val="single" w:sz="18" w:space="0" w:color="auto"/>
            </w:tcBorders>
            <w:vAlign w:val="center"/>
          </w:tcPr>
          <w:p w:rsidR="006263F3" w:rsidRPr="009B2FCF" w:rsidRDefault="006263F3" w:rsidP="009B704F">
            <w:pPr>
              <w:jc w:val="center"/>
              <w:rPr>
                <w:rFonts w:ascii="Times New Roman" w:hAnsi="Times New Roman" w:cs="Times New Roman"/>
                <w:b/>
              </w:rPr>
            </w:pPr>
            <w:r w:rsidRPr="009B2FCF">
              <w:rPr>
                <w:rFonts w:ascii="Times New Roman" w:hAnsi="Times New Roman" w:cs="Times New Roman"/>
                <w:b/>
              </w:rPr>
              <w:t xml:space="preserve">Групп: </w:t>
            </w:r>
            <w:r>
              <w:rPr>
                <w:rFonts w:ascii="Times New Roman" w:hAnsi="Times New Roman" w:cs="Times New Roman"/>
                <w:b/>
              </w:rPr>
              <w:t>87</w:t>
            </w:r>
          </w:p>
          <w:p w:rsidR="006263F3" w:rsidRPr="009B2FCF" w:rsidRDefault="006263F3" w:rsidP="009B704F">
            <w:pPr>
              <w:jc w:val="center"/>
              <w:rPr>
                <w:rFonts w:ascii="Times New Roman" w:hAnsi="Times New Roman" w:cs="Times New Roman"/>
                <w:b/>
              </w:rPr>
            </w:pPr>
            <w:r w:rsidRPr="009B2FCF">
              <w:rPr>
                <w:rFonts w:ascii="Times New Roman" w:hAnsi="Times New Roman" w:cs="Times New Roman"/>
                <w:b/>
              </w:rPr>
              <w:t xml:space="preserve">Обучающихся: </w:t>
            </w:r>
            <w:r>
              <w:rPr>
                <w:rFonts w:ascii="Times New Roman" w:hAnsi="Times New Roman" w:cs="Times New Roman"/>
                <w:b/>
              </w:rPr>
              <w:t>1056</w:t>
            </w:r>
          </w:p>
        </w:tc>
      </w:tr>
      <w:tr w:rsidR="006263F3" w:rsidRPr="00B05B9E" w:rsidTr="006263F3">
        <w:tc>
          <w:tcPr>
            <w:tcW w:w="3214" w:type="dxa"/>
            <w:gridSpan w:val="3"/>
            <w:tcBorders>
              <w:right w:val="single" w:sz="18" w:space="0" w:color="auto"/>
            </w:tcBorders>
          </w:tcPr>
          <w:p w:rsidR="006263F3" w:rsidRPr="0070606B" w:rsidRDefault="006263F3" w:rsidP="009B704F">
            <w:pPr>
              <w:jc w:val="center"/>
              <w:rPr>
                <w:rFonts w:ascii="Times New Roman" w:hAnsi="Times New Roman" w:cs="Times New Roman"/>
              </w:rPr>
            </w:pPr>
          </w:p>
        </w:tc>
        <w:tc>
          <w:tcPr>
            <w:tcW w:w="12345" w:type="dxa"/>
            <w:gridSpan w:val="18"/>
            <w:tcBorders>
              <w:left w:val="single" w:sz="18" w:space="0" w:color="auto"/>
            </w:tcBorders>
          </w:tcPr>
          <w:p w:rsidR="006263F3" w:rsidRPr="0070606B" w:rsidRDefault="006263F3" w:rsidP="009B704F">
            <w:pPr>
              <w:rPr>
                <w:rFonts w:ascii="Times New Roman" w:hAnsi="Times New Roman" w:cs="Times New Roman"/>
              </w:rPr>
            </w:pPr>
            <w:r w:rsidRPr="0070606B">
              <w:rPr>
                <w:rFonts w:ascii="Times New Roman" w:hAnsi="Times New Roman" w:cs="Times New Roman"/>
                <w:b/>
              </w:rPr>
              <w:t xml:space="preserve">                            </w:t>
            </w:r>
            <w:r w:rsidRPr="0070606B">
              <w:rPr>
                <w:rFonts w:ascii="Times New Roman" w:hAnsi="Times New Roman" w:cs="Times New Roman"/>
                <w:b/>
                <w:lang w:val="en-US"/>
              </w:rPr>
              <w:t>IV</w:t>
            </w:r>
            <w:r w:rsidRPr="0070606B">
              <w:rPr>
                <w:rFonts w:ascii="Times New Roman" w:hAnsi="Times New Roman" w:cs="Times New Roman"/>
                <w:b/>
              </w:rPr>
              <w:t>. Физкультурно-спортивная направленность</w:t>
            </w:r>
          </w:p>
        </w:tc>
      </w:tr>
      <w:tr w:rsidR="006263F3" w:rsidRPr="00B05B9E" w:rsidTr="006263F3">
        <w:trPr>
          <w:trHeight w:val="524"/>
        </w:trPr>
        <w:tc>
          <w:tcPr>
            <w:tcW w:w="540" w:type="dxa"/>
            <w:gridSpan w:val="2"/>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1.</w:t>
            </w:r>
          </w:p>
        </w:tc>
        <w:tc>
          <w:tcPr>
            <w:tcW w:w="2674" w:type="dxa"/>
            <w:tcBorders>
              <w:right w:val="single" w:sz="18" w:space="0" w:color="auto"/>
            </w:tcBorders>
            <w:vAlign w:val="center"/>
          </w:tcPr>
          <w:p w:rsidR="006263F3" w:rsidRPr="00641AF7" w:rsidRDefault="006263F3" w:rsidP="009B704F">
            <w:pPr>
              <w:ind w:right="105"/>
              <w:rPr>
                <w:rFonts w:ascii="Times New Roman" w:eastAsia="Times New Roman" w:hAnsi="Times New Roman" w:cs="Times New Roman"/>
                <w:lang w:eastAsia="ru-RU"/>
              </w:rPr>
            </w:pPr>
            <w:r w:rsidRPr="00641AF7">
              <w:rPr>
                <w:rFonts w:ascii="Times New Roman" w:eastAsia="Times New Roman" w:hAnsi="Times New Roman" w:cs="Times New Roman"/>
                <w:lang w:eastAsia="ru-RU"/>
              </w:rPr>
              <w:t>«Настольный теннис»</w:t>
            </w:r>
          </w:p>
        </w:tc>
        <w:tc>
          <w:tcPr>
            <w:tcW w:w="569" w:type="dxa"/>
            <w:tcBorders>
              <w:lef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1</w:t>
            </w:r>
          </w:p>
        </w:tc>
        <w:tc>
          <w:tcPr>
            <w:tcW w:w="567"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12</w:t>
            </w:r>
          </w:p>
        </w:tc>
        <w:tc>
          <w:tcPr>
            <w:tcW w:w="567" w:type="dxa"/>
            <w:vAlign w:val="center"/>
          </w:tcPr>
          <w:p w:rsidR="006263F3" w:rsidRPr="00641AF7" w:rsidRDefault="006263F3" w:rsidP="009B704F">
            <w:pPr>
              <w:jc w:val="center"/>
              <w:rPr>
                <w:rFonts w:ascii="Times New Roman" w:hAnsi="Times New Roman" w:cs="Times New Roman"/>
              </w:rPr>
            </w:pPr>
            <w:r>
              <w:rPr>
                <w:rFonts w:ascii="Times New Roman" w:hAnsi="Times New Roman" w:cs="Times New Roman"/>
              </w:rPr>
              <w:t>6</w:t>
            </w:r>
          </w:p>
        </w:tc>
        <w:tc>
          <w:tcPr>
            <w:tcW w:w="567" w:type="dxa"/>
            <w:vAlign w:val="center"/>
          </w:tcPr>
          <w:p w:rsidR="006263F3" w:rsidRPr="00641AF7"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641AF7"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1</w:t>
            </w:r>
          </w:p>
        </w:tc>
        <w:tc>
          <w:tcPr>
            <w:tcW w:w="569"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10</w:t>
            </w:r>
          </w:p>
        </w:tc>
        <w:tc>
          <w:tcPr>
            <w:tcW w:w="569"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6</w:t>
            </w:r>
          </w:p>
        </w:tc>
        <w:tc>
          <w:tcPr>
            <w:tcW w:w="567"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w:t>
            </w:r>
          </w:p>
        </w:tc>
        <w:tc>
          <w:tcPr>
            <w:tcW w:w="567" w:type="dxa"/>
            <w:tcBorders>
              <w:righ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w:t>
            </w:r>
          </w:p>
        </w:tc>
        <w:tc>
          <w:tcPr>
            <w:tcW w:w="567" w:type="dxa"/>
            <w:tcBorders>
              <w:lef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w:t>
            </w:r>
          </w:p>
        </w:tc>
        <w:tc>
          <w:tcPr>
            <w:tcW w:w="567"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30</w:t>
            </w:r>
          </w:p>
        </w:tc>
        <w:tc>
          <w:tcPr>
            <w:tcW w:w="567"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6</w:t>
            </w:r>
          </w:p>
        </w:tc>
        <w:tc>
          <w:tcPr>
            <w:tcW w:w="569" w:type="dxa"/>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w:t>
            </w:r>
          </w:p>
        </w:tc>
        <w:tc>
          <w:tcPr>
            <w:tcW w:w="715" w:type="dxa"/>
            <w:gridSpan w:val="2"/>
            <w:tcBorders>
              <w:righ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36</w:t>
            </w:r>
          </w:p>
        </w:tc>
        <w:tc>
          <w:tcPr>
            <w:tcW w:w="2408" w:type="dxa"/>
            <w:tcBorders>
              <w:left w:val="single" w:sz="18" w:space="0" w:color="auto"/>
            </w:tcBorders>
            <w:vAlign w:val="center"/>
          </w:tcPr>
          <w:p w:rsidR="006263F3" w:rsidRPr="00641AF7" w:rsidRDefault="006263F3" w:rsidP="009B704F">
            <w:pPr>
              <w:jc w:val="center"/>
              <w:rPr>
                <w:rFonts w:ascii="Times New Roman" w:hAnsi="Times New Roman" w:cs="Times New Roman"/>
              </w:rPr>
            </w:pPr>
            <w:r w:rsidRPr="00641AF7">
              <w:rPr>
                <w:rFonts w:ascii="Times New Roman" w:hAnsi="Times New Roman" w:cs="Times New Roman"/>
              </w:rPr>
              <w:t>Малевская Е.Ю.</w:t>
            </w:r>
          </w:p>
        </w:tc>
      </w:tr>
      <w:tr w:rsidR="006263F3" w:rsidRPr="00B05B9E" w:rsidTr="006263F3">
        <w:tc>
          <w:tcPr>
            <w:tcW w:w="540" w:type="dxa"/>
            <w:gridSpan w:val="2"/>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2.</w:t>
            </w:r>
          </w:p>
        </w:tc>
        <w:tc>
          <w:tcPr>
            <w:tcW w:w="2674" w:type="dxa"/>
            <w:tcBorders>
              <w:right w:val="single" w:sz="18" w:space="0" w:color="auto"/>
            </w:tcBorders>
          </w:tcPr>
          <w:p w:rsidR="006263F3" w:rsidRPr="003234DD" w:rsidRDefault="006263F3" w:rsidP="009B704F">
            <w:pPr>
              <w:ind w:right="105"/>
              <w:rPr>
                <w:rFonts w:ascii="Times New Roman" w:eastAsia="Times New Roman" w:hAnsi="Times New Roman" w:cs="Times New Roman"/>
                <w:lang w:eastAsia="ru-RU"/>
              </w:rPr>
            </w:pPr>
            <w:r w:rsidRPr="003234DD">
              <w:rPr>
                <w:rFonts w:ascii="Times New Roman" w:eastAsia="Times New Roman" w:hAnsi="Times New Roman" w:cs="Times New Roman"/>
                <w:lang w:eastAsia="ru-RU"/>
              </w:rPr>
              <w:t xml:space="preserve"> «Шахматы»</w:t>
            </w:r>
          </w:p>
          <w:p w:rsidR="006263F3" w:rsidRPr="003234DD" w:rsidRDefault="006263F3" w:rsidP="009B704F">
            <w:pPr>
              <w:ind w:right="105"/>
              <w:rPr>
                <w:rFonts w:ascii="Times New Roman" w:eastAsia="Times New Roman" w:hAnsi="Times New Roman" w:cs="Times New Roman"/>
                <w:lang w:eastAsia="ru-RU"/>
              </w:rPr>
            </w:pPr>
          </w:p>
        </w:tc>
        <w:tc>
          <w:tcPr>
            <w:tcW w:w="569" w:type="dxa"/>
            <w:tcBorders>
              <w:lef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1</w:t>
            </w:r>
          </w:p>
        </w:tc>
        <w:tc>
          <w:tcPr>
            <w:tcW w:w="567"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12</w:t>
            </w:r>
          </w:p>
        </w:tc>
        <w:tc>
          <w:tcPr>
            <w:tcW w:w="567"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4</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1</w:t>
            </w:r>
          </w:p>
        </w:tc>
        <w:tc>
          <w:tcPr>
            <w:tcW w:w="569"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16</w:t>
            </w:r>
          </w:p>
        </w:tc>
        <w:tc>
          <w:tcPr>
            <w:tcW w:w="569"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6</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2</w:t>
            </w:r>
          </w:p>
        </w:tc>
        <w:tc>
          <w:tcPr>
            <w:tcW w:w="567"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29</w:t>
            </w:r>
          </w:p>
        </w:tc>
        <w:tc>
          <w:tcPr>
            <w:tcW w:w="567"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6</w:t>
            </w:r>
          </w:p>
        </w:tc>
        <w:tc>
          <w:tcPr>
            <w:tcW w:w="569" w:type="dxa"/>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5</w:t>
            </w:r>
          </w:p>
        </w:tc>
        <w:tc>
          <w:tcPr>
            <w:tcW w:w="715" w:type="dxa"/>
            <w:gridSpan w:val="2"/>
            <w:tcBorders>
              <w:righ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5</w:t>
            </w:r>
          </w:p>
        </w:tc>
        <w:tc>
          <w:tcPr>
            <w:tcW w:w="1276" w:type="dxa"/>
            <w:tcBorders>
              <w:left w:val="single" w:sz="18" w:space="0" w:color="auto"/>
              <w:righ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27</w:t>
            </w:r>
          </w:p>
        </w:tc>
        <w:tc>
          <w:tcPr>
            <w:tcW w:w="2408" w:type="dxa"/>
            <w:tcBorders>
              <w:left w:val="single" w:sz="18" w:space="0" w:color="auto"/>
            </w:tcBorders>
            <w:vAlign w:val="center"/>
          </w:tcPr>
          <w:p w:rsidR="006263F3" w:rsidRPr="003234DD" w:rsidRDefault="006263F3" w:rsidP="009B704F">
            <w:pPr>
              <w:jc w:val="center"/>
              <w:rPr>
                <w:rFonts w:ascii="Times New Roman" w:hAnsi="Times New Roman" w:cs="Times New Roman"/>
              </w:rPr>
            </w:pPr>
            <w:r w:rsidRPr="003234DD">
              <w:rPr>
                <w:rFonts w:ascii="Times New Roman" w:hAnsi="Times New Roman" w:cs="Times New Roman"/>
              </w:rPr>
              <w:t>Полетова М. В.</w:t>
            </w:r>
          </w:p>
        </w:tc>
      </w:tr>
      <w:tr w:rsidR="006263F3" w:rsidRPr="00B05B9E" w:rsidTr="006263F3">
        <w:tc>
          <w:tcPr>
            <w:tcW w:w="540" w:type="dxa"/>
            <w:gridSpan w:val="2"/>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3.</w:t>
            </w:r>
          </w:p>
        </w:tc>
        <w:tc>
          <w:tcPr>
            <w:tcW w:w="2674" w:type="dxa"/>
            <w:tcBorders>
              <w:right w:val="single" w:sz="18" w:space="0" w:color="auto"/>
            </w:tcBorders>
          </w:tcPr>
          <w:p w:rsidR="006263F3" w:rsidRPr="00EB1CE8" w:rsidRDefault="006263F3" w:rsidP="009B704F">
            <w:pPr>
              <w:ind w:right="105"/>
              <w:rPr>
                <w:rFonts w:ascii="Times New Roman" w:eastAsia="Times New Roman" w:hAnsi="Times New Roman" w:cs="Times New Roman"/>
                <w:lang w:eastAsia="ru-RU"/>
              </w:rPr>
            </w:pPr>
            <w:r w:rsidRPr="00EB1CE8">
              <w:rPr>
                <w:rFonts w:ascii="Times New Roman" w:eastAsia="Times New Roman" w:hAnsi="Times New Roman" w:cs="Times New Roman"/>
                <w:lang w:eastAsia="ru-RU"/>
              </w:rPr>
              <w:t>«Шахматы»</w:t>
            </w:r>
          </w:p>
          <w:p w:rsidR="006263F3" w:rsidRPr="00EB1CE8" w:rsidRDefault="006263F3" w:rsidP="009B704F">
            <w:pPr>
              <w:ind w:right="105"/>
              <w:rPr>
                <w:rFonts w:ascii="Times New Roman" w:eastAsia="Times New Roman" w:hAnsi="Times New Roman" w:cs="Times New Roman"/>
                <w:lang w:eastAsia="ru-RU"/>
              </w:rPr>
            </w:pPr>
          </w:p>
        </w:tc>
        <w:tc>
          <w:tcPr>
            <w:tcW w:w="569" w:type="dxa"/>
            <w:tcBorders>
              <w:lef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1</w:t>
            </w:r>
          </w:p>
        </w:tc>
        <w:tc>
          <w:tcPr>
            <w:tcW w:w="567" w:type="dxa"/>
            <w:vAlign w:val="center"/>
          </w:tcPr>
          <w:p w:rsidR="006263F3" w:rsidRPr="00EB1CE8" w:rsidRDefault="006263F3" w:rsidP="009B704F">
            <w:pPr>
              <w:jc w:val="center"/>
              <w:rPr>
                <w:rFonts w:ascii="Times New Roman" w:hAnsi="Times New Roman" w:cs="Times New Roman"/>
              </w:rPr>
            </w:pPr>
            <w:r>
              <w:rPr>
                <w:rFonts w:ascii="Times New Roman" w:hAnsi="Times New Roman" w:cs="Times New Roman"/>
              </w:rPr>
              <w:t>12</w:t>
            </w:r>
          </w:p>
        </w:tc>
        <w:tc>
          <w:tcPr>
            <w:tcW w:w="567"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4</w:t>
            </w:r>
          </w:p>
        </w:tc>
        <w:tc>
          <w:tcPr>
            <w:tcW w:w="567"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1</w:t>
            </w:r>
          </w:p>
        </w:tc>
        <w:tc>
          <w:tcPr>
            <w:tcW w:w="567" w:type="dxa"/>
            <w:tcBorders>
              <w:righ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1</w:t>
            </w:r>
          </w:p>
        </w:tc>
        <w:tc>
          <w:tcPr>
            <w:tcW w:w="567" w:type="dxa"/>
            <w:tcBorders>
              <w:lef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2</w:t>
            </w:r>
          </w:p>
        </w:tc>
        <w:tc>
          <w:tcPr>
            <w:tcW w:w="569"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30</w:t>
            </w:r>
          </w:p>
        </w:tc>
        <w:tc>
          <w:tcPr>
            <w:tcW w:w="569"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6</w:t>
            </w: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1</w:t>
            </w:r>
          </w:p>
        </w:tc>
        <w:tc>
          <w:tcPr>
            <w:tcW w:w="567" w:type="dxa"/>
            <w:vAlign w:val="center"/>
          </w:tcPr>
          <w:p w:rsidR="006263F3" w:rsidRPr="00EB1CE8" w:rsidRDefault="006263F3" w:rsidP="009B704F">
            <w:pPr>
              <w:jc w:val="center"/>
              <w:rPr>
                <w:rFonts w:ascii="Times New Roman" w:hAnsi="Times New Roman" w:cs="Times New Roman"/>
              </w:rPr>
            </w:pPr>
            <w:r>
              <w:rPr>
                <w:rFonts w:ascii="Times New Roman" w:hAnsi="Times New Roman" w:cs="Times New Roman"/>
              </w:rPr>
              <w:t>17</w:t>
            </w:r>
          </w:p>
        </w:tc>
        <w:tc>
          <w:tcPr>
            <w:tcW w:w="567"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6</w:t>
            </w:r>
          </w:p>
        </w:tc>
        <w:tc>
          <w:tcPr>
            <w:tcW w:w="569" w:type="dxa"/>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2</w:t>
            </w:r>
          </w:p>
        </w:tc>
        <w:tc>
          <w:tcPr>
            <w:tcW w:w="715" w:type="dxa"/>
            <w:gridSpan w:val="2"/>
            <w:tcBorders>
              <w:righ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4</w:t>
            </w:r>
          </w:p>
        </w:tc>
        <w:tc>
          <w:tcPr>
            <w:tcW w:w="1276" w:type="dxa"/>
            <w:tcBorders>
              <w:left w:val="single" w:sz="18" w:space="0" w:color="auto"/>
              <w:righ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27</w:t>
            </w:r>
          </w:p>
        </w:tc>
        <w:tc>
          <w:tcPr>
            <w:tcW w:w="2408" w:type="dxa"/>
            <w:tcBorders>
              <w:left w:val="single" w:sz="18" w:space="0" w:color="auto"/>
            </w:tcBorders>
            <w:vAlign w:val="center"/>
          </w:tcPr>
          <w:p w:rsidR="006263F3" w:rsidRPr="00EB1CE8" w:rsidRDefault="006263F3" w:rsidP="009B704F">
            <w:pPr>
              <w:jc w:val="center"/>
              <w:rPr>
                <w:rFonts w:ascii="Times New Roman" w:hAnsi="Times New Roman" w:cs="Times New Roman"/>
              </w:rPr>
            </w:pPr>
            <w:r w:rsidRPr="00EB1CE8">
              <w:rPr>
                <w:rFonts w:ascii="Times New Roman" w:hAnsi="Times New Roman" w:cs="Times New Roman"/>
              </w:rPr>
              <w:t>Тишин П. В.</w:t>
            </w:r>
          </w:p>
        </w:tc>
      </w:tr>
      <w:tr w:rsidR="006263F3" w:rsidRPr="00B05B9E" w:rsidTr="006263F3">
        <w:trPr>
          <w:trHeight w:val="481"/>
        </w:trPr>
        <w:tc>
          <w:tcPr>
            <w:tcW w:w="540" w:type="dxa"/>
            <w:gridSpan w:val="2"/>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4.</w:t>
            </w:r>
          </w:p>
        </w:tc>
        <w:tc>
          <w:tcPr>
            <w:tcW w:w="2674" w:type="dxa"/>
            <w:tcBorders>
              <w:right w:val="single" w:sz="18" w:space="0" w:color="auto"/>
            </w:tcBorders>
            <w:vAlign w:val="center"/>
          </w:tcPr>
          <w:p w:rsidR="006263F3" w:rsidRPr="00ED75C5" w:rsidRDefault="006263F3" w:rsidP="009B704F">
            <w:pPr>
              <w:ind w:right="105"/>
              <w:rPr>
                <w:rFonts w:ascii="Times New Roman" w:eastAsia="Times New Roman" w:hAnsi="Times New Roman" w:cs="Times New Roman"/>
                <w:lang w:eastAsia="ru-RU"/>
              </w:rPr>
            </w:pPr>
            <w:r w:rsidRPr="00ED75C5">
              <w:rPr>
                <w:rFonts w:ascii="Times New Roman" w:eastAsia="Times New Roman" w:hAnsi="Times New Roman" w:cs="Times New Roman"/>
                <w:lang w:eastAsia="ru-RU"/>
              </w:rPr>
              <w:t>«Диалог»</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2</w:t>
            </w:r>
          </w:p>
        </w:tc>
        <w:tc>
          <w:tcPr>
            <w:tcW w:w="569" w:type="dxa"/>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22</w:t>
            </w:r>
          </w:p>
        </w:tc>
        <w:tc>
          <w:tcPr>
            <w:tcW w:w="569" w:type="dxa"/>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4</w:t>
            </w:r>
          </w:p>
        </w:tc>
        <w:tc>
          <w:tcPr>
            <w:tcW w:w="567" w:type="dxa"/>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2</w:t>
            </w:r>
          </w:p>
        </w:tc>
        <w:tc>
          <w:tcPr>
            <w:tcW w:w="567" w:type="dxa"/>
            <w:tcBorders>
              <w:right w:val="single" w:sz="18" w:space="0" w:color="auto"/>
            </w:tcBorders>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1</w:t>
            </w:r>
          </w:p>
        </w:tc>
        <w:tc>
          <w:tcPr>
            <w:tcW w:w="567"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rPr>
                <w:rFonts w:ascii="Times New Roman" w:hAnsi="Times New Roman" w:cs="Times New Roman"/>
                <w:color w:val="FF0000"/>
              </w:rPr>
            </w:pPr>
            <w:r>
              <w:rPr>
                <w:rFonts w:ascii="Times New Roman" w:hAnsi="Times New Roman" w:cs="Times New Roman"/>
                <w:color w:val="FF0000"/>
              </w:rPr>
              <w:t xml:space="preserve">   </w:t>
            </w:r>
          </w:p>
        </w:tc>
        <w:tc>
          <w:tcPr>
            <w:tcW w:w="569" w:type="dxa"/>
            <w:vAlign w:val="center"/>
          </w:tcPr>
          <w:p w:rsidR="006263F3" w:rsidRPr="00BF3A74" w:rsidRDefault="006263F3" w:rsidP="009B704F">
            <w:pPr>
              <w:jc w:val="center"/>
              <w:rPr>
                <w:rFonts w:ascii="Times New Roman" w:hAnsi="Times New Roman" w:cs="Times New Roman"/>
                <w:color w:val="FF0000"/>
              </w:rPr>
            </w:pPr>
          </w:p>
        </w:tc>
        <w:tc>
          <w:tcPr>
            <w:tcW w:w="715" w:type="dxa"/>
            <w:gridSpan w:val="2"/>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1276" w:type="dxa"/>
            <w:tcBorders>
              <w:left w:val="single" w:sz="18" w:space="0" w:color="auto"/>
              <w:right w:val="single" w:sz="18" w:space="0" w:color="auto"/>
            </w:tcBorders>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9</w:t>
            </w:r>
          </w:p>
        </w:tc>
        <w:tc>
          <w:tcPr>
            <w:tcW w:w="2408" w:type="dxa"/>
            <w:tcBorders>
              <w:left w:val="single" w:sz="18" w:space="0" w:color="auto"/>
            </w:tcBorders>
            <w:vAlign w:val="center"/>
          </w:tcPr>
          <w:p w:rsidR="006263F3" w:rsidRPr="00ED75C5" w:rsidRDefault="006263F3" w:rsidP="009B704F">
            <w:pPr>
              <w:jc w:val="center"/>
              <w:rPr>
                <w:rFonts w:ascii="Times New Roman" w:hAnsi="Times New Roman" w:cs="Times New Roman"/>
              </w:rPr>
            </w:pPr>
            <w:r w:rsidRPr="00ED75C5">
              <w:rPr>
                <w:rFonts w:ascii="Times New Roman" w:hAnsi="Times New Roman" w:cs="Times New Roman"/>
              </w:rPr>
              <w:t>Гудкова О. Н.</w:t>
            </w:r>
          </w:p>
        </w:tc>
      </w:tr>
      <w:tr w:rsidR="006263F3" w:rsidRPr="00B05B9E" w:rsidTr="006263F3">
        <w:trPr>
          <w:trHeight w:val="481"/>
        </w:trPr>
        <w:tc>
          <w:tcPr>
            <w:tcW w:w="540" w:type="dxa"/>
            <w:gridSpan w:val="2"/>
            <w:vAlign w:val="center"/>
          </w:tcPr>
          <w:p w:rsidR="006263F3" w:rsidRPr="001001FE" w:rsidRDefault="006263F3" w:rsidP="009B704F">
            <w:pPr>
              <w:jc w:val="center"/>
              <w:rPr>
                <w:rFonts w:ascii="Times New Roman" w:hAnsi="Times New Roman" w:cs="Times New Roman"/>
              </w:rPr>
            </w:pPr>
            <w:r w:rsidRPr="001001FE">
              <w:rPr>
                <w:rFonts w:ascii="Times New Roman" w:hAnsi="Times New Roman" w:cs="Times New Roman"/>
              </w:rPr>
              <w:t>5.</w:t>
            </w:r>
          </w:p>
        </w:tc>
        <w:tc>
          <w:tcPr>
            <w:tcW w:w="2674" w:type="dxa"/>
            <w:tcBorders>
              <w:right w:val="single" w:sz="18" w:space="0" w:color="auto"/>
            </w:tcBorders>
            <w:vAlign w:val="center"/>
          </w:tcPr>
          <w:p w:rsidR="006263F3" w:rsidRPr="001001FE" w:rsidRDefault="006263F3" w:rsidP="009B704F">
            <w:pPr>
              <w:ind w:right="105"/>
              <w:rPr>
                <w:rFonts w:ascii="Times New Roman" w:eastAsia="Times New Roman" w:hAnsi="Times New Roman" w:cs="Times New Roman"/>
                <w:lang w:eastAsia="ru-RU"/>
              </w:rPr>
            </w:pPr>
            <w:r w:rsidRPr="001001FE">
              <w:rPr>
                <w:rFonts w:ascii="Times New Roman" w:eastAsia="Times New Roman" w:hAnsi="Times New Roman" w:cs="Times New Roman"/>
                <w:lang w:eastAsia="ru-RU"/>
              </w:rPr>
              <w:t>«Футбол»</w:t>
            </w:r>
          </w:p>
        </w:tc>
        <w:tc>
          <w:tcPr>
            <w:tcW w:w="569" w:type="dxa"/>
            <w:tcBorders>
              <w:left w:val="single" w:sz="18" w:space="0" w:color="auto"/>
            </w:tcBorders>
            <w:vAlign w:val="center"/>
          </w:tcPr>
          <w:p w:rsidR="006263F3" w:rsidRPr="001001FE" w:rsidRDefault="006263F3" w:rsidP="009B704F">
            <w:pPr>
              <w:jc w:val="center"/>
              <w:rPr>
                <w:rFonts w:ascii="Times New Roman" w:hAnsi="Times New Roman" w:cs="Times New Roman"/>
              </w:rPr>
            </w:pPr>
          </w:p>
        </w:tc>
        <w:tc>
          <w:tcPr>
            <w:tcW w:w="567" w:type="dxa"/>
            <w:vAlign w:val="center"/>
          </w:tcPr>
          <w:p w:rsidR="006263F3" w:rsidRPr="001001FE" w:rsidRDefault="006263F3" w:rsidP="009B704F">
            <w:pPr>
              <w:jc w:val="center"/>
              <w:rPr>
                <w:rFonts w:ascii="Times New Roman" w:hAnsi="Times New Roman" w:cs="Times New Roman"/>
              </w:rPr>
            </w:pPr>
          </w:p>
        </w:tc>
        <w:tc>
          <w:tcPr>
            <w:tcW w:w="567" w:type="dxa"/>
            <w:vAlign w:val="center"/>
          </w:tcPr>
          <w:p w:rsidR="006263F3" w:rsidRPr="001001FE" w:rsidRDefault="006263F3" w:rsidP="009B704F">
            <w:pPr>
              <w:jc w:val="center"/>
              <w:rPr>
                <w:rFonts w:ascii="Times New Roman" w:hAnsi="Times New Roman" w:cs="Times New Roman"/>
              </w:rPr>
            </w:pPr>
          </w:p>
        </w:tc>
        <w:tc>
          <w:tcPr>
            <w:tcW w:w="567" w:type="dxa"/>
            <w:vAlign w:val="center"/>
          </w:tcPr>
          <w:p w:rsidR="006263F3" w:rsidRPr="001001FE"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1001FE"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1001FE" w:rsidRDefault="006263F3" w:rsidP="009B704F">
            <w:pPr>
              <w:jc w:val="center"/>
              <w:rPr>
                <w:rFonts w:ascii="Times New Roman" w:hAnsi="Times New Roman" w:cs="Times New Roman"/>
              </w:rPr>
            </w:pPr>
            <w:r>
              <w:rPr>
                <w:rFonts w:ascii="Times New Roman" w:hAnsi="Times New Roman" w:cs="Times New Roman"/>
              </w:rPr>
              <w:t>3</w:t>
            </w:r>
          </w:p>
        </w:tc>
        <w:tc>
          <w:tcPr>
            <w:tcW w:w="569" w:type="dxa"/>
            <w:vAlign w:val="center"/>
          </w:tcPr>
          <w:p w:rsidR="006263F3" w:rsidRPr="001001FE" w:rsidRDefault="006263F3" w:rsidP="009B704F">
            <w:pPr>
              <w:jc w:val="center"/>
              <w:rPr>
                <w:rFonts w:ascii="Times New Roman" w:hAnsi="Times New Roman" w:cs="Times New Roman"/>
              </w:rPr>
            </w:pPr>
            <w:r>
              <w:rPr>
                <w:rFonts w:ascii="Times New Roman" w:hAnsi="Times New Roman" w:cs="Times New Roman"/>
              </w:rPr>
              <w:t>34</w:t>
            </w:r>
          </w:p>
        </w:tc>
        <w:tc>
          <w:tcPr>
            <w:tcW w:w="569" w:type="dxa"/>
            <w:vAlign w:val="center"/>
          </w:tcPr>
          <w:p w:rsidR="006263F3" w:rsidRPr="001001FE" w:rsidRDefault="006263F3" w:rsidP="009B704F">
            <w:pPr>
              <w:jc w:val="center"/>
              <w:rPr>
                <w:rFonts w:ascii="Times New Roman" w:hAnsi="Times New Roman" w:cs="Times New Roman"/>
              </w:rPr>
            </w:pPr>
            <w:r>
              <w:rPr>
                <w:rFonts w:ascii="Times New Roman" w:hAnsi="Times New Roman" w:cs="Times New Roman"/>
              </w:rPr>
              <w:t>4</w:t>
            </w:r>
          </w:p>
        </w:tc>
        <w:tc>
          <w:tcPr>
            <w:tcW w:w="567" w:type="dxa"/>
            <w:vAlign w:val="center"/>
          </w:tcPr>
          <w:p w:rsidR="006263F3" w:rsidRPr="001001FE"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1001FE"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1001FE" w:rsidRDefault="006263F3" w:rsidP="009B704F">
            <w:pPr>
              <w:jc w:val="center"/>
              <w:rPr>
                <w:rFonts w:ascii="Times New Roman" w:hAnsi="Times New Roman" w:cs="Times New Roman"/>
              </w:rPr>
            </w:pPr>
          </w:p>
        </w:tc>
        <w:tc>
          <w:tcPr>
            <w:tcW w:w="567" w:type="dxa"/>
            <w:vAlign w:val="center"/>
          </w:tcPr>
          <w:p w:rsidR="006263F3" w:rsidRPr="001001FE" w:rsidRDefault="006263F3" w:rsidP="009B704F">
            <w:pPr>
              <w:jc w:val="center"/>
              <w:rPr>
                <w:rFonts w:ascii="Times New Roman" w:hAnsi="Times New Roman" w:cs="Times New Roman"/>
              </w:rPr>
            </w:pPr>
          </w:p>
        </w:tc>
        <w:tc>
          <w:tcPr>
            <w:tcW w:w="567" w:type="dxa"/>
            <w:vAlign w:val="center"/>
          </w:tcPr>
          <w:p w:rsidR="006263F3" w:rsidRPr="001001FE" w:rsidRDefault="006263F3" w:rsidP="009B704F">
            <w:pPr>
              <w:rPr>
                <w:rFonts w:ascii="Times New Roman" w:hAnsi="Times New Roman" w:cs="Times New Roman"/>
              </w:rPr>
            </w:pPr>
          </w:p>
        </w:tc>
        <w:tc>
          <w:tcPr>
            <w:tcW w:w="569" w:type="dxa"/>
            <w:vAlign w:val="center"/>
          </w:tcPr>
          <w:p w:rsidR="006263F3" w:rsidRPr="001001FE"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1001FE"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1001FE" w:rsidRDefault="006263F3" w:rsidP="009B704F">
            <w:pPr>
              <w:jc w:val="center"/>
              <w:rPr>
                <w:rFonts w:ascii="Times New Roman" w:hAnsi="Times New Roman" w:cs="Times New Roman"/>
              </w:rPr>
            </w:pPr>
            <w:r>
              <w:rPr>
                <w:rFonts w:ascii="Times New Roman" w:hAnsi="Times New Roman" w:cs="Times New Roman"/>
              </w:rPr>
              <w:t>12</w:t>
            </w:r>
          </w:p>
        </w:tc>
        <w:tc>
          <w:tcPr>
            <w:tcW w:w="2408" w:type="dxa"/>
            <w:tcBorders>
              <w:left w:val="single" w:sz="18" w:space="0" w:color="auto"/>
            </w:tcBorders>
            <w:vAlign w:val="center"/>
          </w:tcPr>
          <w:p w:rsidR="006263F3" w:rsidRPr="001001FE" w:rsidRDefault="006263F3" w:rsidP="009B704F">
            <w:pPr>
              <w:jc w:val="center"/>
              <w:rPr>
                <w:rFonts w:ascii="Times New Roman" w:hAnsi="Times New Roman" w:cs="Times New Roman"/>
              </w:rPr>
            </w:pPr>
            <w:r w:rsidRPr="001001FE">
              <w:rPr>
                <w:rFonts w:ascii="Times New Roman" w:hAnsi="Times New Roman" w:cs="Times New Roman"/>
              </w:rPr>
              <w:t>Абрамов Н. И.</w:t>
            </w:r>
          </w:p>
        </w:tc>
      </w:tr>
      <w:tr w:rsidR="006263F3" w:rsidRPr="00B05B9E" w:rsidTr="006263F3">
        <w:tc>
          <w:tcPr>
            <w:tcW w:w="3214" w:type="dxa"/>
            <w:gridSpan w:val="3"/>
            <w:tcBorders>
              <w:right w:val="single" w:sz="18" w:space="0" w:color="auto"/>
            </w:tcBorders>
            <w:vAlign w:val="center"/>
          </w:tcPr>
          <w:p w:rsidR="006263F3" w:rsidRPr="00641AF7" w:rsidRDefault="006263F3" w:rsidP="009B704F">
            <w:pPr>
              <w:ind w:right="105"/>
              <w:jc w:val="center"/>
              <w:rPr>
                <w:rFonts w:ascii="Times New Roman" w:eastAsia="Times New Roman" w:hAnsi="Times New Roman" w:cs="Times New Roman"/>
                <w:b/>
                <w:lang w:eastAsia="ru-RU"/>
              </w:rPr>
            </w:pPr>
            <w:r w:rsidRPr="00641AF7">
              <w:rPr>
                <w:rFonts w:ascii="Times New Roman" w:eastAsia="Times New Roman" w:hAnsi="Times New Roman" w:cs="Times New Roman"/>
                <w:b/>
                <w:lang w:eastAsia="ru-RU"/>
              </w:rPr>
              <w:lastRenderedPageBreak/>
              <w:t xml:space="preserve">ИТОГО по разделу </w:t>
            </w:r>
            <w:r w:rsidRPr="00641AF7">
              <w:rPr>
                <w:rFonts w:ascii="Times New Roman" w:eastAsia="Times New Roman" w:hAnsi="Times New Roman" w:cs="Times New Roman"/>
                <w:b/>
                <w:lang w:val="en-US" w:eastAsia="ru-RU"/>
              </w:rPr>
              <w:t>IV</w:t>
            </w:r>
          </w:p>
        </w:tc>
        <w:tc>
          <w:tcPr>
            <w:tcW w:w="569" w:type="dxa"/>
            <w:tcBorders>
              <w:left w:val="single" w:sz="18" w:space="0" w:color="auto"/>
            </w:tcBorders>
            <w:vAlign w:val="center"/>
          </w:tcPr>
          <w:p w:rsidR="006263F3" w:rsidRPr="00641AF7" w:rsidRDefault="006263F3" w:rsidP="009B704F">
            <w:pPr>
              <w:jc w:val="center"/>
              <w:rPr>
                <w:rFonts w:ascii="Times New Roman" w:hAnsi="Times New Roman" w:cs="Times New Roman"/>
                <w:b/>
              </w:rPr>
            </w:pPr>
            <w:r w:rsidRPr="00641AF7">
              <w:rPr>
                <w:rFonts w:ascii="Times New Roman" w:hAnsi="Times New Roman" w:cs="Times New Roman"/>
                <w:b/>
              </w:rPr>
              <w:t>3</w:t>
            </w:r>
          </w:p>
        </w:tc>
        <w:tc>
          <w:tcPr>
            <w:tcW w:w="567" w:type="dxa"/>
            <w:vAlign w:val="center"/>
          </w:tcPr>
          <w:p w:rsidR="006263F3" w:rsidRPr="00641AF7" w:rsidRDefault="006263F3" w:rsidP="009B704F">
            <w:pPr>
              <w:jc w:val="center"/>
              <w:rPr>
                <w:rFonts w:ascii="Times New Roman" w:hAnsi="Times New Roman" w:cs="Times New Roman"/>
                <w:b/>
              </w:rPr>
            </w:pPr>
            <w:r w:rsidRPr="00641AF7">
              <w:rPr>
                <w:rFonts w:ascii="Times New Roman" w:hAnsi="Times New Roman" w:cs="Times New Roman"/>
                <w:b/>
              </w:rPr>
              <w:t>36</w:t>
            </w:r>
          </w:p>
        </w:tc>
        <w:tc>
          <w:tcPr>
            <w:tcW w:w="567" w:type="dxa"/>
            <w:vAlign w:val="center"/>
          </w:tcPr>
          <w:p w:rsidR="006263F3" w:rsidRPr="00641AF7" w:rsidRDefault="006263F3" w:rsidP="009B704F">
            <w:pPr>
              <w:jc w:val="center"/>
              <w:rPr>
                <w:rFonts w:ascii="Times New Roman" w:hAnsi="Times New Roman" w:cs="Times New Roman"/>
                <w:b/>
              </w:rPr>
            </w:pPr>
            <w:r>
              <w:rPr>
                <w:rFonts w:ascii="Times New Roman" w:hAnsi="Times New Roman" w:cs="Times New Roman"/>
                <w:b/>
              </w:rPr>
              <w:t>14</w:t>
            </w:r>
          </w:p>
        </w:tc>
        <w:tc>
          <w:tcPr>
            <w:tcW w:w="567" w:type="dxa"/>
            <w:vAlign w:val="center"/>
          </w:tcPr>
          <w:p w:rsidR="006263F3" w:rsidRPr="005A7F0B" w:rsidRDefault="006263F3" w:rsidP="009B704F">
            <w:pPr>
              <w:jc w:val="center"/>
              <w:rPr>
                <w:rFonts w:ascii="Times New Roman" w:hAnsi="Times New Roman" w:cs="Times New Roman"/>
                <w:b/>
              </w:rPr>
            </w:pPr>
            <w:r w:rsidRPr="005A7F0B">
              <w:rPr>
                <w:rFonts w:ascii="Times New Roman" w:hAnsi="Times New Roman" w:cs="Times New Roman"/>
                <w:b/>
              </w:rPr>
              <w:t>1</w:t>
            </w:r>
          </w:p>
        </w:tc>
        <w:tc>
          <w:tcPr>
            <w:tcW w:w="567" w:type="dxa"/>
            <w:tcBorders>
              <w:right w:val="single" w:sz="18" w:space="0" w:color="auto"/>
            </w:tcBorders>
            <w:vAlign w:val="center"/>
          </w:tcPr>
          <w:p w:rsidR="006263F3" w:rsidRPr="005A7F0B" w:rsidRDefault="006263F3" w:rsidP="009B704F">
            <w:pPr>
              <w:jc w:val="center"/>
              <w:rPr>
                <w:rFonts w:ascii="Times New Roman" w:hAnsi="Times New Roman" w:cs="Times New Roman"/>
                <w:b/>
              </w:rPr>
            </w:pPr>
            <w:r w:rsidRPr="005A7F0B">
              <w:rPr>
                <w:rFonts w:ascii="Times New Roman" w:hAnsi="Times New Roman" w:cs="Times New Roman"/>
                <w:b/>
              </w:rPr>
              <w:t>1</w:t>
            </w:r>
          </w:p>
        </w:tc>
        <w:tc>
          <w:tcPr>
            <w:tcW w:w="567" w:type="dxa"/>
            <w:tcBorders>
              <w:left w:val="single" w:sz="18" w:space="0" w:color="auto"/>
            </w:tcBorders>
            <w:vAlign w:val="center"/>
          </w:tcPr>
          <w:p w:rsidR="006263F3" w:rsidRPr="00641AF7" w:rsidRDefault="006263F3" w:rsidP="009B704F">
            <w:pPr>
              <w:jc w:val="center"/>
              <w:rPr>
                <w:rFonts w:ascii="Times New Roman" w:hAnsi="Times New Roman" w:cs="Times New Roman"/>
                <w:b/>
              </w:rPr>
            </w:pPr>
            <w:r w:rsidRPr="00641AF7">
              <w:rPr>
                <w:rFonts w:ascii="Times New Roman" w:hAnsi="Times New Roman" w:cs="Times New Roman"/>
                <w:b/>
              </w:rPr>
              <w:t>9</w:t>
            </w:r>
          </w:p>
        </w:tc>
        <w:tc>
          <w:tcPr>
            <w:tcW w:w="569" w:type="dxa"/>
            <w:vAlign w:val="center"/>
          </w:tcPr>
          <w:p w:rsidR="006263F3" w:rsidRPr="00641AF7" w:rsidRDefault="006263F3" w:rsidP="009B704F">
            <w:pPr>
              <w:rPr>
                <w:rFonts w:ascii="Times New Roman" w:hAnsi="Times New Roman" w:cs="Times New Roman"/>
                <w:b/>
              </w:rPr>
            </w:pPr>
            <w:r w:rsidRPr="00641AF7">
              <w:rPr>
                <w:rFonts w:ascii="Times New Roman" w:hAnsi="Times New Roman" w:cs="Times New Roman"/>
                <w:b/>
              </w:rPr>
              <w:t>122</w:t>
            </w:r>
          </w:p>
        </w:tc>
        <w:tc>
          <w:tcPr>
            <w:tcW w:w="569" w:type="dxa"/>
            <w:vAlign w:val="center"/>
          </w:tcPr>
          <w:p w:rsidR="006263F3" w:rsidRPr="00641AF7" w:rsidRDefault="006263F3" w:rsidP="009B704F">
            <w:pPr>
              <w:jc w:val="center"/>
              <w:rPr>
                <w:rFonts w:ascii="Times New Roman" w:hAnsi="Times New Roman" w:cs="Times New Roman"/>
                <w:b/>
              </w:rPr>
            </w:pPr>
            <w:r>
              <w:rPr>
                <w:rFonts w:ascii="Times New Roman" w:hAnsi="Times New Roman" w:cs="Times New Roman"/>
                <w:b/>
              </w:rPr>
              <w:t>44</w:t>
            </w:r>
          </w:p>
        </w:tc>
        <w:tc>
          <w:tcPr>
            <w:tcW w:w="567" w:type="dxa"/>
            <w:vAlign w:val="center"/>
          </w:tcPr>
          <w:p w:rsidR="006263F3" w:rsidRPr="005A7F0B" w:rsidRDefault="006263F3" w:rsidP="009B704F">
            <w:pPr>
              <w:jc w:val="center"/>
              <w:rPr>
                <w:rFonts w:ascii="Times New Roman" w:hAnsi="Times New Roman" w:cs="Times New Roman"/>
                <w:b/>
              </w:rPr>
            </w:pPr>
            <w:r w:rsidRPr="005A7F0B">
              <w:rPr>
                <w:rFonts w:ascii="Times New Roman" w:hAnsi="Times New Roman" w:cs="Times New Roman"/>
                <w:b/>
              </w:rPr>
              <w:t>5</w:t>
            </w:r>
          </w:p>
        </w:tc>
        <w:tc>
          <w:tcPr>
            <w:tcW w:w="567" w:type="dxa"/>
            <w:tcBorders>
              <w:right w:val="single" w:sz="18" w:space="0" w:color="auto"/>
            </w:tcBorders>
            <w:vAlign w:val="center"/>
          </w:tcPr>
          <w:p w:rsidR="006263F3" w:rsidRPr="005A7F0B" w:rsidRDefault="006263F3" w:rsidP="009B704F">
            <w:pPr>
              <w:jc w:val="center"/>
              <w:rPr>
                <w:rFonts w:ascii="Times New Roman" w:hAnsi="Times New Roman" w:cs="Times New Roman"/>
                <w:b/>
              </w:rPr>
            </w:pPr>
            <w:r w:rsidRPr="005A7F0B">
              <w:rPr>
                <w:rFonts w:ascii="Times New Roman" w:hAnsi="Times New Roman" w:cs="Times New Roman"/>
                <w:b/>
              </w:rPr>
              <w:t>4</w:t>
            </w:r>
          </w:p>
        </w:tc>
        <w:tc>
          <w:tcPr>
            <w:tcW w:w="567" w:type="dxa"/>
            <w:tcBorders>
              <w:left w:val="single" w:sz="18" w:space="0" w:color="auto"/>
            </w:tcBorders>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6</w:t>
            </w:r>
          </w:p>
        </w:tc>
        <w:tc>
          <w:tcPr>
            <w:tcW w:w="567" w:type="dxa"/>
            <w:vAlign w:val="center"/>
          </w:tcPr>
          <w:p w:rsidR="006263F3" w:rsidRPr="0043146E" w:rsidRDefault="006263F3" w:rsidP="009B704F">
            <w:pPr>
              <w:jc w:val="center"/>
              <w:rPr>
                <w:rFonts w:ascii="Times New Roman" w:hAnsi="Times New Roman" w:cs="Times New Roman"/>
                <w:b/>
              </w:rPr>
            </w:pPr>
            <w:r>
              <w:rPr>
                <w:rFonts w:ascii="Times New Roman" w:hAnsi="Times New Roman" w:cs="Times New Roman"/>
                <w:b/>
              </w:rPr>
              <w:t>76</w:t>
            </w:r>
          </w:p>
        </w:tc>
        <w:tc>
          <w:tcPr>
            <w:tcW w:w="567" w:type="dxa"/>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36</w:t>
            </w:r>
          </w:p>
        </w:tc>
        <w:tc>
          <w:tcPr>
            <w:tcW w:w="569" w:type="dxa"/>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10</w:t>
            </w:r>
          </w:p>
        </w:tc>
        <w:tc>
          <w:tcPr>
            <w:tcW w:w="715" w:type="dxa"/>
            <w:gridSpan w:val="2"/>
            <w:tcBorders>
              <w:right w:val="single" w:sz="18" w:space="0" w:color="auto"/>
            </w:tcBorders>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12</w:t>
            </w:r>
          </w:p>
        </w:tc>
        <w:tc>
          <w:tcPr>
            <w:tcW w:w="1276" w:type="dxa"/>
            <w:tcBorders>
              <w:left w:val="single" w:sz="18" w:space="0" w:color="auto"/>
              <w:right w:val="single" w:sz="18" w:space="0" w:color="auto"/>
            </w:tcBorders>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111</w:t>
            </w:r>
          </w:p>
        </w:tc>
        <w:tc>
          <w:tcPr>
            <w:tcW w:w="2408" w:type="dxa"/>
            <w:tcBorders>
              <w:left w:val="single" w:sz="18" w:space="0" w:color="auto"/>
            </w:tcBorders>
            <w:vAlign w:val="center"/>
          </w:tcPr>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Групп: 18</w:t>
            </w:r>
          </w:p>
          <w:p w:rsidR="006263F3" w:rsidRPr="0043146E" w:rsidRDefault="006263F3" w:rsidP="009B704F">
            <w:pPr>
              <w:jc w:val="center"/>
              <w:rPr>
                <w:rFonts w:ascii="Times New Roman" w:hAnsi="Times New Roman" w:cs="Times New Roman"/>
                <w:b/>
              </w:rPr>
            </w:pPr>
            <w:r w:rsidRPr="0043146E">
              <w:rPr>
                <w:rFonts w:ascii="Times New Roman" w:hAnsi="Times New Roman" w:cs="Times New Roman"/>
                <w:b/>
              </w:rPr>
              <w:t>Обучающихся: 234</w:t>
            </w:r>
          </w:p>
        </w:tc>
      </w:tr>
      <w:tr w:rsidR="006263F3" w:rsidRPr="00B05B9E" w:rsidTr="009B704F">
        <w:tc>
          <w:tcPr>
            <w:tcW w:w="15559" w:type="dxa"/>
            <w:gridSpan w:val="21"/>
          </w:tcPr>
          <w:p w:rsidR="006263F3" w:rsidRPr="00BF3A74" w:rsidRDefault="006263F3" w:rsidP="009B704F">
            <w:pPr>
              <w:ind w:left="1080"/>
              <w:contextualSpacing/>
              <w:jc w:val="center"/>
              <w:rPr>
                <w:rFonts w:ascii="Times New Roman" w:hAnsi="Times New Roman"/>
                <w:b/>
                <w:color w:val="FF0000"/>
              </w:rPr>
            </w:pPr>
            <w:r w:rsidRPr="00DA6CBC">
              <w:rPr>
                <w:rFonts w:ascii="Times New Roman" w:hAnsi="Times New Roman"/>
                <w:b/>
                <w:lang w:val="en-US"/>
              </w:rPr>
              <w:t>V</w:t>
            </w:r>
            <w:r w:rsidRPr="00DA6CBC">
              <w:rPr>
                <w:rFonts w:ascii="Times New Roman" w:hAnsi="Times New Roman"/>
                <w:b/>
              </w:rPr>
              <w:t>. Туристско-краеведческая направленность</w:t>
            </w:r>
          </w:p>
        </w:tc>
      </w:tr>
      <w:tr w:rsidR="006263F3" w:rsidRPr="00B05B9E" w:rsidTr="006263F3">
        <w:trPr>
          <w:trHeight w:val="835"/>
        </w:trPr>
        <w:tc>
          <w:tcPr>
            <w:tcW w:w="540" w:type="dxa"/>
            <w:gridSpan w:val="2"/>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1.</w:t>
            </w:r>
          </w:p>
        </w:tc>
        <w:tc>
          <w:tcPr>
            <w:tcW w:w="2674" w:type="dxa"/>
            <w:tcBorders>
              <w:right w:val="single" w:sz="18" w:space="0" w:color="auto"/>
            </w:tcBorders>
            <w:vAlign w:val="center"/>
          </w:tcPr>
          <w:p w:rsidR="006263F3" w:rsidRPr="003F7C30" w:rsidRDefault="006263F3" w:rsidP="009B704F">
            <w:pPr>
              <w:ind w:right="105"/>
              <w:jc w:val="center"/>
              <w:rPr>
                <w:rFonts w:ascii="Times New Roman" w:eastAsia="Times New Roman" w:hAnsi="Times New Roman" w:cs="Times New Roman"/>
                <w:lang w:eastAsia="ru-RU"/>
              </w:rPr>
            </w:pPr>
            <w:r w:rsidRPr="003F7C30">
              <w:rPr>
                <w:rFonts w:ascii="Times New Roman" w:eastAsia="Times New Roman" w:hAnsi="Times New Roman" w:cs="Times New Roman"/>
                <w:lang w:eastAsia="ru-RU"/>
              </w:rPr>
              <w:t xml:space="preserve"> «Пешеходный туризм» </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rPr>
                <w:rFonts w:ascii="Times New Roman" w:hAnsi="Times New Roman" w:cs="Times New Roman"/>
                <w:color w:val="FF0000"/>
              </w:rPr>
            </w:pPr>
          </w:p>
          <w:p w:rsidR="006263F3" w:rsidRPr="00BF3A74" w:rsidRDefault="006263F3" w:rsidP="009B704F">
            <w:pPr>
              <w:jc w:val="center"/>
              <w:rPr>
                <w:rFonts w:ascii="Times New Roman" w:hAnsi="Times New Roman" w:cs="Times New Roman"/>
                <w:color w:val="FF0000"/>
              </w:rPr>
            </w:pPr>
          </w:p>
        </w:tc>
        <w:tc>
          <w:tcPr>
            <w:tcW w:w="567" w:type="dxa"/>
            <w:vAlign w:val="center"/>
          </w:tcPr>
          <w:p w:rsidR="006263F3" w:rsidRPr="00BF3A74" w:rsidRDefault="006263F3" w:rsidP="009B704F">
            <w:pPr>
              <w:jc w:val="center"/>
              <w:rPr>
                <w:rFonts w:ascii="Times New Roman" w:hAnsi="Times New Roman" w:cs="Times New Roman"/>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p>
        </w:tc>
        <w:tc>
          <w:tcPr>
            <w:tcW w:w="567" w:type="dxa"/>
            <w:tcBorders>
              <w:left w:val="single" w:sz="18" w:space="0" w:color="auto"/>
            </w:tcBorders>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1</w:t>
            </w:r>
          </w:p>
        </w:tc>
        <w:tc>
          <w:tcPr>
            <w:tcW w:w="569" w:type="dxa"/>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14</w:t>
            </w:r>
          </w:p>
        </w:tc>
        <w:tc>
          <w:tcPr>
            <w:tcW w:w="569" w:type="dxa"/>
            <w:vAlign w:val="center"/>
          </w:tcPr>
          <w:p w:rsidR="006263F3" w:rsidRPr="00BF3A74" w:rsidRDefault="006263F3" w:rsidP="009B704F">
            <w:pPr>
              <w:jc w:val="center"/>
              <w:rPr>
                <w:rFonts w:ascii="Times New Roman" w:hAnsi="Times New Roman" w:cs="Times New Roman"/>
                <w:color w:val="FF0000"/>
              </w:rPr>
            </w:pPr>
            <w:r w:rsidRPr="005F6F1D">
              <w:rPr>
                <w:rFonts w:ascii="Times New Roman" w:hAnsi="Times New Roman" w:cs="Times New Roman"/>
              </w:rPr>
              <w:t>6(+4ч ПВД)</w:t>
            </w:r>
          </w:p>
        </w:tc>
        <w:tc>
          <w:tcPr>
            <w:tcW w:w="567" w:type="dxa"/>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2</w:t>
            </w:r>
          </w:p>
        </w:tc>
        <w:tc>
          <w:tcPr>
            <w:tcW w:w="567" w:type="dxa"/>
            <w:tcBorders>
              <w:right w:val="single" w:sz="18" w:space="0" w:color="auto"/>
            </w:tcBorders>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3</w:t>
            </w:r>
          </w:p>
        </w:tc>
        <w:tc>
          <w:tcPr>
            <w:tcW w:w="567" w:type="dxa"/>
            <w:tcBorders>
              <w:left w:val="single" w:sz="18" w:space="0" w:color="auto"/>
            </w:tcBorders>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1</w:t>
            </w:r>
          </w:p>
        </w:tc>
        <w:tc>
          <w:tcPr>
            <w:tcW w:w="567" w:type="dxa"/>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10</w:t>
            </w:r>
          </w:p>
        </w:tc>
        <w:tc>
          <w:tcPr>
            <w:tcW w:w="567" w:type="dxa"/>
            <w:vAlign w:val="center"/>
          </w:tcPr>
          <w:p w:rsidR="006263F3" w:rsidRPr="00ED3B1B" w:rsidRDefault="006263F3" w:rsidP="009B704F">
            <w:pPr>
              <w:jc w:val="center"/>
              <w:rPr>
                <w:rFonts w:ascii="Times New Roman" w:hAnsi="Times New Roman" w:cs="Times New Roman"/>
              </w:rPr>
            </w:pPr>
            <w:r w:rsidRPr="005F6F1D">
              <w:rPr>
                <w:rFonts w:ascii="Times New Roman" w:hAnsi="Times New Roman" w:cs="Times New Roman"/>
              </w:rPr>
              <w:t>4(+4ч ПВД)</w:t>
            </w:r>
          </w:p>
        </w:tc>
        <w:tc>
          <w:tcPr>
            <w:tcW w:w="569" w:type="dxa"/>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3</w:t>
            </w:r>
          </w:p>
        </w:tc>
        <w:tc>
          <w:tcPr>
            <w:tcW w:w="715" w:type="dxa"/>
            <w:gridSpan w:val="2"/>
            <w:tcBorders>
              <w:right w:val="single" w:sz="18" w:space="0" w:color="auto"/>
            </w:tcBorders>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3</w:t>
            </w:r>
          </w:p>
        </w:tc>
        <w:tc>
          <w:tcPr>
            <w:tcW w:w="1276" w:type="dxa"/>
            <w:tcBorders>
              <w:left w:val="single" w:sz="18" w:space="0" w:color="auto"/>
              <w:right w:val="single" w:sz="18" w:space="0" w:color="auto"/>
            </w:tcBorders>
            <w:vAlign w:val="center"/>
          </w:tcPr>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24</w:t>
            </w:r>
          </w:p>
          <w:p w:rsidR="006263F3" w:rsidRPr="003F7C30" w:rsidRDefault="006263F3" w:rsidP="009B704F">
            <w:pPr>
              <w:jc w:val="center"/>
              <w:rPr>
                <w:rFonts w:ascii="Times New Roman" w:hAnsi="Times New Roman" w:cs="Times New Roman"/>
              </w:rPr>
            </w:pPr>
            <w:r w:rsidRPr="003F7C30">
              <w:rPr>
                <w:rFonts w:ascii="Times New Roman" w:hAnsi="Times New Roman" w:cs="Times New Roman"/>
              </w:rPr>
              <w:t>(из них ПВД 8ч)</w:t>
            </w:r>
          </w:p>
        </w:tc>
        <w:tc>
          <w:tcPr>
            <w:tcW w:w="2408" w:type="dxa"/>
            <w:tcBorders>
              <w:left w:val="single" w:sz="18" w:space="0" w:color="auto"/>
            </w:tcBorders>
            <w:vAlign w:val="center"/>
          </w:tcPr>
          <w:p w:rsidR="006263F3" w:rsidRPr="003F7C30" w:rsidRDefault="006263F3" w:rsidP="009B704F">
            <w:pPr>
              <w:jc w:val="center"/>
              <w:rPr>
                <w:rFonts w:ascii="Times New Roman" w:hAnsi="Times New Roman"/>
              </w:rPr>
            </w:pPr>
            <w:r w:rsidRPr="003F7C30">
              <w:rPr>
                <w:rFonts w:ascii="Times New Roman" w:hAnsi="Times New Roman"/>
              </w:rPr>
              <w:t>Киняева Т.В.</w:t>
            </w:r>
          </w:p>
        </w:tc>
      </w:tr>
      <w:tr w:rsidR="006263F3" w:rsidRPr="00B05B9E" w:rsidTr="006263F3">
        <w:trPr>
          <w:trHeight w:val="835"/>
        </w:trPr>
        <w:tc>
          <w:tcPr>
            <w:tcW w:w="3214" w:type="dxa"/>
            <w:gridSpan w:val="3"/>
            <w:tcBorders>
              <w:right w:val="single" w:sz="18" w:space="0" w:color="auto"/>
            </w:tcBorders>
            <w:vAlign w:val="center"/>
          </w:tcPr>
          <w:p w:rsidR="006263F3" w:rsidRPr="003F7C30" w:rsidRDefault="006263F3" w:rsidP="009B704F">
            <w:pPr>
              <w:ind w:right="105"/>
              <w:jc w:val="center"/>
              <w:rPr>
                <w:rFonts w:ascii="Times New Roman" w:eastAsia="Times New Roman" w:hAnsi="Times New Roman" w:cs="Times New Roman"/>
                <w:b/>
                <w:lang w:eastAsia="ru-RU"/>
              </w:rPr>
            </w:pPr>
            <w:r w:rsidRPr="003F7C30">
              <w:rPr>
                <w:rFonts w:ascii="Times New Roman" w:eastAsia="Times New Roman" w:hAnsi="Times New Roman" w:cs="Times New Roman"/>
                <w:b/>
                <w:lang w:eastAsia="ru-RU"/>
              </w:rPr>
              <w:t>ИТОГО</w:t>
            </w:r>
          </w:p>
          <w:p w:rsidR="006263F3" w:rsidRPr="00BF3A74" w:rsidRDefault="006263F3" w:rsidP="009B704F">
            <w:pPr>
              <w:ind w:right="105"/>
              <w:jc w:val="center"/>
              <w:rPr>
                <w:rFonts w:ascii="Times New Roman" w:eastAsia="Times New Roman" w:hAnsi="Times New Roman" w:cs="Times New Roman"/>
                <w:b/>
                <w:color w:val="FF0000"/>
                <w:lang w:eastAsia="ru-RU"/>
              </w:rPr>
            </w:pPr>
            <w:r w:rsidRPr="003F7C30">
              <w:rPr>
                <w:rFonts w:ascii="Times New Roman" w:eastAsia="Times New Roman" w:hAnsi="Times New Roman" w:cs="Times New Roman"/>
                <w:b/>
                <w:lang w:eastAsia="ru-RU"/>
              </w:rPr>
              <w:t xml:space="preserve">по разделу </w:t>
            </w:r>
            <w:r w:rsidRPr="003F7C30">
              <w:rPr>
                <w:rFonts w:ascii="Times New Roman" w:eastAsia="Times New Roman" w:hAnsi="Times New Roman" w:cs="Times New Roman"/>
                <w:b/>
                <w:lang w:val="en-US" w:eastAsia="ru-RU"/>
              </w:rPr>
              <w:t>V</w:t>
            </w:r>
          </w:p>
        </w:tc>
        <w:tc>
          <w:tcPr>
            <w:tcW w:w="569" w:type="dxa"/>
            <w:tcBorders>
              <w:left w:val="single" w:sz="18" w:space="0" w:color="auto"/>
            </w:tcBorders>
            <w:vAlign w:val="center"/>
          </w:tcPr>
          <w:p w:rsidR="006263F3" w:rsidRPr="00BF3A74" w:rsidRDefault="006263F3" w:rsidP="009B704F">
            <w:pPr>
              <w:jc w:val="center"/>
              <w:rPr>
                <w:rFonts w:ascii="Times New Roman" w:hAnsi="Times New Roman" w:cs="Times New Roman"/>
                <w:b/>
                <w:color w:val="FF0000"/>
              </w:rPr>
            </w:pPr>
          </w:p>
        </w:tc>
        <w:tc>
          <w:tcPr>
            <w:tcW w:w="567" w:type="dxa"/>
            <w:vAlign w:val="center"/>
          </w:tcPr>
          <w:p w:rsidR="006263F3" w:rsidRPr="00BF3A74" w:rsidRDefault="006263F3" w:rsidP="009B704F">
            <w:pPr>
              <w:jc w:val="center"/>
              <w:rPr>
                <w:rFonts w:ascii="Times New Roman" w:hAnsi="Times New Roman" w:cs="Times New Roman"/>
                <w:b/>
                <w:color w:val="FF0000"/>
              </w:rPr>
            </w:pPr>
          </w:p>
        </w:tc>
        <w:tc>
          <w:tcPr>
            <w:tcW w:w="567" w:type="dxa"/>
            <w:vAlign w:val="center"/>
          </w:tcPr>
          <w:p w:rsidR="006263F3" w:rsidRPr="00BF3A74" w:rsidRDefault="006263F3" w:rsidP="009B704F">
            <w:pPr>
              <w:jc w:val="center"/>
              <w:rPr>
                <w:rFonts w:ascii="Times New Roman" w:hAnsi="Times New Roman" w:cs="Times New Roman"/>
                <w:b/>
                <w:color w:val="FF0000"/>
              </w:rPr>
            </w:pPr>
          </w:p>
        </w:tc>
        <w:tc>
          <w:tcPr>
            <w:tcW w:w="567" w:type="dxa"/>
            <w:vAlign w:val="center"/>
          </w:tcPr>
          <w:p w:rsidR="006263F3" w:rsidRPr="00BF3A74" w:rsidRDefault="006263F3" w:rsidP="009B704F">
            <w:pPr>
              <w:jc w:val="center"/>
              <w:rPr>
                <w:rFonts w:ascii="Times New Roman" w:hAnsi="Times New Roman" w:cs="Times New Roman"/>
                <w:b/>
                <w:color w:val="FF0000"/>
              </w:rPr>
            </w:pPr>
          </w:p>
        </w:tc>
        <w:tc>
          <w:tcPr>
            <w:tcW w:w="567" w:type="dxa"/>
            <w:tcBorders>
              <w:right w:val="single" w:sz="18" w:space="0" w:color="auto"/>
            </w:tcBorders>
            <w:vAlign w:val="center"/>
          </w:tcPr>
          <w:p w:rsidR="006263F3" w:rsidRPr="00BF3A74" w:rsidRDefault="006263F3" w:rsidP="009B704F">
            <w:pPr>
              <w:jc w:val="center"/>
              <w:rPr>
                <w:rFonts w:ascii="Times New Roman" w:hAnsi="Times New Roman" w:cs="Times New Roman"/>
                <w:b/>
                <w:color w:val="FF0000"/>
              </w:rPr>
            </w:pPr>
          </w:p>
        </w:tc>
        <w:tc>
          <w:tcPr>
            <w:tcW w:w="567" w:type="dxa"/>
            <w:tcBorders>
              <w:left w:val="single" w:sz="18" w:space="0" w:color="auto"/>
            </w:tcBorders>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1</w:t>
            </w:r>
          </w:p>
        </w:tc>
        <w:tc>
          <w:tcPr>
            <w:tcW w:w="569"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14</w:t>
            </w:r>
          </w:p>
        </w:tc>
        <w:tc>
          <w:tcPr>
            <w:tcW w:w="569"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10</w:t>
            </w:r>
          </w:p>
        </w:tc>
        <w:tc>
          <w:tcPr>
            <w:tcW w:w="567"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2</w:t>
            </w:r>
          </w:p>
        </w:tc>
        <w:tc>
          <w:tcPr>
            <w:tcW w:w="567" w:type="dxa"/>
            <w:tcBorders>
              <w:right w:val="single" w:sz="18" w:space="0" w:color="auto"/>
            </w:tcBorders>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3</w:t>
            </w:r>
          </w:p>
        </w:tc>
        <w:tc>
          <w:tcPr>
            <w:tcW w:w="567" w:type="dxa"/>
            <w:tcBorders>
              <w:left w:val="single" w:sz="18" w:space="0" w:color="auto"/>
            </w:tcBorders>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1</w:t>
            </w:r>
          </w:p>
        </w:tc>
        <w:tc>
          <w:tcPr>
            <w:tcW w:w="567"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10</w:t>
            </w:r>
          </w:p>
        </w:tc>
        <w:tc>
          <w:tcPr>
            <w:tcW w:w="567"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8</w:t>
            </w:r>
          </w:p>
        </w:tc>
        <w:tc>
          <w:tcPr>
            <w:tcW w:w="569" w:type="dxa"/>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3</w:t>
            </w:r>
          </w:p>
        </w:tc>
        <w:tc>
          <w:tcPr>
            <w:tcW w:w="715" w:type="dxa"/>
            <w:gridSpan w:val="2"/>
            <w:tcBorders>
              <w:right w:val="single" w:sz="18" w:space="0" w:color="auto"/>
            </w:tcBorders>
            <w:vAlign w:val="center"/>
          </w:tcPr>
          <w:p w:rsidR="006263F3" w:rsidRPr="005F6F1D" w:rsidRDefault="006263F3" w:rsidP="009B704F">
            <w:pPr>
              <w:jc w:val="center"/>
              <w:rPr>
                <w:rFonts w:ascii="Times New Roman" w:hAnsi="Times New Roman" w:cs="Times New Roman"/>
                <w:b/>
              </w:rPr>
            </w:pPr>
            <w:r w:rsidRPr="005F6F1D">
              <w:rPr>
                <w:rFonts w:ascii="Times New Roman" w:hAnsi="Times New Roman" w:cs="Times New Roman"/>
                <w:b/>
              </w:rPr>
              <w:t>3</w:t>
            </w:r>
          </w:p>
        </w:tc>
        <w:tc>
          <w:tcPr>
            <w:tcW w:w="1276" w:type="dxa"/>
            <w:tcBorders>
              <w:left w:val="single" w:sz="18" w:space="0" w:color="auto"/>
              <w:right w:val="single" w:sz="18" w:space="0" w:color="auto"/>
            </w:tcBorders>
            <w:vAlign w:val="center"/>
          </w:tcPr>
          <w:p w:rsidR="006263F3" w:rsidRPr="00BF3A74" w:rsidRDefault="006263F3" w:rsidP="009B704F">
            <w:pPr>
              <w:jc w:val="center"/>
              <w:rPr>
                <w:rFonts w:ascii="Times New Roman" w:hAnsi="Times New Roman" w:cs="Times New Roman"/>
                <w:b/>
                <w:color w:val="FF0000"/>
              </w:rPr>
            </w:pPr>
            <w:r w:rsidRPr="003F7C30">
              <w:rPr>
                <w:rFonts w:ascii="Times New Roman" w:hAnsi="Times New Roman" w:cs="Times New Roman"/>
                <w:b/>
              </w:rPr>
              <w:t>24</w:t>
            </w:r>
          </w:p>
        </w:tc>
        <w:tc>
          <w:tcPr>
            <w:tcW w:w="2408" w:type="dxa"/>
            <w:tcBorders>
              <w:left w:val="single" w:sz="18" w:space="0" w:color="auto"/>
            </w:tcBorders>
            <w:vAlign w:val="center"/>
          </w:tcPr>
          <w:p w:rsidR="006263F3" w:rsidRPr="003F7C30" w:rsidRDefault="006263F3" w:rsidP="009B704F">
            <w:pPr>
              <w:jc w:val="center"/>
              <w:rPr>
                <w:rFonts w:ascii="Times New Roman" w:hAnsi="Times New Roman" w:cs="Times New Roman"/>
                <w:b/>
              </w:rPr>
            </w:pPr>
            <w:r w:rsidRPr="003F7C30">
              <w:rPr>
                <w:rFonts w:ascii="Times New Roman" w:hAnsi="Times New Roman" w:cs="Times New Roman"/>
                <w:b/>
              </w:rPr>
              <w:t xml:space="preserve">Групп: </w:t>
            </w:r>
            <w:r>
              <w:rPr>
                <w:rFonts w:ascii="Times New Roman" w:hAnsi="Times New Roman" w:cs="Times New Roman"/>
                <w:b/>
              </w:rPr>
              <w:t>2</w:t>
            </w:r>
          </w:p>
          <w:p w:rsidR="006263F3" w:rsidRPr="00BF3A74" w:rsidRDefault="006263F3" w:rsidP="009B704F">
            <w:pPr>
              <w:jc w:val="center"/>
              <w:rPr>
                <w:rFonts w:ascii="Times New Roman" w:hAnsi="Times New Roman"/>
                <w:b/>
                <w:color w:val="FF0000"/>
              </w:rPr>
            </w:pPr>
            <w:r w:rsidRPr="003F7C30">
              <w:rPr>
                <w:rFonts w:ascii="Times New Roman" w:hAnsi="Times New Roman" w:cs="Times New Roman"/>
                <w:b/>
              </w:rPr>
              <w:t xml:space="preserve">Обучающихся: </w:t>
            </w:r>
            <w:r>
              <w:rPr>
                <w:rFonts w:ascii="Times New Roman" w:hAnsi="Times New Roman" w:cs="Times New Roman"/>
                <w:b/>
              </w:rPr>
              <w:t>24</w:t>
            </w:r>
          </w:p>
        </w:tc>
      </w:tr>
      <w:tr w:rsidR="006263F3" w:rsidRPr="00B05B9E" w:rsidTr="009B704F">
        <w:trPr>
          <w:trHeight w:val="385"/>
        </w:trPr>
        <w:tc>
          <w:tcPr>
            <w:tcW w:w="15559" w:type="dxa"/>
            <w:gridSpan w:val="21"/>
            <w:vAlign w:val="center"/>
          </w:tcPr>
          <w:p w:rsidR="006263F3" w:rsidRPr="00544DFC" w:rsidRDefault="006263F3" w:rsidP="009B704F">
            <w:pPr>
              <w:jc w:val="center"/>
              <w:rPr>
                <w:rFonts w:ascii="Times New Roman" w:hAnsi="Times New Roman"/>
                <w:b/>
              </w:rPr>
            </w:pPr>
            <w:r w:rsidRPr="00544DFC">
              <w:rPr>
                <w:rFonts w:ascii="Times New Roman" w:hAnsi="Times New Roman"/>
                <w:b/>
                <w:lang w:val="en-US"/>
              </w:rPr>
              <w:t>VI</w:t>
            </w:r>
            <w:r w:rsidRPr="00544DFC">
              <w:rPr>
                <w:rFonts w:ascii="Times New Roman" w:hAnsi="Times New Roman"/>
                <w:b/>
              </w:rPr>
              <w:t>. Естественнонаучная направленность</w:t>
            </w:r>
          </w:p>
        </w:tc>
      </w:tr>
      <w:tr w:rsidR="006263F3" w:rsidRPr="00B05B9E" w:rsidTr="006263F3">
        <w:trPr>
          <w:trHeight w:val="547"/>
        </w:trPr>
        <w:tc>
          <w:tcPr>
            <w:tcW w:w="540" w:type="dxa"/>
            <w:gridSpan w:val="2"/>
            <w:vAlign w:val="center"/>
          </w:tcPr>
          <w:p w:rsidR="006263F3" w:rsidRPr="00544DFC" w:rsidRDefault="006263F3" w:rsidP="009B704F">
            <w:pPr>
              <w:jc w:val="center"/>
              <w:rPr>
                <w:rFonts w:ascii="Times New Roman" w:hAnsi="Times New Roman" w:cs="Times New Roman"/>
              </w:rPr>
            </w:pPr>
            <w:r w:rsidRPr="00544DFC">
              <w:rPr>
                <w:rFonts w:ascii="Times New Roman" w:hAnsi="Times New Roman" w:cs="Times New Roman"/>
              </w:rPr>
              <w:t>1.</w:t>
            </w:r>
          </w:p>
        </w:tc>
        <w:tc>
          <w:tcPr>
            <w:tcW w:w="2674" w:type="dxa"/>
            <w:tcBorders>
              <w:right w:val="single" w:sz="18" w:space="0" w:color="auto"/>
            </w:tcBorders>
            <w:vAlign w:val="center"/>
          </w:tcPr>
          <w:p w:rsidR="006263F3" w:rsidRPr="00544DFC" w:rsidRDefault="006263F3" w:rsidP="009B704F">
            <w:pPr>
              <w:ind w:right="105"/>
              <w:jc w:val="center"/>
              <w:rPr>
                <w:rFonts w:ascii="Times New Roman" w:eastAsia="Times New Roman" w:hAnsi="Times New Roman" w:cs="Times New Roman"/>
                <w:lang w:eastAsia="ru-RU"/>
              </w:rPr>
            </w:pPr>
            <w:r w:rsidRPr="00544DFC">
              <w:rPr>
                <w:rFonts w:ascii="Times New Roman" w:eastAsia="Times New Roman" w:hAnsi="Times New Roman" w:cs="Times New Roman"/>
                <w:lang w:eastAsia="ru-RU"/>
              </w:rPr>
              <w:t>«Сириус»</w:t>
            </w:r>
          </w:p>
        </w:tc>
        <w:tc>
          <w:tcPr>
            <w:tcW w:w="569" w:type="dxa"/>
            <w:tcBorders>
              <w:left w:val="single" w:sz="18" w:space="0" w:color="auto"/>
            </w:tcBorders>
            <w:vAlign w:val="center"/>
          </w:tcPr>
          <w:p w:rsidR="006263F3" w:rsidRPr="00544DFC" w:rsidRDefault="006263F3" w:rsidP="009B704F">
            <w:pPr>
              <w:jc w:val="center"/>
              <w:rPr>
                <w:rFonts w:ascii="Times New Roman" w:hAnsi="Times New Roman" w:cs="Times New Roman"/>
              </w:rPr>
            </w:pPr>
            <w:r w:rsidRPr="00544DFC">
              <w:rPr>
                <w:rFonts w:ascii="Times New Roman" w:hAnsi="Times New Roman" w:cs="Times New Roman"/>
              </w:rPr>
              <w:t>1</w:t>
            </w:r>
          </w:p>
        </w:tc>
        <w:tc>
          <w:tcPr>
            <w:tcW w:w="567" w:type="dxa"/>
            <w:vAlign w:val="center"/>
          </w:tcPr>
          <w:p w:rsidR="006263F3" w:rsidRPr="00544DFC" w:rsidRDefault="006263F3" w:rsidP="009B704F">
            <w:pPr>
              <w:jc w:val="center"/>
              <w:rPr>
                <w:rFonts w:ascii="Times New Roman" w:hAnsi="Times New Roman" w:cs="Times New Roman"/>
              </w:rPr>
            </w:pPr>
            <w:r w:rsidRPr="00544DFC">
              <w:rPr>
                <w:rFonts w:ascii="Times New Roman" w:hAnsi="Times New Roman" w:cs="Times New Roman"/>
              </w:rPr>
              <w:t>12</w:t>
            </w:r>
          </w:p>
        </w:tc>
        <w:tc>
          <w:tcPr>
            <w:tcW w:w="567" w:type="dxa"/>
            <w:vAlign w:val="center"/>
          </w:tcPr>
          <w:p w:rsidR="006263F3" w:rsidRPr="00544DFC" w:rsidRDefault="006263F3" w:rsidP="009B704F">
            <w:pPr>
              <w:jc w:val="center"/>
              <w:rPr>
                <w:rFonts w:ascii="Times New Roman" w:hAnsi="Times New Roman" w:cs="Times New Roman"/>
              </w:rPr>
            </w:pPr>
            <w:r w:rsidRPr="00544DFC">
              <w:rPr>
                <w:rFonts w:ascii="Times New Roman" w:hAnsi="Times New Roman" w:cs="Times New Roman"/>
              </w:rPr>
              <w:t>2</w:t>
            </w:r>
          </w:p>
        </w:tc>
        <w:tc>
          <w:tcPr>
            <w:tcW w:w="567" w:type="dxa"/>
            <w:vAlign w:val="center"/>
          </w:tcPr>
          <w:p w:rsidR="006263F3" w:rsidRPr="00544DFC"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544DFC"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544DFC" w:rsidRDefault="006263F3" w:rsidP="009B704F">
            <w:pPr>
              <w:jc w:val="center"/>
              <w:rPr>
                <w:rFonts w:ascii="Times New Roman" w:hAnsi="Times New Roman" w:cs="Times New Roman"/>
              </w:rPr>
            </w:pPr>
          </w:p>
        </w:tc>
        <w:tc>
          <w:tcPr>
            <w:tcW w:w="569" w:type="dxa"/>
            <w:vAlign w:val="center"/>
          </w:tcPr>
          <w:p w:rsidR="006263F3" w:rsidRPr="00544DFC" w:rsidRDefault="006263F3" w:rsidP="009B704F">
            <w:pPr>
              <w:jc w:val="center"/>
              <w:rPr>
                <w:rFonts w:ascii="Times New Roman" w:hAnsi="Times New Roman" w:cs="Times New Roman"/>
              </w:rPr>
            </w:pPr>
          </w:p>
        </w:tc>
        <w:tc>
          <w:tcPr>
            <w:tcW w:w="569" w:type="dxa"/>
            <w:vAlign w:val="center"/>
          </w:tcPr>
          <w:p w:rsidR="006263F3" w:rsidRPr="00544DFC" w:rsidRDefault="006263F3" w:rsidP="009B704F">
            <w:pPr>
              <w:jc w:val="center"/>
              <w:rPr>
                <w:rFonts w:ascii="Times New Roman" w:hAnsi="Times New Roman" w:cs="Times New Roman"/>
              </w:rPr>
            </w:pPr>
          </w:p>
        </w:tc>
        <w:tc>
          <w:tcPr>
            <w:tcW w:w="567" w:type="dxa"/>
            <w:vAlign w:val="center"/>
          </w:tcPr>
          <w:p w:rsidR="006263F3" w:rsidRPr="00544DFC" w:rsidRDefault="006263F3" w:rsidP="009B704F">
            <w:pPr>
              <w:jc w:val="center"/>
              <w:rPr>
                <w:rFonts w:ascii="Times New Roman" w:hAnsi="Times New Roman" w:cs="Times New Roman"/>
              </w:rPr>
            </w:pPr>
          </w:p>
        </w:tc>
        <w:tc>
          <w:tcPr>
            <w:tcW w:w="567" w:type="dxa"/>
            <w:tcBorders>
              <w:right w:val="single" w:sz="18" w:space="0" w:color="auto"/>
            </w:tcBorders>
            <w:vAlign w:val="center"/>
          </w:tcPr>
          <w:p w:rsidR="006263F3" w:rsidRPr="00544DFC" w:rsidRDefault="006263F3" w:rsidP="009B704F">
            <w:pPr>
              <w:jc w:val="center"/>
              <w:rPr>
                <w:rFonts w:ascii="Times New Roman" w:hAnsi="Times New Roman" w:cs="Times New Roman"/>
              </w:rPr>
            </w:pPr>
          </w:p>
        </w:tc>
        <w:tc>
          <w:tcPr>
            <w:tcW w:w="567" w:type="dxa"/>
            <w:tcBorders>
              <w:left w:val="single" w:sz="18" w:space="0" w:color="auto"/>
            </w:tcBorders>
            <w:vAlign w:val="center"/>
          </w:tcPr>
          <w:p w:rsidR="006263F3" w:rsidRPr="00544DFC" w:rsidRDefault="006263F3" w:rsidP="009B704F">
            <w:pPr>
              <w:jc w:val="center"/>
              <w:rPr>
                <w:rFonts w:ascii="Times New Roman" w:hAnsi="Times New Roman" w:cs="Times New Roman"/>
              </w:rPr>
            </w:pPr>
          </w:p>
        </w:tc>
        <w:tc>
          <w:tcPr>
            <w:tcW w:w="567" w:type="dxa"/>
            <w:vAlign w:val="center"/>
          </w:tcPr>
          <w:p w:rsidR="006263F3" w:rsidRPr="00544DFC" w:rsidRDefault="006263F3" w:rsidP="009B704F">
            <w:pPr>
              <w:jc w:val="center"/>
              <w:rPr>
                <w:rFonts w:ascii="Times New Roman" w:hAnsi="Times New Roman" w:cs="Times New Roman"/>
              </w:rPr>
            </w:pPr>
          </w:p>
        </w:tc>
        <w:tc>
          <w:tcPr>
            <w:tcW w:w="567" w:type="dxa"/>
            <w:vAlign w:val="center"/>
          </w:tcPr>
          <w:p w:rsidR="006263F3" w:rsidRPr="00544DFC" w:rsidRDefault="006263F3" w:rsidP="009B704F">
            <w:pPr>
              <w:jc w:val="center"/>
              <w:rPr>
                <w:rFonts w:ascii="Times New Roman" w:hAnsi="Times New Roman" w:cs="Times New Roman"/>
              </w:rPr>
            </w:pPr>
          </w:p>
        </w:tc>
        <w:tc>
          <w:tcPr>
            <w:tcW w:w="569" w:type="dxa"/>
            <w:vAlign w:val="center"/>
          </w:tcPr>
          <w:p w:rsidR="006263F3" w:rsidRPr="00544DFC" w:rsidRDefault="006263F3" w:rsidP="009B704F">
            <w:pPr>
              <w:jc w:val="center"/>
              <w:rPr>
                <w:rFonts w:ascii="Times New Roman" w:hAnsi="Times New Roman" w:cs="Times New Roman"/>
              </w:rPr>
            </w:pPr>
          </w:p>
        </w:tc>
        <w:tc>
          <w:tcPr>
            <w:tcW w:w="715" w:type="dxa"/>
            <w:gridSpan w:val="2"/>
            <w:tcBorders>
              <w:right w:val="single" w:sz="18" w:space="0" w:color="auto"/>
            </w:tcBorders>
            <w:vAlign w:val="center"/>
          </w:tcPr>
          <w:p w:rsidR="006263F3" w:rsidRPr="00544DFC" w:rsidRDefault="006263F3" w:rsidP="009B704F">
            <w:pPr>
              <w:jc w:val="center"/>
              <w:rPr>
                <w:rFonts w:ascii="Times New Roman" w:hAnsi="Times New Roman" w:cs="Times New Roman"/>
              </w:rPr>
            </w:pPr>
          </w:p>
        </w:tc>
        <w:tc>
          <w:tcPr>
            <w:tcW w:w="1276" w:type="dxa"/>
            <w:tcBorders>
              <w:left w:val="single" w:sz="18" w:space="0" w:color="auto"/>
              <w:right w:val="single" w:sz="18" w:space="0" w:color="auto"/>
            </w:tcBorders>
            <w:vAlign w:val="center"/>
          </w:tcPr>
          <w:p w:rsidR="006263F3" w:rsidRPr="00544DFC" w:rsidRDefault="006263F3" w:rsidP="009B704F">
            <w:pPr>
              <w:jc w:val="center"/>
              <w:rPr>
                <w:rFonts w:ascii="Times New Roman" w:hAnsi="Times New Roman" w:cs="Times New Roman"/>
              </w:rPr>
            </w:pPr>
            <w:r w:rsidRPr="00544DFC">
              <w:rPr>
                <w:rFonts w:ascii="Times New Roman" w:hAnsi="Times New Roman" w:cs="Times New Roman"/>
              </w:rPr>
              <w:t>2</w:t>
            </w:r>
          </w:p>
        </w:tc>
        <w:tc>
          <w:tcPr>
            <w:tcW w:w="2408" w:type="dxa"/>
            <w:tcBorders>
              <w:left w:val="single" w:sz="18" w:space="0" w:color="auto"/>
            </w:tcBorders>
            <w:vAlign w:val="center"/>
          </w:tcPr>
          <w:p w:rsidR="006263F3" w:rsidRPr="00544DFC" w:rsidRDefault="006263F3" w:rsidP="009B704F">
            <w:pPr>
              <w:jc w:val="center"/>
              <w:rPr>
                <w:rFonts w:ascii="Times New Roman" w:hAnsi="Times New Roman"/>
              </w:rPr>
            </w:pPr>
            <w:r w:rsidRPr="00544DFC">
              <w:rPr>
                <w:rFonts w:ascii="Times New Roman" w:hAnsi="Times New Roman"/>
              </w:rPr>
              <w:t>Зимин А. Г.</w:t>
            </w:r>
          </w:p>
        </w:tc>
      </w:tr>
      <w:tr w:rsidR="006263F3" w:rsidRPr="00B05B9E" w:rsidTr="006263F3">
        <w:tc>
          <w:tcPr>
            <w:tcW w:w="3214" w:type="dxa"/>
            <w:gridSpan w:val="3"/>
            <w:tcBorders>
              <w:right w:val="single" w:sz="18" w:space="0" w:color="auto"/>
            </w:tcBorders>
            <w:vAlign w:val="center"/>
          </w:tcPr>
          <w:p w:rsidR="006263F3" w:rsidRPr="00544DFC" w:rsidRDefault="006263F3" w:rsidP="009B704F">
            <w:pPr>
              <w:ind w:right="105"/>
              <w:jc w:val="center"/>
              <w:rPr>
                <w:rFonts w:ascii="Times New Roman" w:eastAsia="Times New Roman" w:hAnsi="Times New Roman" w:cs="Times New Roman"/>
                <w:b/>
                <w:lang w:eastAsia="ru-RU"/>
              </w:rPr>
            </w:pPr>
            <w:r w:rsidRPr="00544DFC">
              <w:rPr>
                <w:rFonts w:ascii="Times New Roman" w:eastAsia="Times New Roman" w:hAnsi="Times New Roman" w:cs="Times New Roman"/>
                <w:b/>
                <w:lang w:eastAsia="ru-RU"/>
              </w:rPr>
              <w:t>ИТОГО</w:t>
            </w:r>
          </w:p>
          <w:p w:rsidR="006263F3" w:rsidRPr="00544DFC" w:rsidRDefault="006263F3" w:rsidP="009B704F">
            <w:pPr>
              <w:ind w:right="105"/>
              <w:jc w:val="center"/>
              <w:rPr>
                <w:rFonts w:ascii="Times New Roman" w:eastAsia="Times New Roman" w:hAnsi="Times New Roman" w:cs="Times New Roman"/>
                <w:b/>
                <w:lang w:eastAsia="ru-RU"/>
              </w:rPr>
            </w:pPr>
            <w:r w:rsidRPr="00544DFC">
              <w:rPr>
                <w:rFonts w:ascii="Times New Roman" w:eastAsia="Times New Roman" w:hAnsi="Times New Roman" w:cs="Times New Roman"/>
                <w:b/>
                <w:lang w:eastAsia="ru-RU"/>
              </w:rPr>
              <w:t xml:space="preserve">по разделу </w:t>
            </w:r>
            <w:r w:rsidRPr="00544DFC">
              <w:rPr>
                <w:rFonts w:ascii="Times New Roman" w:eastAsia="Times New Roman" w:hAnsi="Times New Roman" w:cs="Times New Roman"/>
                <w:b/>
                <w:lang w:val="en-US" w:eastAsia="ru-RU"/>
              </w:rPr>
              <w:t>VI</w:t>
            </w:r>
          </w:p>
        </w:tc>
        <w:tc>
          <w:tcPr>
            <w:tcW w:w="569" w:type="dxa"/>
            <w:tcBorders>
              <w:left w:val="single" w:sz="18" w:space="0" w:color="auto"/>
            </w:tcBorders>
            <w:vAlign w:val="center"/>
          </w:tcPr>
          <w:p w:rsidR="006263F3" w:rsidRPr="00544DFC" w:rsidRDefault="006263F3" w:rsidP="009B704F">
            <w:pPr>
              <w:jc w:val="center"/>
              <w:rPr>
                <w:rFonts w:ascii="Times New Roman" w:hAnsi="Times New Roman" w:cs="Times New Roman"/>
                <w:b/>
              </w:rPr>
            </w:pPr>
            <w:r w:rsidRPr="00544DFC">
              <w:rPr>
                <w:rFonts w:ascii="Times New Roman" w:hAnsi="Times New Roman" w:cs="Times New Roman"/>
                <w:b/>
              </w:rPr>
              <w:t>1</w:t>
            </w:r>
          </w:p>
        </w:tc>
        <w:tc>
          <w:tcPr>
            <w:tcW w:w="567" w:type="dxa"/>
            <w:vAlign w:val="center"/>
          </w:tcPr>
          <w:p w:rsidR="006263F3" w:rsidRPr="00544DFC" w:rsidRDefault="006263F3" w:rsidP="009B704F">
            <w:pPr>
              <w:jc w:val="center"/>
              <w:rPr>
                <w:rFonts w:ascii="Times New Roman" w:hAnsi="Times New Roman" w:cs="Times New Roman"/>
                <w:b/>
              </w:rPr>
            </w:pPr>
            <w:r w:rsidRPr="00544DFC">
              <w:rPr>
                <w:rFonts w:ascii="Times New Roman" w:hAnsi="Times New Roman" w:cs="Times New Roman"/>
                <w:b/>
              </w:rPr>
              <w:t>12</w:t>
            </w:r>
          </w:p>
        </w:tc>
        <w:tc>
          <w:tcPr>
            <w:tcW w:w="567" w:type="dxa"/>
            <w:vAlign w:val="center"/>
          </w:tcPr>
          <w:p w:rsidR="006263F3" w:rsidRPr="00544DFC" w:rsidRDefault="006263F3" w:rsidP="009B704F">
            <w:pPr>
              <w:jc w:val="center"/>
              <w:rPr>
                <w:rFonts w:ascii="Times New Roman" w:hAnsi="Times New Roman" w:cs="Times New Roman"/>
                <w:b/>
              </w:rPr>
            </w:pPr>
            <w:r w:rsidRPr="00544DFC">
              <w:rPr>
                <w:rFonts w:ascii="Times New Roman" w:hAnsi="Times New Roman" w:cs="Times New Roman"/>
                <w:b/>
              </w:rPr>
              <w:t>2</w:t>
            </w:r>
          </w:p>
        </w:tc>
        <w:tc>
          <w:tcPr>
            <w:tcW w:w="567" w:type="dxa"/>
            <w:vAlign w:val="center"/>
          </w:tcPr>
          <w:p w:rsidR="006263F3" w:rsidRPr="00544DFC" w:rsidRDefault="006263F3" w:rsidP="009B704F">
            <w:pPr>
              <w:jc w:val="center"/>
              <w:rPr>
                <w:rFonts w:ascii="Times New Roman" w:hAnsi="Times New Roman" w:cs="Times New Roman"/>
                <w:b/>
              </w:rPr>
            </w:pPr>
          </w:p>
        </w:tc>
        <w:tc>
          <w:tcPr>
            <w:tcW w:w="567" w:type="dxa"/>
            <w:tcBorders>
              <w:right w:val="single" w:sz="18" w:space="0" w:color="auto"/>
            </w:tcBorders>
            <w:vAlign w:val="center"/>
          </w:tcPr>
          <w:p w:rsidR="006263F3" w:rsidRPr="00544DFC" w:rsidRDefault="006263F3" w:rsidP="009B704F">
            <w:pPr>
              <w:jc w:val="center"/>
              <w:rPr>
                <w:rFonts w:ascii="Times New Roman" w:hAnsi="Times New Roman" w:cs="Times New Roman"/>
                <w:b/>
              </w:rPr>
            </w:pPr>
          </w:p>
        </w:tc>
        <w:tc>
          <w:tcPr>
            <w:tcW w:w="567" w:type="dxa"/>
            <w:tcBorders>
              <w:left w:val="single" w:sz="18" w:space="0" w:color="auto"/>
            </w:tcBorders>
            <w:vAlign w:val="center"/>
          </w:tcPr>
          <w:p w:rsidR="006263F3" w:rsidRPr="00544DFC" w:rsidRDefault="006263F3" w:rsidP="009B704F">
            <w:pPr>
              <w:jc w:val="center"/>
              <w:rPr>
                <w:rFonts w:ascii="Times New Roman" w:hAnsi="Times New Roman" w:cs="Times New Roman"/>
                <w:b/>
              </w:rPr>
            </w:pPr>
          </w:p>
        </w:tc>
        <w:tc>
          <w:tcPr>
            <w:tcW w:w="569" w:type="dxa"/>
            <w:vAlign w:val="center"/>
          </w:tcPr>
          <w:p w:rsidR="006263F3" w:rsidRPr="00544DFC" w:rsidRDefault="006263F3" w:rsidP="009B704F">
            <w:pPr>
              <w:jc w:val="center"/>
              <w:rPr>
                <w:rFonts w:ascii="Times New Roman" w:hAnsi="Times New Roman" w:cs="Times New Roman"/>
                <w:b/>
              </w:rPr>
            </w:pPr>
          </w:p>
        </w:tc>
        <w:tc>
          <w:tcPr>
            <w:tcW w:w="569" w:type="dxa"/>
            <w:vAlign w:val="center"/>
          </w:tcPr>
          <w:p w:rsidR="006263F3" w:rsidRPr="00544DFC" w:rsidRDefault="006263F3" w:rsidP="009B704F">
            <w:pPr>
              <w:jc w:val="center"/>
              <w:rPr>
                <w:rFonts w:ascii="Times New Roman" w:hAnsi="Times New Roman" w:cs="Times New Roman"/>
                <w:b/>
              </w:rPr>
            </w:pPr>
          </w:p>
        </w:tc>
        <w:tc>
          <w:tcPr>
            <w:tcW w:w="567" w:type="dxa"/>
            <w:vAlign w:val="center"/>
          </w:tcPr>
          <w:p w:rsidR="006263F3" w:rsidRPr="00544DFC" w:rsidRDefault="006263F3" w:rsidP="009B704F">
            <w:pPr>
              <w:jc w:val="center"/>
              <w:rPr>
                <w:rFonts w:ascii="Times New Roman" w:hAnsi="Times New Roman" w:cs="Times New Roman"/>
                <w:b/>
              </w:rPr>
            </w:pPr>
          </w:p>
        </w:tc>
        <w:tc>
          <w:tcPr>
            <w:tcW w:w="567" w:type="dxa"/>
            <w:tcBorders>
              <w:right w:val="single" w:sz="18" w:space="0" w:color="auto"/>
            </w:tcBorders>
            <w:vAlign w:val="center"/>
          </w:tcPr>
          <w:p w:rsidR="006263F3" w:rsidRPr="00544DFC" w:rsidRDefault="006263F3" w:rsidP="009B704F">
            <w:pPr>
              <w:jc w:val="center"/>
              <w:rPr>
                <w:rFonts w:ascii="Times New Roman" w:hAnsi="Times New Roman" w:cs="Times New Roman"/>
                <w:b/>
              </w:rPr>
            </w:pPr>
          </w:p>
        </w:tc>
        <w:tc>
          <w:tcPr>
            <w:tcW w:w="567" w:type="dxa"/>
            <w:tcBorders>
              <w:left w:val="single" w:sz="18" w:space="0" w:color="auto"/>
            </w:tcBorders>
            <w:vAlign w:val="center"/>
          </w:tcPr>
          <w:p w:rsidR="006263F3" w:rsidRPr="00544DFC" w:rsidRDefault="006263F3" w:rsidP="009B704F">
            <w:pPr>
              <w:jc w:val="center"/>
              <w:rPr>
                <w:rFonts w:ascii="Times New Roman" w:hAnsi="Times New Roman" w:cs="Times New Roman"/>
                <w:b/>
              </w:rPr>
            </w:pPr>
          </w:p>
        </w:tc>
        <w:tc>
          <w:tcPr>
            <w:tcW w:w="567" w:type="dxa"/>
            <w:vAlign w:val="center"/>
          </w:tcPr>
          <w:p w:rsidR="006263F3" w:rsidRPr="00544DFC" w:rsidRDefault="006263F3" w:rsidP="009B704F">
            <w:pPr>
              <w:jc w:val="center"/>
              <w:rPr>
                <w:rFonts w:ascii="Times New Roman" w:hAnsi="Times New Roman" w:cs="Times New Roman"/>
                <w:b/>
              </w:rPr>
            </w:pPr>
          </w:p>
        </w:tc>
        <w:tc>
          <w:tcPr>
            <w:tcW w:w="567" w:type="dxa"/>
            <w:vAlign w:val="center"/>
          </w:tcPr>
          <w:p w:rsidR="006263F3" w:rsidRPr="00544DFC" w:rsidRDefault="006263F3" w:rsidP="009B704F">
            <w:pPr>
              <w:jc w:val="center"/>
              <w:rPr>
                <w:rFonts w:ascii="Times New Roman" w:hAnsi="Times New Roman" w:cs="Times New Roman"/>
                <w:b/>
              </w:rPr>
            </w:pPr>
          </w:p>
        </w:tc>
        <w:tc>
          <w:tcPr>
            <w:tcW w:w="569" w:type="dxa"/>
            <w:vAlign w:val="center"/>
          </w:tcPr>
          <w:p w:rsidR="006263F3" w:rsidRPr="00544DFC" w:rsidRDefault="006263F3" w:rsidP="009B704F">
            <w:pPr>
              <w:jc w:val="center"/>
              <w:rPr>
                <w:rFonts w:ascii="Times New Roman" w:hAnsi="Times New Roman" w:cs="Times New Roman"/>
                <w:b/>
              </w:rPr>
            </w:pPr>
          </w:p>
        </w:tc>
        <w:tc>
          <w:tcPr>
            <w:tcW w:w="715" w:type="dxa"/>
            <w:gridSpan w:val="2"/>
            <w:tcBorders>
              <w:right w:val="single" w:sz="18" w:space="0" w:color="auto"/>
            </w:tcBorders>
            <w:vAlign w:val="center"/>
          </w:tcPr>
          <w:p w:rsidR="006263F3" w:rsidRPr="00544DFC" w:rsidRDefault="006263F3" w:rsidP="009B704F">
            <w:pPr>
              <w:jc w:val="center"/>
              <w:rPr>
                <w:rFonts w:ascii="Times New Roman" w:hAnsi="Times New Roman" w:cs="Times New Roman"/>
                <w:b/>
              </w:rPr>
            </w:pPr>
          </w:p>
        </w:tc>
        <w:tc>
          <w:tcPr>
            <w:tcW w:w="1276" w:type="dxa"/>
            <w:tcBorders>
              <w:left w:val="single" w:sz="18" w:space="0" w:color="auto"/>
              <w:right w:val="single" w:sz="18" w:space="0" w:color="auto"/>
            </w:tcBorders>
            <w:vAlign w:val="center"/>
          </w:tcPr>
          <w:p w:rsidR="006263F3" w:rsidRPr="00544DFC" w:rsidRDefault="006263F3" w:rsidP="009B704F">
            <w:pPr>
              <w:jc w:val="center"/>
              <w:rPr>
                <w:rFonts w:ascii="Times New Roman" w:hAnsi="Times New Roman" w:cs="Times New Roman"/>
                <w:b/>
              </w:rPr>
            </w:pPr>
            <w:r w:rsidRPr="00544DFC">
              <w:rPr>
                <w:rFonts w:ascii="Times New Roman" w:hAnsi="Times New Roman" w:cs="Times New Roman"/>
                <w:b/>
              </w:rPr>
              <w:t>2</w:t>
            </w:r>
          </w:p>
        </w:tc>
        <w:tc>
          <w:tcPr>
            <w:tcW w:w="2408" w:type="dxa"/>
            <w:tcBorders>
              <w:left w:val="single" w:sz="18" w:space="0" w:color="auto"/>
            </w:tcBorders>
            <w:vAlign w:val="center"/>
          </w:tcPr>
          <w:p w:rsidR="006263F3" w:rsidRPr="00544DFC" w:rsidRDefault="006263F3" w:rsidP="009B704F">
            <w:pPr>
              <w:jc w:val="center"/>
              <w:rPr>
                <w:rFonts w:ascii="Times New Roman" w:hAnsi="Times New Roman" w:cs="Times New Roman"/>
                <w:b/>
              </w:rPr>
            </w:pPr>
            <w:r w:rsidRPr="00544DFC">
              <w:rPr>
                <w:rFonts w:ascii="Times New Roman" w:hAnsi="Times New Roman" w:cs="Times New Roman"/>
                <w:b/>
              </w:rPr>
              <w:t>Групп: 1</w:t>
            </w:r>
          </w:p>
          <w:p w:rsidR="006263F3" w:rsidRPr="00544DFC" w:rsidRDefault="006263F3" w:rsidP="009B704F">
            <w:pPr>
              <w:jc w:val="center"/>
              <w:rPr>
                <w:rFonts w:ascii="Times New Roman" w:hAnsi="Times New Roman"/>
                <w:b/>
              </w:rPr>
            </w:pPr>
            <w:r w:rsidRPr="00544DFC">
              <w:rPr>
                <w:rFonts w:ascii="Times New Roman" w:hAnsi="Times New Roman" w:cs="Times New Roman"/>
                <w:b/>
              </w:rPr>
              <w:t>Обучающихся: 12</w:t>
            </w:r>
          </w:p>
        </w:tc>
      </w:tr>
      <w:tr w:rsidR="006263F3" w:rsidRPr="009C7EE2" w:rsidTr="006263F3">
        <w:trPr>
          <w:trHeight w:val="624"/>
        </w:trPr>
        <w:tc>
          <w:tcPr>
            <w:tcW w:w="3214" w:type="dxa"/>
            <w:gridSpan w:val="3"/>
            <w:tcBorders>
              <w:right w:val="single" w:sz="18" w:space="0" w:color="auto"/>
            </w:tcBorders>
            <w:vAlign w:val="center"/>
          </w:tcPr>
          <w:p w:rsidR="006263F3" w:rsidRPr="00BF3A74" w:rsidRDefault="006263F3" w:rsidP="009B704F">
            <w:pPr>
              <w:jc w:val="center"/>
              <w:rPr>
                <w:rFonts w:ascii="Times New Roman" w:hAnsi="Times New Roman" w:cs="Times New Roman"/>
                <w:color w:val="FF0000"/>
              </w:rPr>
            </w:pPr>
            <w:r w:rsidRPr="000D66F9">
              <w:rPr>
                <w:rFonts w:ascii="Times New Roman" w:hAnsi="Times New Roman" w:cs="Times New Roman"/>
                <w:b/>
              </w:rPr>
              <w:t>ВСЕГО по учреждению</w:t>
            </w:r>
          </w:p>
        </w:tc>
        <w:tc>
          <w:tcPr>
            <w:tcW w:w="569" w:type="dxa"/>
            <w:tcBorders>
              <w:left w:val="single" w:sz="18" w:space="0" w:color="auto"/>
            </w:tcBorders>
            <w:vAlign w:val="center"/>
          </w:tcPr>
          <w:p w:rsidR="006263F3" w:rsidRPr="000B5330" w:rsidRDefault="006263F3" w:rsidP="009B704F">
            <w:pPr>
              <w:jc w:val="center"/>
              <w:rPr>
                <w:rFonts w:ascii="Times New Roman" w:hAnsi="Times New Roman" w:cs="Times New Roman"/>
                <w:b/>
              </w:rPr>
            </w:pPr>
            <w:r w:rsidRPr="000B5330">
              <w:rPr>
                <w:rFonts w:ascii="Times New Roman" w:hAnsi="Times New Roman" w:cs="Times New Roman"/>
                <w:b/>
              </w:rPr>
              <w:t>117</w:t>
            </w:r>
          </w:p>
        </w:tc>
        <w:tc>
          <w:tcPr>
            <w:tcW w:w="567" w:type="dxa"/>
            <w:vAlign w:val="center"/>
          </w:tcPr>
          <w:p w:rsidR="006263F3" w:rsidRPr="000B5330" w:rsidRDefault="006263F3" w:rsidP="009B704F">
            <w:pPr>
              <w:jc w:val="center"/>
              <w:rPr>
                <w:rFonts w:ascii="Times New Roman" w:hAnsi="Times New Roman" w:cs="Times New Roman"/>
                <w:b/>
              </w:rPr>
            </w:pPr>
            <w:r w:rsidRPr="000B5330">
              <w:rPr>
                <w:rFonts w:ascii="Times New Roman" w:hAnsi="Times New Roman" w:cs="Times New Roman"/>
                <w:b/>
              </w:rPr>
              <w:t>1399</w:t>
            </w:r>
          </w:p>
        </w:tc>
        <w:tc>
          <w:tcPr>
            <w:tcW w:w="567" w:type="dxa"/>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372</w:t>
            </w:r>
          </w:p>
        </w:tc>
        <w:tc>
          <w:tcPr>
            <w:tcW w:w="567" w:type="dxa"/>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36</w:t>
            </w:r>
          </w:p>
        </w:tc>
        <w:tc>
          <w:tcPr>
            <w:tcW w:w="567" w:type="dxa"/>
            <w:tcBorders>
              <w:right w:val="single" w:sz="18" w:space="0" w:color="auto"/>
            </w:tcBorders>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61</w:t>
            </w:r>
          </w:p>
        </w:tc>
        <w:tc>
          <w:tcPr>
            <w:tcW w:w="567" w:type="dxa"/>
            <w:tcBorders>
              <w:left w:val="single" w:sz="18" w:space="0" w:color="auto"/>
            </w:tcBorders>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92</w:t>
            </w:r>
          </w:p>
        </w:tc>
        <w:tc>
          <w:tcPr>
            <w:tcW w:w="569" w:type="dxa"/>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1068</w:t>
            </w:r>
          </w:p>
        </w:tc>
        <w:tc>
          <w:tcPr>
            <w:tcW w:w="569" w:type="dxa"/>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396</w:t>
            </w:r>
          </w:p>
        </w:tc>
        <w:tc>
          <w:tcPr>
            <w:tcW w:w="567" w:type="dxa"/>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 xml:space="preserve">53 </w:t>
            </w:r>
            <w:r w:rsidRPr="006A090E">
              <w:rPr>
                <w:rFonts w:ascii="Times New Roman" w:hAnsi="Times New Roman" w:cs="Times New Roman"/>
                <w:sz w:val="20"/>
                <w:szCs w:val="20"/>
              </w:rPr>
              <w:t>(</w:t>
            </w:r>
          </w:p>
        </w:tc>
        <w:tc>
          <w:tcPr>
            <w:tcW w:w="567" w:type="dxa"/>
            <w:tcBorders>
              <w:right w:val="single" w:sz="18" w:space="0" w:color="auto"/>
            </w:tcBorders>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86</w:t>
            </w:r>
          </w:p>
        </w:tc>
        <w:tc>
          <w:tcPr>
            <w:tcW w:w="567" w:type="dxa"/>
            <w:tcBorders>
              <w:left w:val="single" w:sz="18" w:space="0" w:color="auto"/>
            </w:tcBorders>
            <w:vAlign w:val="center"/>
          </w:tcPr>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34</w:t>
            </w:r>
          </w:p>
        </w:tc>
        <w:tc>
          <w:tcPr>
            <w:tcW w:w="567" w:type="dxa"/>
            <w:vAlign w:val="center"/>
          </w:tcPr>
          <w:p w:rsidR="006263F3" w:rsidRPr="006A090E" w:rsidRDefault="006263F3" w:rsidP="009B704F">
            <w:pPr>
              <w:jc w:val="center"/>
              <w:rPr>
                <w:rFonts w:ascii="Times New Roman" w:hAnsi="Times New Roman" w:cs="Times New Roman"/>
                <w:b/>
              </w:rPr>
            </w:pPr>
            <w:r>
              <w:rPr>
                <w:rFonts w:ascii="Times New Roman" w:hAnsi="Times New Roman" w:cs="Times New Roman"/>
                <w:b/>
              </w:rPr>
              <w:t>402</w:t>
            </w:r>
          </w:p>
        </w:tc>
        <w:tc>
          <w:tcPr>
            <w:tcW w:w="567" w:type="dxa"/>
            <w:vAlign w:val="center"/>
          </w:tcPr>
          <w:p w:rsidR="006263F3" w:rsidRPr="006A090E" w:rsidRDefault="006263F3" w:rsidP="009B704F">
            <w:pPr>
              <w:jc w:val="center"/>
              <w:rPr>
                <w:rFonts w:ascii="Times New Roman" w:hAnsi="Times New Roman" w:cs="Times New Roman"/>
                <w:b/>
              </w:rPr>
            </w:pPr>
          </w:p>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184</w:t>
            </w:r>
          </w:p>
        </w:tc>
        <w:tc>
          <w:tcPr>
            <w:tcW w:w="569" w:type="dxa"/>
            <w:vAlign w:val="center"/>
          </w:tcPr>
          <w:p w:rsidR="006263F3" w:rsidRPr="006A090E" w:rsidRDefault="006263F3" w:rsidP="009B704F">
            <w:pPr>
              <w:contextualSpacing/>
              <w:jc w:val="center"/>
              <w:rPr>
                <w:rFonts w:ascii="Times New Roman" w:hAnsi="Times New Roman" w:cs="Times New Roman"/>
                <w:b/>
              </w:rPr>
            </w:pPr>
            <w:r w:rsidRPr="006A090E">
              <w:rPr>
                <w:rFonts w:ascii="Times New Roman" w:hAnsi="Times New Roman" w:cs="Times New Roman"/>
                <w:b/>
              </w:rPr>
              <w:t>37</w:t>
            </w:r>
          </w:p>
          <w:p w:rsidR="006263F3" w:rsidRPr="006A090E" w:rsidRDefault="006263F3" w:rsidP="009B704F">
            <w:pPr>
              <w:contextualSpacing/>
              <w:jc w:val="center"/>
              <w:rPr>
                <w:rFonts w:ascii="Times New Roman" w:hAnsi="Times New Roman" w:cs="Times New Roman"/>
                <w:b/>
              </w:rPr>
            </w:pPr>
          </w:p>
        </w:tc>
        <w:tc>
          <w:tcPr>
            <w:tcW w:w="715" w:type="dxa"/>
            <w:gridSpan w:val="2"/>
            <w:tcBorders>
              <w:right w:val="single" w:sz="18" w:space="0" w:color="auto"/>
            </w:tcBorders>
            <w:vAlign w:val="center"/>
          </w:tcPr>
          <w:p w:rsidR="006263F3" w:rsidRPr="006A090E" w:rsidRDefault="006263F3" w:rsidP="009B704F">
            <w:pPr>
              <w:jc w:val="center"/>
              <w:rPr>
                <w:rFonts w:ascii="Times New Roman" w:hAnsi="Times New Roman" w:cs="Times New Roman"/>
                <w:b/>
              </w:rPr>
            </w:pPr>
          </w:p>
          <w:p w:rsidR="006263F3" w:rsidRPr="006A090E" w:rsidRDefault="006263F3" w:rsidP="009B704F">
            <w:pPr>
              <w:jc w:val="center"/>
              <w:rPr>
                <w:rFonts w:ascii="Times New Roman" w:hAnsi="Times New Roman" w:cs="Times New Roman"/>
                <w:b/>
              </w:rPr>
            </w:pPr>
            <w:r w:rsidRPr="006A090E">
              <w:rPr>
                <w:rFonts w:ascii="Times New Roman" w:hAnsi="Times New Roman" w:cs="Times New Roman"/>
                <w:b/>
              </w:rPr>
              <w:t>55</w:t>
            </w:r>
          </w:p>
        </w:tc>
        <w:tc>
          <w:tcPr>
            <w:tcW w:w="1276" w:type="dxa"/>
            <w:tcBorders>
              <w:left w:val="single" w:sz="18" w:space="0" w:color="auto"/>
              <w:right w:val="single" w:sz="18" w:space="0" w:color="auto"/>
            </w:tcBorders>
            <w:vAlign w:val="center"/>
          </w:tcPr>
          <w:p w:rsidR="006263F3" w:rsidRPr="006A090E" w:rsidRDefault="006263F3" w:rsidP="009B704F">
            <w:pPr>
              <w:tabs>
                <w:tab w:val="center" w:pos="440"/>
              </w:tabs>
              <w:jc w:val="center"/>
              <w:rPr>
                <w:rFonts w:ascii="Times New Roman" w:hAnsi="Times New Roman" w:cs="Times New Roman"/>
                <w:b/>
              </w:rPr>
            </w:pPr>
            <w:r w:rsidRPr="006A090E">
              <w:rPr>
                <w:rFonts w:ascii="Times New Roman" w:hAnsi="Times New Roman" w:cs="Times New Roman"/>
                <w:b/>
              </w:rPr>
              <w:t>1213</w:t>
            </w:r>
          </w:p>
        </w:tc>
        <w:tc>
          <w:tcPr>
            <w:tcW w:w="2408" w:type="dxa"/>
            <w:tcBorders>
              <w:left w:val="single" w:sz="18" w:space="0" w:color="auto"/>
            </w:tcBorders>
            <w:vAlign w:val="center"/>
          </w:tcPr>
          <w:p w:rsidR="006263F3" w:rsidRPr="000D66F9" w:rsidRDefault="006263F3" w:rsidP="009B704F">
            <w:pPr>
              <w:jc w:val="center"/>
              <w:rPr>
                <w:rFonts w:ascii="Times New Roman" w:hAnsi="Times New Roman" w:cs="Times New Roman"/>
                <w:b/>
              </w:rPr>
            </w:pPr>
            <w:r w:rsidRPr="000D66F9">
              <w:rPr>
                <w:rFonts w:ascii="Times New Roman" w:hAnsi="Times New Roman" w:cs="Times New Roman"/>
                <w:b/>
              </w:rPr>
              <w:t xml:space="preserve">Групп: </w:t>
            </w:r>
            <w:r>
              <w:rPr>
                <w:rFonts w:ascii="Times New Roman" w:hAnsi="Times New Roman" w:cs="Times New Roman"/>
                <w:b/>
              </w:rPr>
              <w:t>243</w:t>
            </w:r>
          </w:p>
          <w:p w:rsidR="006263F3" w:rsidRPr="00BF3A74" w:rsidRDefault="006263F3" w:rsidP="009B704F">
            <w:pPr>
              <w:jc w:val="center"/>
              <w:rPr>
                <w:b/>
                <w:bCs/>
                <w:color w:val="FF0000"/>
              </w:rPr>
            </w:pPr>
            <w:r w:rsidRPr="000D66F9">
              <w:rPr>
                <w:rFonts w:ascii="Times New Roman" w:hAnsi="Times New Roman" w:cs="Times New Roman"/>
                <w:b/>
              </w:rPr>
              <w:t xml:space="preserve">Обучающихся: </w:t>
            </w:r>
            <w:r>
              <w:rPr>
                <w:rFonts w:ascii="Times New Roman" w:hAnsi="Times New Roman" w:cs="Times New Roman"/>
                <w:b/>
              </w:rPr>
              <w:t>2871 (в т.ч.2 инв.)</w:t>
            </w:r>
          </w:p>
        </w:tc>
      </w:tr>
    </w:tbl>
    <w:p w:rsidR="006263F3" w:rsidRPr="00991D29" w:rsidRDefault="006263F3" w:rsidP="00991D29">
      <w:pPr>
        <w:spacing w:after="0" w:line="240" w:lineRule="auto"/>
        <w:ind w:left="284" w:firstLine="567"/>
        <w:jc w:val="both"/>
        <w:rPr>
          <w:rFonts w:ascii="Times New Roman" w:hAnsi="Times New Roman" w:cs="Times New Roman"/>
          <w:sz w:val="24"/>
          <w:szCs w:val="24"/>
        </w:rPr>
      </w:pPr>
    </w:p>
    <w:p w:rsidR="00390307" w:rsidRDefault="00390307" w:rsidP="00390307">
      <w:pPr>
        <w:spacing w:line="240" w:lineRule="auto"/>
        <w:contextualSpacing/>
        <w:jc w:val="center"/>
        <w:rPr>
          <w:rFonts w:ascii="Times New Roman" w:hAnsi="Times New Roman" w:cs="Times New Roman"/>
          <w:b/>
          <w:sz w:val="28"/>
          <w:szCs w:val="28"/>
        </w:rPr>
      </w:pPr>
    </w:p>
    <w:bookmarkEnd w:id="3"/>
    <w:p w:rsidR="005D46FB" w:rsidRPr="005D46FB" w:rsidRDefault="005D46FB" w:rsidP="005D46FB">
      <w:pPr>
        <w:pStyle w:val="a6"/>
        <w:spacing w:line="264" w:lineRule="auto"/>
        <w:ind w:left="142" w:right="-1" w:hanging="284"/>
        <w:rPr>
          <w:b w:val="0"/>
          <w:color w:val="333333"/>
          <w:sz w:val="24"/>
        </w:rPr>
      </w:pPr>
    </w:p>
    <w:p w:rsidR="006263F3" w:rsidRPr="005D46FB" w:rsidRDefault="006263F3">
      <w:pPr>
        <w:pStyle w:val="a6"/>
        <w:spacing w:line="264" w:lineRule="auto"/>
        <w:ind w:left="142" w:right="-1" w:hanging="284"/>
        <w:rPr>
          <w:b w:val="0"/>
          <w:color w:val="333333"/>
          <w:sz w:val="24"/>
        </w:rPr>
      </w:pPr>
    </w:p>
    <w:sectPr w:rsidR="006263F3" w:rsidRPr="005D46FB" w:rsidSect="002A0AA8">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1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488"/>
    <w:multiLevelType w:val="hybridMultilevel"/>
    <w:tmpl w:val="048E2634"/>
    <w:lvl w:ilvl="0" w:tplc="499417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7721B"/>
    <w:multiLevelType w:val="hybridMultilevel"/>
    <w:tmpl w:val="78408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9690E"/>
    <w:multiLevelType w:val="hybridMultilevel"/>
    <w:tmpl w:val="3272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D4700"/>
    <w:multiLevelType w:val="hybridMultilevel"/>
    <w:tmpl w:val="12E66CF2"/>
    <w:lvl w:ilvl="0" w:tplc="2C5E8B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2BA3817"/>
    <w:multiLevelType w:val="hybridMultilevel"/>
    <w:tmpl w:val="0DDAE0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3911394"/>
    <w:multiLevelType w:val="hybridMultilevel"/>
    <w:tmpl w:val="B658DD44"/>
    <w:lvl w:ilvl="0" w:tplc="1C3A63E6">
      <w:start w:val="1"/>
      <w:numFmt w:val="decimal"/>
      <w:lvlText w:val="%1."/>
      <w:lvlJc w:val="left"/>
      <w:pPr>
        <w:tabs>
          <w:tab w:val="num" w:pos="720"/>
        </w:tabs>
        <w:ind w:left="720" w:hanging="360"/>
      </w:pPr>
    </w:lvl>
    <w:lvl w:ilvl="1" w:tplc="2C5E8B0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2A7A1D"/>
    <w:multiLevelType w:val="hybridMultilevel"/>
    <w:tmpl w:val="8AA8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16D02"/>
    <w:multiLevelType w:val="hybridMultilevel"/>
    <w:tmpl w:val="732E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122D1"/>
    <w:multiLevelType w:val="hybridMultilevel"/>
    <w:tmpl w:val="BDE20392"/>
    <w:lvl w:ilvl="0" w:tplc="4994178E">
      <w:start w:val="1"/>
      <w:numFmt w:val="decimal"/>
      <w:lvlText w:val="%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D95575"/>
    <w:multiLevelType w:val="hybridMultilevel"/>
    <w:tmpl w:val="49C8E886"/>
    <w:lvl w:ilvl="0" w:tplc="4994178E">
      <w:start w:val="1"/>
      <w:numFmt w:val="decimal"/>
      <w:lvlText w:val="%1."/>
      <w:lvlJc w:val="right"/>
      <w:pPr>
        <w:ind w:left="322" w:hanging="180"/>
      </w:pPr>
      <w:rPr>
        <w:rFonts w:hint="default"/>
      </w:rPr>
    </w:lvl>
    <w:lvl w:ilvl="1" w:tplc="04190019" w:tentative="1">
      <w:start w:val="1"/>
      <w:numFmt w:val="lowerLetter"/>
      <w:lvlText w:val="%2."/>
      <w:lvlJc w:val="left"/>
      <w:pPr>
        <w:ind w:left="-398" w:hanging="360"/>
      </w:pPr>
    </w:lvl>
    <w:lvl w:ilvl="2" w:tplc="0419001B" w:tentative="1">
      <w:start w:val="1"/>
      <w:numFmt w:val="lowerRoman"/>
      <w:lvlText w:val="%3."/>
      <w:lvlJc w:val="right"/>
      <w:pPr>
        <w:ind w:left="322" w:hanging="180"/>
      </w:pPr>
    </w:lvl>
    <w:lvl w:ilvl="3" w:tplc="0419000F" w:tentative="1">
      <w:start w:val="1"/>
      <w:numFmt w:val="decimal"/>
      <w:lvlText w:val="%4."/>
      <w:lvlJc w:val="left"/>
      <w:pPr>
        <w:ind w:left="1042" w:hanging="360"/>
      </w:pPr>
    </w:lvl>
    <w:lvl w:ilvl="4" w:tplc="04190019" w:tentative="1">
      <w:start w:val="1"/>
      <w:numFmt w:val="lowerLetter"/>
      <w:lvlText w:val="%5."/>
      <w:lvlJc w:val="left"/>
      <w:pPr>
        <w:ind w:left="1762" w:hanging="360"/>
      </w:pPr>
    </w:lvl>
    <w:lvl w:ilvl="5" w:tplc="0419001B" w:tentative="1">
      <w:start w:val="1"/>
      <w:numFmt w:val="lowerRoman"/>
      <w:lvlText w:val="%6."/>
      <w:lvlJc w:val="right"/>
      <w:pPr>
        <w:ind w:left="2482" w:hanging="180"/>
      </w:pPr>
    </w:lvl>
    <w:lvl w:ilvl="6" w:tplc="0419000F" w:tentative="1">
      <w:start w:val="1"/>
      <w:numFmt w:val="decimal"/>
      <w:lvlText w:val="%7."/>
      <w:lvlJc w:val="left"/>
      <w:pPr>
        <w:ind w:left="3202" w:hanging="360"/>
      </w:pPr>
    </w:lvl>
    <w:lvl w:ilvl="7" w:tplc="04190019" w:tentative="1">
      <w:start w:val="1"/>
      <w:numFmt w:val="lowerLetter"/>
      <w:lvlText w:val="%8."/>
      <w:lvlJc w:val="left"/>
      <w:pPr>
        <w:ind w:left="3922" w:hanging="360"/>
      </w:pPr>
    </w:lvl>
    <w:lvl w:ilvl="8" w:tplc="0419001B" w:tentative="1">
      <w:start w:val="1"/>
      <w:numFmt w:val="lowerRoman"/>
      <w:lvlText w:val="%9."/>
      <w:lvlJc w:val="right"/>
      <w:pPr>
        <w:ind w:left="4642" w:hanging="180"/>
      </w:pPr>
    </w:lvl>
  </w:abstractNum>
  <w:abstractNum w:abstractNumId="10">
    <w:nsid w:val="1127310E"/>
    <w:multiLevelType w:val="hybridMultilevel"/>
    <w:tmpl w:val="69E2A216"/>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1">
    <w:nsid w:val="12C54FB5"/>
    <w:multiLevelType w:val="hybridMultilevel"/>
    <w:tmpl w:val="4186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8F1086"/>
    <w:multiLevelType w:val="hybridMultilevel"/>
    <w:tmpl w:val="1AC425C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6CD6511"/>
    <w:multiLevelType w:val="hybridMultilevel"/>
    <w:tmpl w:val="1526B47C"/>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14">
    <w:nsid w:val="16E75C09"/>
    <w:multiLevelType w:val="hybridMultilevel"/>
    <w:tmpl w:val="3A205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522D1"/>
    <w:multiLevelType w:val="hybridMultilevel"/>
    <w:tmpl w:val="ABFA0194"/>
    <w:lvl w:ilvl="0" w:tplc="1C3A63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7A33A6"/>
    <w:multiLevelType w:val="hybridMultilevel"/>
    <w:tmpl w:val="3242894C"/>
    <w:lvl w:ilvl="0" w:tplc="4994178E">
      <w:start w:val="1"/>
      <w:numFmt w:val="decimal"/>
      <w:lvlText w:val="%1."/>
      <w:lvlJc w:val="righ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326190"/>
    <w:multiLevelType w:val="hybridMultilevel"/>
    <w:tmpl w:val="82AA56FC"/>
    <w:lvl w:ilvl="0" w:tplc="9978221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2D0BA5"/>
    <w:multiLevelType w:val="hybridMultilevel"/>
    <w:tmpl w:val="BBFC6B74"/>
    <w:lvl w:ilvl="0" w:tplc="2C5E8B08">
      <w:start w:val="1"/>
      <w:numFmt w:val="bullet"/>
      <w:lvlText w:val=""/>
      <w:lvlJc w:val="left"/>
      <w:pPr>
        <w:ind w:left="1440" w:hanging="360"/>
      </w:pPr>
      <w:rPr>
        <w:rFonts w:ascii="Symbol" w:hAnsi="Symbol" w:hint="default"/>
      </w:rPr>
    </w:lvl>
    <w:lvl w:ilvl="1" w:tplc="2C5E8B08">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0005FCC"/>
    <w:multiLevelType w:val="hybridMultilevel"/>
    <w:tmpl w:val="C5E81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04137"/>
    <w:multiLevelType w:val="hybridMultilevel"/>
    <w:tmpl w:val="D1C89BE4"/>
    <w:lvl w:ilvl="0" w:tplc="2C5E8B08">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21">
    <w:nsid w:val="2731358C"/>
    <w:multiLevelType w:val="hybridMultilevel"/>
    <w:tmpl w:val="8434591E"/>
    <w:lvl w:ilvl="0" w:tplc="3EDA8946">
      <w:start w:val="1"/>
      <w:numFmt w:val="bullet"/>
      <w:lvlText w:val=""/>
      <w:lvlJc w:val="left"/>
      <w:pPr>
        <w:tabs>
          <w:tab w:val="num" w:pos="502"/>
        </w:tabs>
        <w:ind w:left="502" w:hanging="360"/>
      </w:pPr>
      <w:rPr>
        <w:rFonts w:ascii="Wingdings" w:hAnsi="Wingdings"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2">
    <w:nsid w:val="288E0962"/>
    <w:multiLevelType w:val="hybridMultilevel"/>
    <w:tmpl w:val="6FAED582"/>
    <w:lvl w:ilvl="0" w:tplc="1C3A63E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D4E5538"/>
    <w:multiLevelType w:val="hybridMultilevel"/>
    <w:tmpl w:val="30F44D8A"/>
    <w:lvl w:ilvl="0" w:tplc="2C5E8B08">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4">
    <w:nsid w:val="2E5F2F0D"/>
    <w:multiLevelType w:val="hybridMultilevel"/>
    <w:tmpl w:val="80B04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42372"/>
    <w:multiLevelType w:val="hybridMultilevel"/>
    <w:tmpl w:val="04C8DEB2"/>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31511EAB"/>
    <w:multiLevelType w:val="hybridMultilevel"/>
    <w:tmpl w:val="988EE45C"/>
    <w:lvl w:ilvl="0" w:tplc="2C5E8B0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2646493"/>
    <w:multiLevelType w:val="hybridMultilevel"/>
    <w:tmpl w:val="F85CA59E"/>
    <w:lvl w:ilvl="0" w:tplc="4994178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8844B1"/>
    <w:multiLevelType w:val="hybridMultilevel"/>
    <w:tmpl w:val="FB7EADCC"/>
    <w:lvl w:ilvl="0" w:tplc="4994178E">
      <w:start w:val="1"/>
      <w:numFmt w:val="decimal"/>
      <w:lvlText w:val="%1."/>
      <w:lvlJc w:val="right"/>
      <w:pPr>
        <w:tabs>
          <w:tab w:val="num" w:pos="894"/>
        </w:tabs>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9">
    <w:nsid w:val="34085858"/>
    <w:multiLevelType w:val="hybridMultilevel"/>
    <w:tmpl w:val="44943B40"/>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4A33A4"/>
    <w:multiLevelType w:val="hybridMultilevel"/>
    <w:tmpl w:val="139A48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852132"/>
    <w:multiLevelType w:val="hybridMultilevel"/>
    <w:tmpl w:val="8738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980B16"/>
    <w:multiLevelType w:val="hybridMultilevel"/>
    <w:tmpl w:val="05B672FE"/>
    <w:lvl w:ilvl="0" w:tplc="1C3A63E6">
      <w:start w:val="1"/>
      <w:numFmt w:val="decimal"/>
      <w:lvlText w:val="%1."/>
      <w:lvlJc w:val="left"/>
      <w:pPr>
        <w:ind w:left="1178" w:hanging="360"/>
      </w:p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3">
    <w:nsid w:val="3CA71AA5"/>
    <w:multiLevelType w:val="hybridMultilevel"/>
    <w:tmpl w:val="C44C4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A63BEB"/>
    <w:multiLevelType w:val="hybridMultilevel"/>
    <w:tmpl w:val="ABFC7200"/>
    <w:lvl w:ilvl="0" w:tplc="1C3A63E6">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35">
    <w:nsid w:val="3F863276"/>
    <w:multiLevelType w:val="hybridMultilevel"/>
    <w:tmpl w:val="DD2A536C"/>
    <w:lvl w:ilvl="0" w:tplc="B72A7C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C73A48"/>
    <w:multiLevelType w:val="hybridMultilevel"/>
    <w:tmpl w:val="5F5A5454"/>
    <w:lvl w:ilvl="0" w:tplc="789EC068">
      <w:start w:val="1"/>
      <w:numFmt w:val="upperRoman"/>
      <w:lvlText w:val="%1."/>
      <w:lvlJc w:val="left"/>
      <w:pPr>
        <w:ind w:left="1080" w:hanging="72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A03CF4"/>
    <w:multiLevelType w:val="hybridMultilevel"/>
    <w:tmpl w:val="45483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530AF9"/>
    <w:multiLevelType w:val="hybridMultilevel"/>
    <w:tmpl w:val="260E5C2E"/>
    <w:lvl w:ilvl="0" w:tplc="2C5E8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AD46444"/>
    <w:multiLevelType w:val="hybridMultilevel"/>
    <w:tmpl w:val="C846C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E5C7623"/>
    <w:multiLevelType w:val="hybridMultilevel"/>
    <w:tmpl w:val="C44645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F302707"/>
    <w:multiLevelType w:val="hybridMultilevel"/>
    <w:tmpl w:val="E814C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F9585A"/>
    <w:multiLevelType w:val="hybridMultilevel"/>
    <w:tmpl w:val="DC98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B74C71"/>
    <w:multiLevelType w:val="hybridMultilevel"/>
    <w:tmpl w:val="8B04C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B92994"/>
    <w:multiLevelType w:val="hybridMultilevel"/>
    <w:tmpl w:val="8248A460"/>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5">
    <w:nsid w:val="599B5D90"/>
    <w:multiLevelType w:val="hybridMultilevel"/>
    <w:tmpl w:val="B672CB6A"/>
    <w:lvl w:ilvl="0" w:tplc="E31A21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5A414332"/>
    <w:multiLevelType w:val="hybridMultilevel"/>
    <w:tmpl w:val="478E90B4"/>
    <w:lvl w:ilvl="0" w:tplc="2C5E8B0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5C211815"/>
    <w:multiLevelType w:val="hybridMultilevel"/>
    <w:tmpl w:val="08BA2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D0259B8"/>
    <w:multiLevelType w:val="hybridMultilevel"/>
    <w:tmpl w:val="82BE2DCA"/>
    <w:lvl w:ilvl="0" w:tplc="2C5E8B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5FC1350D"/>
    <w:multiLevelType w:val="hybridMultilevel"/>
    <w:tmpl w:val="E950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6C05DD"/>
    <w:multiLevelType w:val="hybridMultilevel"/>
    <w:tmpl w:val="457867DA"/>
    <w:lvl w:ilvl="0" w:tplc="2C5E8B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64DA5C9D"/>
    <w:multiLevelType w:val="hybridMultilevel"/>
    <w:tmpl w:val="73B8ECFA"/>
    <w:lvl w:ilvl="0" w:tplc="0419000B">
      <w:start w:val="1"/>
      <w:numFmt w:val="bullet"/>
      <w:lvlText w:val=""/>
      <w:lvlJc w:val="left"/>
      <w:pPr>
        <w:ind w:left="1004" w:hanging="360"/>
      </w:pPr>
      <w:rPr>
        <w:rFonts w:ascii="Wingdings" w:hAnsi="Wingdings"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5EB2644"/>
    <w:multiLevelType w:val="hybridMultilevel"/>
    <w:tmpl w:val="937EDAF4"/>
    <w:lvl w:ilvl="0" w:tplc="1C3A63E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205899"/>
    <w:multiLevelType w:val="hybridMultilevel"/>
    <w:tmpl w:val="4F12B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415ABE"/>
    <w:multiLevelType w:val="hybridMultilevel"/>
    <w:tmpl w:val="18409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75762F"/>
    <w:multiLevelType w:val="hybridMultilevel"/>
    <w:tmpl w:val="9190E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B6605"/>
    <w:multiLevelType w:val="hybridMultilevel"/>
    <w:tmpl w:val="176E3B22"/>
    <w:lvl w:ilvl="0" w:tplc="2C5E8B08">
      <w:start w:val="1"/>
      <w:numFmt w:val="bullet"/>
      <w:lvlText w:val=""/>
      <w:lvlJc w:val="left"/>
      <w:pPr>
        <w:ind w:left="2552" w:hanging="360"/>
      </w:pPr>
      <w:rPr>
        <w:rFonts w:ascii="Symbol" w:hAnsi="Symbol" w:hint="default"/>
      </w:rPr>
    </w:lvl>
    <w:lvl w:ilvl="1" w:tplc="04190003">
      <w:start w:val="1"/>
      <w:numFmt w:val="bullet"/>
      <w:lvlText w:val="o"/>
      <w:lvlJc w:val="left"/>
      <w:pPr>
        <w:ind w:left="3272" w:hanging="360"/>
      </w:pPr>
      <w:rPr>
        <w:rFonts w:ascii="Courier New" w:hAnsi="Courier New" w:cs="Courier New" w:hint="default"/>
      </w:rPr>
    </w:lvl>
    <w:lvl w:ilvl="2" w:tplc="04190005">
      <w:start w:val="1"/>
      <w:numFmt w:val="bullet"/>
      <w:lvlText w:val=""/>
      <w:lvlJc w:val="left"/>
      <w:pPr>
        <w:ind w:left="3992" w:hanging="360"/>
      </w:pPr>
      <w:rPr>
        <w:rFonts w:ascii="Wingdings" w:hAnsi="Wingdings" w:hint="default"/>
      </w:rPr>
    </w:lvl>
    <w:lvl w:ilvl="3" w:tplc="04190001">
      <w:start w:val="1"/>
      <w:numFmt w:val="bullet"/>
      <w:lvlText w:val=""/>
      <w:lvlJc w:val="left"/>
      <w:pPr>
        <w:ind w:left="4712" w:hanging="360"/>
      </w:pPr>
      <w:rPr>
        <w:rFonts w:ascii="Symbol" w:hAnsi="Symbol" w:hint="default"/>
      </w:rPr>
    </w:lvl>
    <w:lvl w:ilvl="4" w:tplc="04190003">
      <w:start w:val="1"/>
      <w:numFmt w:val="bullet"/>
      <w:lvlText w:val="o"/>
      <w:lvlJc w:val="left"/>
      <w:pPr>
        <w:ind w:left="5432" w:hanging="360"/>
      </w:pPr>
      <w:rPr>
        <w:rFonts w:ascii="Courier New" w:hAnsi="Courier New" w:cs="Courier New" w:hint="default"/>
      </w:rPr>
    </w:lvl>
    <w:lvl w:ilvl="5" w:tplc="04190005">
      <w:start w:val="1"/>
      <w:numFmt w:val="bullet"/>
      <w:lvlText w:val=""/>
      <w:lvlJc w:val="left"/>
      <w:pPr>
        <w:ind w:left="6152" w:hanging="360"/>
      </w:pPr>
      <w:rPr>
        <w:rFonts w:ascii="Wingdings" w:hAnsi="Wingdings" w:hint="default"/>
      </w:rPr>
    </w:lvl>
    <w:lvl w:ilvl="6" w:tplc="04190001">
      <w:start w:val="1"/>
      <w:numFmt w:val="bullet"/>
      <w:lvlText w:val=""/>
      <w:lvlJc w:val="left"/>
      <w:pPr>
        <w:ind w:left="6872" w:hanging="360"/>
      </w:pPr>
      <w:rPr>
        <w:rFonts w:ascii="Symbol" w:hAnsi="Symbol" w:hint="default"/>
      </w:rPr>
    </w:lvl>
    <w:lvl w:ilvl="7" w:tplc="04190003">
      <w:start w:val="1"/>
      <w:numFmt w:val="bullet"/>
      <w:lvlText w:val="o"/>
      <w:lvlJc w:val="left"/>
      <w:pPr>
        <w:ind w:left="7592" w:hanging="360"/>
      </w:pPr>
      <w:rPr>
        <w:rFonts w:ascii="Courier New" w:hAnsi="Courier New" w:cs="Courier New" w:hint="default"/>
      </w:rPr>
    </w:lvl>
    <w:lvl w:ilvl="8" w:tplc="04190005">
      <w:start w:val="1"/>
      <w:numFmt w:val="bullet"/>
      <w:lvlText w:val=""/>
      <w:lvlJc w:val="left"/>
      <w:pPr>
        <w:ind w:left="8312" w:hanging="360"/>
      </w:pPr>
      <w:rPr>
        <w:rFonts w:ascii="Wingdings" w:hAnsi="Wingdings" w:hint="default"/>
      </w:rPr>
    </w:lvl>
  </w:abstractNum>
  <w:abstractNum w:abstractNumId="57">
    <w:nsid w:val="6C2810F6"/>
    <w:multiLevelType w:val="hybridMultilevel"/>
    <w:tmpl w:val="A2D6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693569"/>
    <w:multiLevelType w:val="hybridMultilevel"/>
    <w:tmpl w:val="23F4C504"/>
    <w:lvl w:ilvl="0" w:tplc="9F389C92">
      <w:start w:val="6"/>
      <w:numFmt w:val="upperRoman"/>
      <w:lvlText w:val="%1."/>
      <w:lvlJc w:val="left"/>
      <w:pPr>
        <w:ind w:left="1800" w:hanging="720"/>
      </w:pPr>
      <w:rPr>
        <w:rFonts w:hint="default"/>
        <w:color w:val="auto"/>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14A71F6"/>
    <w:multiLevelType w:val="hybridMultilevel"/>
    <w:tmpl w:val="B2F4A85C"/>
    <w:lvl w:ilvl="0" w:tplc="2C5E8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3B10D24"/>
    <w:multiLevelType w:val="hybridMultilevel"/>
    <w:tmpl w:val="61880376"/>
    <w:lvl w:ilvl="0" w:tplc="1C3A63E6">
      <w:start w:val="1"/>
      <w:numFmt w:val="decimal"/>
      <w:lvlText w:val="%1."/>
      <w:lvlJc w:val="left"/>
      <w:pPr>
        <w:tabs>
          <w:tab w:val="num" w:pos="894"/>
        </w:tabs>
        <w:ind w:left="894" w:hanging="360"/>
      </w:p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61">
    <w:nsid w:val="74FF2D2E"/>
    <w:multiLevelType w:val="hybridMultilevel"/>
    <w:tmpl w:val="03FC3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272658"/>
    <w:multiLevelType w:val="hybridMultilevel"/>
    <w:tmpl w:val="735C0D3E"/>
    <w:lvl w:ilvl="0" w:tplc="0419000F">
      <w:start w:val="1"/>
      <w:numFmt w:val="decimal"/>
      <w:lvlText w:val="%1."/>
      <w:lvlJc w:val="left"/>
      <w:pPr>
        <w:ind w:left="1178" w:hanging="360"/>
      </w:p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63">
    <w:nsid w:val="76A607A6"/>
    <w:multiLevelType w:val="hybridMultilevel"/>
    <w:tmpl w:val="54A8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FD35E2"/>
    <w:multiLevelType w:val="hybridMultilevel"/>
    <w:tmpl w:val="9ABA6614"/>
    <w:lvl w:ilvl="0" w:tplc="1C3A63E6">
      <w:start w:val="1"/>
      <w:numFmt w:val="decimal"/>
      <w:lvlText w:val="%1."/>
      <w:lvlJc w:val="left"/>
      <w:pPr>
        <w:tabs>
          <w:tab w:val="num" w:pos="720"/>
        </w:tabs>
        <w:ind w:left="720" w:hanging="360"/>
      </w:pPr>
    </w:lvl>
    <w:lvl w:ilvl="1" w:tplc="2C5E8B0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A985E5B"/>
    <w:multiLevelType w:val="hybridMultilevel"/>
    <w:tmpl w:val="023C0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1"/>
  </w:num>
  <w:num w:numId="3">
    <w:abstractNumId w:val="20"/>
  </w:num>
  <w:num w:numId="4">
    <w:abstractNumId w:val="38"/>
  </w:num>
  <w:num w:numId="5">
    <w:abstractNumId w:val="59"/>
  </w:num>
  <w:num w:numId="6">
    <w:abstractNumId w:val="29"/>
  </w:num>
  <w:num w:numId="7">
    <w:abstractNumId w:val="26"/>
  </w:num>
  <w:num w:numId="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50"/>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8"/>
  </w:num>
  <w:num w:numId="15">
    <w:abstractNumId w:val="18"/>
  </w:num>
  <w:num w:numId="16">
    <w:abstractNumId w:val="4"/>
  </w:num>
  <w:num w:numId="17">
    <w:abstractNumId w:val="14"/>
  </w:num>
  <w:num w:numId="18">
    <w:abstractNumId w:val="27"/>
  </w:num>
  <w:num w:numId="19">
    <w:abstractNumId w:val="16"/>
  </w:num>
  <w:num w:numId="20">
    <w:abstractNumId w:val="9"/>
  </w:num>
  <w:num w:numId="21">
    <w:abstractNumId w:val="8"/>
  </w:num>
  <w:num w:numId="22">
    <w:abstractNumId w:val="60"/>
  </w:num>
  <w:num w:numId="23">
    <w:abstractNumId w:val="28"/>
  </w:num>
  <w:num w:numId="24">
    <w:abstractNumId w:val="24"/>
  </w:num>
  <w:num w:numId="25">
    <w:abstractNumId w:val="12"/>
  </w:num>
  <w:num w:numId="26">
    <w:abstractNumId w:val="7"/>
  </w:num>
  <w:num w:numId="27">
    <w:abstractNumId w:val="40"/>
  </w:num>
  <w:num w:numId="28">
    <w:abstractNumId w:val="37"/>
  </w:num>
  <w:num w:numId="29">
    <w:abstractNumId w:val="39"/>
  </w:num>
  <w:num w:numId="30">
    <w:abstractNumId w:val="42"/>
  </w:num>
  <w:num w:numId="31">
    <w:abstractNumId w:val="19"/>
  </w:num>
  <w:num w:numId="32">
    <w:abstractNumId w:val="41"/>
  </w:num>
  <w:num w:numId="33">
    <w:abstractNumId w:val="33"/>
  </w:num>
  <w:num w:numId="34">
    <w:abstractNumId w:val="61"/>
  </w:num>
  <w:num w:numId="35">
    <w:abstractNumId w:val="49"/>
  </w:num>
  <w:num w:numId="36">
    <w:abstractNumId w:val="43"/>
  </w:num>
  <w:num w:numId="37">
    <w:abstractNumId w:val="57"/>
  </w:num>
  <w:num w:numId="38">
    <w:abstractNumId w:val="62"/>
  </w:num>
  <w:num w:numId="39">
    <w:abstractNumId w:val="47"/>
  </w:num>
  <w:num w:numId="40">
    <w:abstractNumId w:val="31"/>
  </w:num>
  <w:num w:numId="41">
    <w:abstractNumId w:val="1"/>
  </w:num>
  <w:num w:numId="42">
    <w:abstractNumId w:val="30"/>
  </w:num>
  <w:num w:numId="43">
    <w:abstractNumId w:val="2"/>
  </w:num>
  <w:num w:numId="44">
    <w:abstractNumId w:val="63"/>
  </w:num>
  <w:num w:numId="45">
    <w:abstractNumId w:val="11"/>
  </w:num>
  <w:num w:numId="46">
    <w:abstractNumId w:val="55"/>
  </w:num>
  <w:num w:numId="47">
    <w:abstractNumId w:val="65"/>
  </w:num>
  <w:num w:numId="48">
    <w:abstractNumId w:val="53"/>
  </w:num>
  <w:num w:numId="49">
    <w:abstractNumId w:val="54"/>
  </w:num>
  <w:num w:numId="50">
    <w:abstractNumId w:val="15"/>
  </w:num>
  <w:num w:numId="51">
    <w:abstractNumId w:val="13"/>
  </w:num>
  <w:num w:numId="52">
    <w:abstractNumId w:val="52"/>
  </w:num>
  <w:num w:numId="53">
    <w:abstractNumId w:val="32"/>
  </w:num>
  <w:num w:numId="54">
    <w:abstractNumId w:val="10"/>
  </w:num>
  <w:num w:numId="55">
    <w:abstractNumId w:val="34"/>
  </w:num>
  <w:num w:numId="56">
    <w:abstractNumId w:val="22"/>
  </w:num>
  <w:num w:numId="57">
    <w:abstractNumId w:val="0"/>
  </w:num>
  <w:num w:numId="58">
    <w:abstractNumId w:val="6"/>
  </w:num>
  <w:num w:numId="59">
    <w:abstractNumId w:val="25"/>
  </w:num>
  <w:num w:numId="60">
    <w:abstractNumId w:val="46"/>
  </w:num>
  <w:num w:numId="61">
    <w:abstractNumId w:val="44"/>
  </w:num>
  <w:num w:numId="62">
    <w:abstractNumId w:val="36"/>
  </w:num>
  <w:num w:numId="63">
    <w:abstractNumId w:val="45"/>
  </w:num>
  <w:num w:numId="64">
    <w:abstractNumId w:val="35"/>
  </w:num>
  <w:num w:numId="65">
    <w:abstractNumId w:val="17"/>
  </w:num>
  <w:num w:numId="66">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BA"/>
    <w:rsid w:val="00010CA3"/>
    <w:rsid w:val="00010DD7"/>
    <w:rsid w:val="00020AD1"/>
    <w:rsid w:val="00024089"/>
    <w:rsid w:val="0005101F"/>
    <w:rsid w:val="00062C79"/>
    <w:rsid w:val="00067B73"/>
    <w:rsid w:val="000F79BA"/>
    <w:rsid w:val="00175F41"/>
    <w:rsid w:val="001A56F2"/>
    <w:rsid w:val="001B6319"/>
    <w:rsid w:val="001D4E4A"/>
    <w:rsid w:val="001E0AD9"/>
    <w:rsid w:val="00242017"/>
    <w:rsid w:val="002648C9"/>
    <w:rsid w:val="002A0AA8"/>
    <w:rsid w:val="002F4456"/>
    <w:rsid w:val="0034245E"/>
    <w:rsid w:val="003559E1"/>
    <w:rsid w:val="003672C8"/>
    <w:rsid w:val="00381F16"/>
    <w:rsid w:val="00390307"/>
    <w:rsid w:val="003978A2"/>
    <w:rsid w:val="003A5C30"/>
    <w:rsid w:val="003C40DB"/>
    <w:rsid w:val="004137D4"/>
    <w:rsid w:val="00416DB9"/>
    <w:rsid w:val="00436270"/>
    <w:rsid w:val="004918FC"/>
    <w:rsid w:val="004A0EC1"/>
    <w:rsid w:val="004B28B4"/>
    <w:rsid w:val="004D3204"/>
    <w:rsid w:val="004E5F76"/>
    <w:rsid w:val="00501446"/>
    <w:rsid w:val="005218CF"/>
    <w:rsid w:val="005B0E1A"/>
    <w:rsid w:val="005D46FB"/>
    <w:rsid w:val="00613FBA"/>
    <w:rsid w:val="006161F6"/>
    <w:rsid w:val="006263F3"/>
    <w:rsid w:val="006769C8"/>
    <w:rsid w:val="00692252"/>
    <w:rsid w:val="006B1BD1"/>
    <w:rsid w:val="007336EB"/>
    <w:rsid w:val="00763025"/>
    <w:rsid w:val="0077571F"/>
    <w:rsid w:val="0078335F"/>
    <w:rsid w:val="00790304"/>
    <w:rsid w:val="007910EA"/>
    <w:rsid w:val="0079231E"/>
    <w:rsid w:val="00796D7E"/>
    <w:rsid w:val="007E78B1"/>
    <w:rsid w:val="00830DBD"/>
    <w:rsid w:val="008A01BC"/>
    <w:rsid w:val="00907EB9"/>
    <w:rsid w:val="00965251"/>
    <w:rsid w:val="00972227"/>
    <w:rsid w:val="00991D29"/>
    <w:rsid w:val="009A4DA0"/>
    <w:rsid w:val="009B1347"/>
    <w:rsid w:val="009B704F"/>
    <w:rsid w:val="009C2D4E"/>
    <w:rsid w:val="009F707D"/>
    <w:rsid w:val="00A22B9E"/>
    <w:rsid w:val="00A32C8F"/>
    <w:rsid w:val="00AC5B19"/>
    <w:rsid w:val="00B04007"/>
    <w:rsid w:val="00B11514"/>
    <w:rsid w:val="00B3431F"/>
    <w:rsid w:val="00B37FCF"/>
    <w:rsid w:val="00B62130"/>
    <w:rsid w:val="00B92D82"/>
    <w:rsid w:val="00BE4CCB"/>
    <w:rsid w:val="00BF00A1"/>
    <w:rsid w:val="00C06CC2"/>
    <w:rsid w:val="00C25DA6"/>
    <w:rsid w:val="00C478DE"/>
    <w:rsid w:val="00C95CBC"/>
    <w:rsid w:val="00CA660D"/>
    <w:rsid w:val="00D3558F"/>
    <w:rsid w:val="00D3579C"/>
    <w:rsid w:val="00D55713"/>
    <w:rsid w:val="00DA3127"/>
    <w:rsid w:val="00DB1C5E"/>
    <w:rsid w:val="00DB5DE7"/>
    <w:rsid w:val="00DD429E"/>
    <w:rsid w:val="00E12DA3"/>
    <w:rsid w:val="00E1493C"/>
    <w:rsid w:val="00E2747F"/>
    <w:rsid w:val="00E34229"/>
    <w:rsid w:val="00E53563"/>
    <w:rsid w:val="00EA4BCE"/>
    <w:rsid w:val="00EA576F"/>
    <w:rsid w:val="00ED5951"/>
    <w:rsid w:val="00F036AC"/>
    <w:rsid w:val="00F16570"/>
    <w:rsid w:val="00F250B1"/>
    <w:rsid w:val="00F974DC"/>
    <w:rsid w:val="00FA5B69"/>
    <w:rsid w:val="00FC7244"/>
    <w:rsid w:val="00FD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C5B19"/>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3903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12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A3127"/>
    <w:rPr>
      <w:color w:val="0000FF" w:themeColor="hyperlink"/>
      <w:u w:val="single"/>
    </w:rPr>
  </w:style>
  <w:style w:type="paragraph" w:styleId="a4">
    <w:name w:val="List Paragraph"/>
    <w:basedOn w:val="a"/>
    <w:uiPriority w:val="34"/>
    <w:qFormat/>
    <w:rsid w:val="00BE4CCB"/>
    <w:pPr>
      <w:ind w:left="720"/>
      <w:contextualSpacing/>
    </w:pPr>
    <w:rPr>
      <w:rFonts w:ascii="Times New Roman" w:eastAsia="Times New Roman" w:hAnsi="Times New Roman" w:cs="Times New Roman"/>
      <w:sz w:val="24"/>
      <w:lang w:eastAsia="ru-RU"/>
    </w:rPr>
  </w:style>
  <w:style w:type="paragraph" w:customStyle="1" w:styleId="Style8">
    <w:name w:val="Style8"/>
    <w:basedOn w:val="a"/>
    <w:uiPriority w:val="99"/>
    <w:rsid w:val="00BE4C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4CCB"/>
    <w:rPr>
      <w:rFonts w:ascii="Times New Roman" w:hAnsi="Times New Roman" w:cs="Times New Roman" w:hint="default"/>
      <w:sz w:val="18"/>
      <w:szCs w:val="18"/>
    </w:rPr>
  </w:style>
  <w:style w:type="paragraph" w:styleId="a5">
    <w:name w:val="Normal (Web)"/>
    <w:basedOn w:val="a"/>
    <w:rsid w:val="00C478DE"/>
    <w:pPr>
      <w:spacing w:before="150" w:after="15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A5B69"/>
    <w:rPr>
      <w:rFonts w:ascii="Times New Roman" w:hAnsi="Times New Roman" w:cs="Times New Roman" w:hint="default"/>
      <w:sz w:val="24"/>
    </w:rPr>
  </w:style>
  <w:style w:type="character" w:customStyle="1" w:styleId="20">
    <w:name w:val="Заголовок 2 Знак"/>
    <w:basedOn w:val="a0"/>
    <w:link w:val="2"/>
    <w:semiHidden/>
    <w:rsid w:val="00AC5B19"/>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B04007"/>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nhideWhenUsed/>
    <w:rsid w:val="00B0400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B04007"/>
    <w:rPr>
      <w:rFonts w:ascii="Times New Roman" w:eastAsia="Times New Roman" w:hAnsi="Times New Roman" w:cs="Times New Roman"/>
      <w:b/>
      <w:bCs/>
      <w:sz w:val="28"/>
      <w:szCs w:val="24"/>
      <w:lang w:eastAsia="ru-RU"/>
    </w:rPr>
  </w:style>
  <w:style w:type="paragraph" w:styleId="a8">
    <w:name w:val="Body Text Indent"/>
    <w:basedOn w:val="a"/>
    <w:link w:val="a9"/>
    <w:semiHidden/>
    <w:unhideWhenUsed/>
    <w:rsid w:val="00B04007"/>
    <w:pPr>
      <w:tabs>
        <w:tab w:val="left" w:pos="4440"/>
      </w:tabs>
      <w:spacing w:after="0" w:line="240" w:lineRule="auto"/>
      <w:ind w:firstLine="60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04007"/>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A4BCE"/>
    <w:pPr>
      <w:spacing w:after="120" w:line="480" w:lineRule="auto"/>
      <w:ind w:left="283"/>
    </w:pPr>
  </w:style>
  <w:style w:type="character" w:customStyle="1" w:styleId="22">
    <w:name w:val="Основной текст с отступом 2 Знак"/>
    <w:basedOn w:val="a0"/>
    <w:link w:val="21"/>
    <w:uiPriority w:val="99"/>
    <w:rsid w:val="00EA4BCE"/>
  </w:style>
  <w:style w:type="paragraph" w:styleId="23">
    <w:name w:val="Body Text 2"/>
    <w:basedOn w:val="a"/>
    <w:link w:val="24"/>
    <w:uiPriority w:val="99"/>
    <w:semiHidden/>
    <w:unhideWhenUsed/>
    <w:rsid w:val="00EA4BCE"/>
    <w:pPr>
      <w:spacing w:after="120" w:line="480" w:lineRule="auto"/>
    </w:pPr>
  </w:style>
  <w:style w:type="character" w:customStyle="1" w:styleId="24">
    <w:name w:val="Основной текст 2 Знак"/>
    <w:basedOn w:val="a0"/>
    <w:link w:val="23"/>
    <w:uiPriority w:val="99"/>
    <w:semiHidden/>
    <w:rsid w:val="00EA4BCE"/>
  </w:style>
  <w:style w:type="paragraph" w:styleId="3">
    <w:name w:val="Body Text Indent 3"/>
    <w:basedOn w:val="a"/>
    <w:link w:val="30"/>
    <w:uiPriority w:val="99"/>
    <w:semiHidden/>
    <w:unhideWhenUsed/>
    <w:rsid w:val="00EA4BCE"/>
    <w:pPr>
      <w:spacing w:after="120"/>
      <w:ind w:left="283"/>
    </w:pPr>
    <w:rPr>
      <w:sz w:val="16"/>
      <w:szCs w:val="16"/>
    </w:rPr>
  </w:style>
  <w:style w:type="character" w:customStyle="1" w:styleId="30">
    <w:name w:val="Основной текст с отступом 3 Знак"/>
    <w:basedOn w:val="a0"/>
    <w:link w:val="3"/>
    <w:uiPriority w:val="99"/>
    <w:semiHidden/>
    <w:rsid w:val="00EA4BCE"/>
    <w:rPr>
      <w:sz w:val="16"/>
      <w:szCs w:val="16"/>
    </w:rPr>
  </w:style>
  <w:style w:type="character" w:customStyle="1" w:styleId="70">
    <w:name w:val="Заголовок 7 Знак"/>
    <w:basedOn w:val="a0"/>
    <w:link w:val="7"/>
    <w:rsid w:val="00390307"/>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390307"/>
  </w:style>
  <w:style w:type="table" w:styleId="aa">
    <w:name w:val="Table Grid"/>
    <w:basedOn w:val="a1"/>
    <w:uiPriority w:val="59"/>
    <w:rsid w:val="0039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0307"/>
    <w:rPr>
      <w:rFonts w:ascii="Tahoma" w:hAnsi="Tahoma" w:cs="Tahoma"/>
      <w:sz w:val="16"/>
      <w:szCs w:val="16"/>
    </w:rPr>
  </w:style>
  <w:style w:type="paragraph" w:styleId="ad">
    <w:name w:val="header"/>
    <w:basedOn w:val="a"/>
    <w:link w:val="ae"/>
    <w:uiPriority w:val="99"/>
    <w:unhideWhenUsed/>
    <w:rsid w:val="003903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0307"/>
  </w:style>
  <w:style w:type="paragraph" w:styleId="af">
    <w:name w:val="footer"/>
    <w:basedOn w:val="a"/>
    <w:link w:val="af0"/>
    <w:uiPriority w:val="99"/>
    <w:unhideWhenUsed/>
    <w:rsid w:val="003903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90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4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C5B19"/>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3903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312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DA3127"/>
    <w:rPr>
      <w:color w:val="0000FF" w:themeColor="hyperlink"/>
      <w:u w:val="single"/>
    </w:rPr>
  </w:style>
  <w:style w:type="paragraph" w:styleId="a4">
    <w:name w:val="List Paragraph"/>
    <w:basedOn w:val="a"/>
    <w:uiPriority w:val="34"/>
    <w:qFormat/>
    <w:rsid w:val="00BE4CCB"/>
    <w:pPr>
      <w:ind w:left="720"/>
      <w:contextualSpacing/>
    </w:pPr>
    <w:rPr>
      <w:rFonts w:ascii="Times New Roman" w:eastAsia="Times New Roman" w:hAnsi="Times New Roman" w:cs="Times New Roman"/>
      <w:sz w:val="24"/>
      <w:lang w:eastAsia="ru-RU"/>
    </w:rPr>
  </w:style>
  <w:style w:type="paragraph" w:customStyle="1" w:styleId="Style8">
    <w:name w:val="Style8"/>
    <w:basedOn w:val="a"/>
    <w:uiPriority w:val="99"/>
    <w:rsid w:val="00BE4C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E4CCB"/>
    <w:rPr>
      <w:rFonts w:ascii="Times New Roman" w:hAnsi="Times New Roman" w:cs="Times New Roman" w:hint="default"/>
      <w:sz w:val="18"/>
      <w:szCs w:val="18"/>
    </w:rPr>
  </w:style>
  <w:style w:type="paragraph" w:styleId="a5">
    <w:name w:val="Normal (Web)"/>
    <w:basedOn w:val="a"/>
    <w:rsid w:val="00C478DE"/>
    <w:pPr>
      <w:spacing w:before="150" w:after="15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A5B69"/>
    <w:rPr>
      <w:rFonts w:ascii="Times New Roman" w:hAnsi="Times New Roman" w:cs="Times New Roman" w:hint="default"/>
      <w:sz w:val="24"/>
    </w:rPr>
  </w:style>
  <w:style w:type="character" w:customStyle="1" w:styleId="20">
    <w:name w:val="Заголовок 2 Знак"/>
    <w:basedOn w:val="a0"/>
    <w:link w:val="2"/>
    <w:semiHidden/>
    <w:rsid w:val="00AC5B19"/>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B04007"/>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unhideWhenUsed/>
    <w:rsid w:val="00B0400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B04007"/>
    <w:rPr>
      <w:rFonts w:ascii="Times New Roman" w:eastAsia="Times New Roman" w:hAnsi="Times New Roman" w:cs="Times New Roman"/>
      <w:b/>
      <w:bCs/>
      <w:sz w:val="28"/>
      <w:szCs w:val="24"/>
      <w:lang w:eastAsia="ru-RU"/>
    </w:rPr>
  </w:style>
  <w:style w:type="paragraph" w:styleId="a8">
    <w:name w:val="Body Text Indent"/>
    <w:basedOn w:val="a"/>
    <w:link w:val="a9"/>
    <w:semiHidden/>
    <w:unhideWhenUsed/>
    <w:rsid w:val="00B04007"/>
    <w:pPr>
      <w:tabs>
        <w:tab w:val="left" w:pos="4440"/>
      </w:tabs>
      <w:spacing w:after="0" w:line="240" w:lineRule="auto"/>
      <w:ind w:firstLine="60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B04007"/>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EA4BCE"/>
    <w:pPr>
      <w:spacing w:after="120" w:line="480" w:lineRule="auto"/>
      <w:ind w:left="283"/>
    </w:pPr>
  </w:style>
  <w:style w:type="character" w:customStyle="1" w:styleId="22">
    <w:name w:val="Основной текст с отступом 2 Знак"/>
    <w:basedOn w:val="a0"/>
    <w:link w:val="21"/>
    <w:uiPriority w:val="99"/>
    <w:rsid w:val="00EA4BCE"/>
  </w:style>
  <w:style w:type="paragraph" w:styleId="23">
    <w:name w:val="Body Text 2"/>
    <w:basedOn w:val="a"/>
    <w:link w:val="24"/>
    <w:uiPriority w:val="99"/>
    <w:semiHidden/>
    <w:unhideWhenUsed/>
    <w:rsid w:val="00EA4BCE"/>
    <w:pPr>
      <w:spacing w:after="120" w:line="480" w:lineRule="auto"/>
    </w:pPr>
  </w:style>
  <w:style w:type="character" w:customStyle="1" w:styleId="24">
    <w:name w:val="Основной текст 2 Знак"/>
    <w:basedOn w:val="a0"/>
    <w:link w:val="23"/>
    <w:uiPriority w:val="99"/>
    <w:semiHidden/>
    <w:rsid w:val="00EA4BCE"/>
  </w:style>
  <w:style w:type="paragraph" w:styleId="3">
    <w:name w:val="Body Text Indent 3"/>
    <w:basedOn w:val="a"/>
    <w:link w:val="30"/>
    <w:uiPriority w:val="99"/>
    <w:semiHidden/>
    <w:unhideWhenUsed/>
    <w:rsid w:val="00EA4BCE"/>
    <w:pPr>
      <w:spacing w:after="120"/>
      <w:ind w:left="283"/>
    </w:pPr>
    <w:rPr>
      <w:sz w:val="16"/>
      <w:szCs w:val="16"/>
    </w:rPr>
  </w:style>
  <w:style w:type="character" w:customStyle="1" w:styleId="30">
    <w:name w:val="Основной текст с отступом 3 Знак"/>
    <w:basedOn w:val="a0"/>
    <w:link w:val="3"/>
    <w:uiPriority w:val="99"/>
    <w:semiHidden/>
    <w:rsid w:val="00EA4BCE"/>
    <w:rPr>
      <w:sz w:val="16"/>
      <w:szCs w:val="16"/>
    </w:rPr>
  </w:style>
  <w:style w:type="character" w:customStyle="1" w:styleId="70">
    <w:name w:val="Заголовок 7 Знак"/>
    <w:basedOn w:val="a0"/>
    <w:link w:val="7"/>
    <w:rsid w:val="00390307"/>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390307"/>
  </w:style>
  <w:style w:type="table" w:styleId="aa">
    <w:name w:val="Table Grid"/>
    <w:basedOn w:val="a1"/>
    <w:uiPriority w:val="59"/>
    <w:rsid w:val="0039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903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0307"/>
    <w:rPr>
      <w:rFonts w:ascii="Tahoma" w:hAnsi="Tahoma" w:cs="Tahoma"/>
      <w:sz w:val="16"/>
      <w:szCs w:val="16"/>
    </w:rPr>
  </w:style>
  <w:style w:type="paragraph" w:styleId="ad">
    <w:name w:val="header"/>
    <w:basedOn w:val="a"/>
    <w:link w:val="ae"/>
    <w:uiPriority w:val="99"/>
    <w:unhideWhenUsed/>
    <w:rsid w:val="003903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90307"/>
  </w:style>
  <w:style w:type="paragraph" w:styleId="af">
    <w:name w:val="footer"/>
    <w:basedOn w:val="a"/>
    <w:link w:val="af0"/>
    <w:uiPriority w:val="99"/>
    <w:unhideWhenUsed/>
    <w:rsid w:val="003903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9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cr7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10833</Words>
  <Characters>61751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1_5</dc:creator>
  <cp:keywords/>
  <dc:description/>
  <cp:lastModifiedBy>User</cp:lastModifiedBy>
  <cp:revision>2</cp:revision>
  <cp:lastPrinted>2018-09-26T12:54:00Z</cp:lastPrinted>
  <dcterms:created xsi:type="dcterms:W3CDTF">2018-11-16T10:47:00Z</dcterms:created>
  <dcterms:modified xsi:type="dcterms:W3CDTF">2018-11-16T10:47:00Z</dcterms:modified>
</cp:coreProperties>
</file>