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6C" w:rsidRPr="00193F6C" w:rsidRDefault="00DD62A3" w:rsidP="00193F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профилактике гриппа и ОРВИ</w:t>
      </w:r>
    </w:p>
    <w:p w:rsidR="00193F6C" w:rsidRDefault="00193F6C" w:rsidP="00193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6C"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history="1">
        <w:r w:rsidRPr="00E4067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http://71.rospotrebnadzor.ru/content/475/82536/</w:t>
        </w:r>
      </w:hyperlink>
    </w:p>
    <w:p w:rsidR="00193F6C" w:rsidRPr="00193F6C" w:rsidRDefault="00193F6C" w:rsidP="00193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F6C" w:rsidRPr="00193F6C" w:rsidRDefault="00193F6C" w:rsidP="00DD6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продолжается эпидемический сезон заболеваемости гриппом и ОРВИ, характерный для этого времени года. </w:t>
      </w:r>
    </w:p>
    <w:p w:rsidR="00193F6C" w:rsidRPr="00193F6C" w:rsidRDefault="00193F6C" w:rsidP="00DD6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гриппа и ОРВИ передаются от человека к человеку воздушно-капельным путем и достаточно </w:t>
      </w:r>
      <w:proofErr w:type="spellStart"/>
      <w:r w:rsidRPr="00193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контагеозны</w:t>
      </w:r>
      <w:proofErr w:type="spellEnd"/>
      <w:r w:rsidRPr="0019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(заразны). </w:t>
      </w:r>
    </w:p>
    <w:p w:rsidR="00193F6C" w:rsidRPr="00193F6C" w:rsidRDefault="00193F6C" w:rsidP="00DD6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ОРВИ - острых респираторных вирусных инфекциях не гриппозной этиологии заболевание развивается постепенно, чаще всего начинается с утомляемости и насморка, сухого кашля, который затем переходит </w:t>
      </w:r>
      <w:proofErr w:type="gramStart"/>
      <w:r w:rsidRPr="00193F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9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мокрый. </w:t>
      </w:r>
    </w:p>
    <w:p w:rsidR="00193F6C" w:rsidRPr="00193F6C" w:rsidRDefault="00193F6C" w:rsidP="00DD6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гриппе отмечается резкое ухудшение состояния – повышение температуры тела (в отдельных случаях до 40,5 градусов), головная боль, «ломота» в мышцах и суставах, чувствительность к свету. Наиболее активная фаза приходится на 3-5 день заболевания, выздоровление на 8-10 день. При гриппе поражаются сосуды, поэтому возможна кровоточивость десен и слизистой оболочки носа. После перенесенного гриппа организм становится чрезвычайно восприимчив к различным инфекциям, что приводит к тяжелым инфекционным осложнениям. </w:t>
      </w:r>
    </w:p>
    <w:p w:rsidR="00193F6C" w:rsidRPr="00193F6C" w:rsidRDefault="00193F6C" w:rsidP="00DD6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тяжело ОРВИ и грипп протекают у маленьких детей, пожилых людей, людей с хронической патологий и заболеваниями иммунной системы. </w:t>
      </w:r>
    </w:p>
    <w:p w:rsidR="00193F6C" w:rsidRPr="00193F6C" w:rsidRDefault="00193F6C" w:rsidP="00DD6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Лучшей защитой от гриппа является иммунизация. Вместе с тем от остальных ОРВИ прививка не защищает. </w:t>
      </w:r>
    </w:p>
    <w:p w:rsidR="00193F6C" w:rsidRPr="00193F6C" w:rsidRDefault="00193F6C" w:rsidP="00DD6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="008D33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9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предупредить заболевание</w:t>
      </w:r>
      <w:r w:rsidR="008D33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укреплять и закалять свой организм. Высыпайтесь, соблюдайте режим труда и отдыха, старайтесь больше находится на свежем воздухе. Отправляясь на прогулку, одевайтесь по погоде, старайтесь не переохлаждаться при нахождении на улице. Если Вы промочили ноги, необходимо пропарить их сразу по возвращении домой. </w:t>
      </w:r>
    </w:p>
    <w:p w:rsidR="00193F6C" w:rsidRPr="00193F6C" w:rsidRDefault="00193F6C" w:rsidP="00DD6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 организма способствует правильное питание. Включите в рацион продукты, содержащие витамины</w:t>
      </w:r>
      <w:proofErr w:type="gramStart"/>
      <w:r w:rsidRPr="0019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93F6C">
        <w:rPr>
          <w:rFonts w:ascii="Times New Roman" w:eastAsia="Times New Roman" w:hAnsi="Times New Roman" w:cs="Times New Roman"/>
          <w:sz w:val="24"/>
          <w:szCs w:val="24"/>
          <w:lang w:eastAsia="ru-RU"/>
        </w:rPr>
        <w:t>, С, цинк и кальций: цитрусовые, киви, сладкий перец, молочные и кисломолочные продукты, твердые сыры, отварную рыбу, говядину</w:t>
      </w:r>
      <w:r w:rsidR="009F56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морковь со сметаной, изюмом или курагой и др. </w:t>
      </w:r>
    </w:p>
    <w:p w:rsidR="00193F6C" w:rsidRPr="00193F6C" w:rsidRDefault="00193F6C" w:rsidP="00DD6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посещения общественных мест возьмите с собой медицинскую маску: если в общественном месте чихают и кашляют, закройте рот и нос медицинской маской или носовым платком – это поможет предотвратить инфицирование. </w:t>
      </w:r>
    </w:p>
    <w:p w:rsidR="00193F6C" w:rsidRPr="00193F6C" w:rsidRDefault="00193F6C" w:rsidP="00DD6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вирусное заболевание, перенесенное «на ногах», может привести в дальнейшем к нежелательным последствиям и осложнениям. К тому же заболевший человек заражает окружающих. </w:t>
      </w:r>
    </w:p>
    <w:p w:rsidR="00193F6C" w:rsidRPr="00193F6C" w:rsidRDefault="00193F6C" w:rsidP="00DD6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необходимо при первых признаках заболевания обратиться к врачу. </w:t>
      </w:r>
    </w:p>
    <w:p w:rsidR="00F541F8" w:rsidRDefault="00193F6C" w:rsidP="0035138E">
      <w:pPr>
        <w:spacing w:before="100" w:beforeAutospacing="1" w:after="100" w:afterAutospacing="1" w:line="240" w:lineRule="auto"/>
      </w:pPr>
      <w:r w:rsidRPr="00193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DB4AE6" wp14:editId="40D54AB2">
            <wp:extent cx="6119708" cy="8566030"/>
            <wp:effectExtent l="0" t="0" r="0" b="6985"/>
            <wp:docPr id="1" name="Рисунок 1" descr="http://71.rospotrebnadzor.ru/images/%D0%B3%D1%80%D0%B8%D0%BF%D0%BF-%D1%84%D0%B8%D0%BD%D0%B0%D0%BB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1.rospotrebnadzor.ru/images/%D0%B3%D1%80%D0%B8%D0%BF%D0%BF-%D1%84%D0%B8%D0%BD%D0%B0%D0%BB5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893" cy="856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9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5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C2"/>
    <w:rsid w:val="00072EEC"/>
    <w:rsid w:val="00104472"/>
    <w:rsid w:val="00193F6C"/>
    <w:rsid w:val="0035138E"/>
    <w:rsid w:val="00555AC2"/>
    <w:rsid w:val="008D336F"/>
    <w:rsid w:val="009220D4"/>
    <w:rsid w:val="009F567A"/>
    <w:rsid w:val="00AD280E"/>
    <w:rsid w:val="00AF2166"/>
    <w:rsid w:val="00D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F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3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F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3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71.rospotrebnadzor.ru/content/475/825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2019-02-01T11:23:00Z</dcterms:created>
  <dcterms:modified xsi:type="dcterms:W3CDTF">2019-02-01T11:23:00Z</dcterms:modified>
</cp:coreProperties>
</file>