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D" w:rsidRPr="002B379D" w:rsidRDefault="002B379D" w:rsidP="002B37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40"/>
          <w:szCs w:val="40"/>
        </w:rPr>
      </w:pPr>
      <w:bookmarkStart w:id="0" w:name="_GoBack"/>
      <w:bookmarkEnd w:id="0"/>
      <w:r w:rsidRPr="002B379D">
        <w:rPr>
          <w:rFonts w:ascii="Times New Roman" w:eastAsia="Times New Roman" w:hAnsi="Times New Roman" w:cs="Times New Roman"/>
          <w:b/>
          <w:color w:val="002060"/>
          <w:sz w:val="40"/>
          <w:szCs w:val="40"/>
        </w:rPr>
        <w:t>Общие рекомендации</w:t>
      </w:r>
    </w:p>
    <w:p w:rsidR="002B379D" w:rsidRDefault="002B379D" w:rsidP="002B37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40"/>
          <w:szCs w:val="40"/>
        </w:rPr>
      </w:pPr>
      <w:r w:rsidRPr="002B379D">
        <w:rPr>
          <w:rFonts w:ascii="Times New Roman" w:eastAsia="Times New Roman" w:hAnsi="Times New Roman" w:cs="Times New Roman"/>
          <w:b/>
          <w:color w:val="002060"/>
          <w:sz w:val="40"/>
          <w:szCs w:val="40"/>
        </w:rPr>
        <w:t>по обеспечению безопасной работы детей в Интернете для родителей и педагогов</w:t>
      </w:r>
      <w:r w:rsidR="0054477A">
        <w:rPr>
          <w:rFonts w:ascii="Times New Roman" w:eastAsia="Times New Roman" w:hAnsi="Times New Roman" w:cs="Times New Roman"/>
          <w:b/>
          <w:color w:val="002060"/>
          <w:sz w:val="40"/>
          <w:szCs w:val="40"/>
        </w:rPr>
        <w:t xml:space="preserve"> </w:t>
      </w:r>
    </w:p>
    <w:p w:rsidR="002B379D" w:rsidRPr="002B379D" w:rsidRDefault="002B379D" w:rsidP="002B37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40"/>
          <w:szCs w:val="40"/>
        </w:rPr>
      </w:pPr>
    </w:p>
    <w:p w:rsidR="002B379D" w:rsidRP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color w:val="000000"/>
          <w:sz w:val="40"/>
          <w:szCs w:val="40"/>
        </w:rPr>
        <w:t>1</w:t>
      </w: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  <w:r w:rsidRPr="002B379D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Установите компьютер в местах, где к нему будет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общий доступ (в общей комнате, компьютерном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классе), чтобы ребенок не мог долго оставаться наедине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с компьютером.</w:t>
      </w:r>
    </w:p>
    <w:p w:rsidR="002B379D" w:rsidRP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2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Будьте осведомлены об Интернет-сайтах, которые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используют дети и о том, как они проводят 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свободное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время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54477A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онлайн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</w:p>
    <w:p w:rsidR="002B379D" w:rsidRP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3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Установите брандмауэр и антивирусное программное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обеспечение, объясните детям, как программы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фильтрации и блокировки или мониторинга могут им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помочь безопасно использовать Интернет.</w:t>
      </w:r>
    </w:p>
    <w:p w:rsidR="002B379D" w:rsidRP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4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Объясните им принципы работы этих программ, а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также причины, из-за которых вы их используете.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Храните в секрете любые пароли, связанные с этими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программами.</w:t>
      </w:r>
    </w:p>
    <w:p w:rsidR="002B379D" w:rsidRP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5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Получайте новые знания о том, как безопасно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использовать Интернет (через Интернет-сайты, от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Интернет-провайдеров, из публикаций по данной теме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в прессе и в специальной литературе, на обучающих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семинарах).</w:t>
      </w:r>
    </w:p>
    <w:p w:rsidR="002B379D" w:rsidRP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6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Установите правила использования компьютера и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Интернета (дома, в образовательном учреждении).</w:t>
      </w:r>
    </w:p>
    <w:p w:rsidR="002B379D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7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.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Проверяйте актуальность уже установленных правил.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Следите за тем, чтобы Ваши правила соответствовали</w:t>
      </w:r>
      <w:r w:rsidRPr="0054477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возрасту</w:t>
      </w:r>
      <w:r w:rsidRPr="002B379D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и развитию ребенка.</w:t>
      </w:r>
    </w:p>
    <w:p w:rsidR="0054477A" w:rsidRPr="002B379D" w:rsidRDefault="0054477A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B549DC" w:rsidRPr="0054477A" w:rsidRDefault="002B379D" w:rsidP="002B379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2060"/>
          <w:sz w:val="36"/>
          <w:szCs w:val="36"/>
        </w:rPr>
      </w:pPr>
      <w:r w:rsidRPr="002B379D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>Однако недостаточно просто иметь эти правила, взрослые</w:t>
      </w:r>
      <w:r w:rsidRPr="0054477A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>должны активно использовать методы, которые помогают</w:t>
      </w:r>
      <w:r w:rsidRPr="0054477A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>детям определить, каким должно быть безопасное</w:t>
      </w:r>
      <w:r w:rsidRPr="0054477A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>поведение в сети Интернет, и как самим вести себя</w:t>
      </w:r>
      <w:r w:rsidRPr="0054477A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 xml:space="preserve"> </w:t>
      </w:r>
      <w:r w:rsidRPr="002B379D">
        <w:rPr>
          <w:rFonts w:ascii="Times New Roman" w:eastAsia="Times New Roman" w:hAnsi="Times New Roman" w:cs="Times New Roman"/>
          <w:b/>
          <w:i/>
          <w:color w:val="002060"/>
          <w:sz w:val="36"/>
          <w:szCs w:val="36"/>
        </w:rPr>
        <w:t>соответствующим образом.</w:t>
      </w:r>
    </w:p>
    <w:sectPr w:rsidR="00B549DC" w:rsidRPr="0054477A" w:rsidSect="002B379D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79D"/>
    <w:rsid w:val="002B379D"/>
    <w:rsid w:val="0054477A"/>
    <w:rsid w:val="005D3E2D"/>
    <w:rsid w:val="00773EDE"/>
    <w:rsid w:val="00B5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D9FB5-E6C6-4F57-B759-3C58C9F6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Нина Васильевна</cp:lastModifiedBy>
  <cp:revision>2</cp:revision>
  <dcterms:created xsi:type="dcterms:W3CDTF">2024-10-22T13:37:00Z</dcterms:created>
  <dcterms:modified xsi:type="dcterms:W3CDTF">2024-10-22T13:37:00Z</dcterms:modified>
</cp:coreProperties>
</file>