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93" w:rsidRPr="00FC3793" w:rsidRDefault="00FC3793" w:rsidP="00FC379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color w:val="008080"/>
          <w:sz w:val="39"/>
          <w:szCs w:val="39"/>
          <w:lang w:eastAsia="ru-RU"/>
        </w:rPr>
        <w:t>Памятка юному исследователю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Требования к содержанию</w: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учебно-исследовательской  работы</w:t>
      </w:r>
    </w:p>
    <w:tbl>
      <w:tblPr>
        <w:tblW w:w="75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6"/>
      </w:tblGrid>
      <w:tr w:rsidR="00FC3793" w:rsidRPr="00FC3793" w:rsidTr="00FC3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93" w:rsidRPr="00FC3793" w:rsidRDefault="00FC3793" w:rsidP="00FC3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Титульный лист содержит:</w:t>
            </w:r>
          </w:p>
          <w:p w:rsidR="00FC3793" w:rsidRPr="00FC3793" w:rsidRDefault="00FC3793" w:rsidP="00FC37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название конкурса, конференции или другого места предъявления работы;</w:t>
            </w:r>
          </w:p>
          <w:p w:rsidR="00FC3793" w:rsidRPr="00FC3793" w:rsidRDefault="00FC3793" w:rsidP="00FC37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наименование образовательной организации, где выполнена работа;</w:t>
            </w:r>
          </w:p>
          <w:p w:rsidR="00FC3793" w:rsidRPr="00FC3793" w:rsidRDefault="00FC3793" w:rsidP="00FC37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тему научной работы;</w:t>
            </w:r>
          </w:p>
          <w:p w:rsidR="00FC3793" w:rsidRPr="00FC3793" w:rsidRDefault="00FC3793" w:rsidP="00FC37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фамилию, имя и отчество автора (полностью);</w:t>
            </w:r>
          </w:p>
          <w:p w:rsidR="00FC3793" w:rsidRPr="00FC3793" w:rsidRDefault="00FC3793" w:rsidP="00FC37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возраст и класс;</w:t>
            </w:r>
          </w:p>
          <w:p w:rsidR="00FC3793" w:rsidRPr="00FC3793" w:rsidRDefault="00FC3793" w:rsidP="00FC37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фамилию, имя и отчество научного руководителя (полностью);</w:t>
            </w:r>
          </w:p>
          <w:p w:rsidR="00FC3793" w:rsidRPr="00FC3793" w:rsidRDefault="00FC3793" w:rsidP="00FC37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город и год.</w:t>
            </w:r>
          </w:p>
        </w:tc>
      </w:tr>
      <w:tr w:rsidR="00FC3793" w:rsidRPr="00FC3793" w:rsidTr="00FC3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93" w:rsidRPr="00FC3793" w:rsidRDefault="00FC3793" w:rsidP="00FC3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Оглавление включает:</w:t>
            </w:r>
          </w:p>
          <w:p w:rsidR="00FC3793" w:rsidRPr="00FC3793" w:rsidRDefault="00FC3793" w:rsidP="00FC37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наименование всех глав, разделов с указанием номеров страниц, на которых размещается материал </w:t>
            </w:r>
          </w:p>
        </w:tc>
      </w:tr>
      <w:tr w:rsidR="00FC3793" w:rsidRPr="00FC3793" w:rsidTr="00FC3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93" w:rsidRPr="00FC3793" w:rsidRDefault="00FC3793" w:rsidP="00FC3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Введение </w:t>
            </w:r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(рекомендуемый объем до 2 страниц)</w:t>
            </w:r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 содержит:</w:t>
            </w:r>
          </w:p>
          <w:p w:rsidR="00FC3793" w:rsidRPr="00FC3793" w:rsidRDefault="00FC3793" w:rsidP="00FC37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анализ информации по теме работы,</w:t>
            </w:r>
          </w:p>
          <w:p w:rsidR="00FC3793" w:rsidRPr="00FC3793" w:rsidRDefault="00FC3793" w:rsidP="00FC37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проблемы, актуальность, гипотезу,</w:t>
            </w:r>
          </w:p>
          <w:p w:rsidR="00FC3793" w:rsidRPr="00FC3793" w:rsidRDefault="00FC3793" w:rsidP="00FC37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цели, задачи, объект, предмет исследования, ход и методы</w:t>
            </w:r>
            <w:r w:rsidR="001662ED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                 </w:t>
            </w: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 исследования</w:t>
            </w:r>
          </w:p>
        </w:tc>
      </w:tr>
      <w:tr w:rsidR="00FC3793" w:rsidRPr="00FC3793" w:rsidTr="00FC3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93" w:rsidRPr="00FC3793" w:rsidRDefault="00FC3793" w:rsidP="00FC3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Основная часть состоит </w:t>
            </w:r>
            <w:proofErr w:type="gramStart"/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из</w:t>
            </w:r>
            <w:proofErr w:type="gramEnd"/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:</w:t>
            </w:r>
          </w:p>
          <w:p w:rsidR="00FC3793" w:rsidRPr="00FC3793" w:rsidRDefault="00FC3793" w:rsidP="00FC3793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глав (разделов), в которых содержится материал по конкретно исследуемой теме (в тексте - ссылки на авторов и источник, из которых заимствуются материалы)</w:t>
            </w:r>
          </w:p>
        </w:tc>
      </w:tr>
      <w:tr w:rsidR="00FC3793" w:rsidRPr="00FC3793" w:rsidTr="00FC3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93" w:rsidRPr="00FC3793" w:rsidRDefault="00FC3793" w:rsidP="00FC3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Заключение содержит:</w:t>
            </w:r>
          </w:p>
          <w:p w:rsidR="00FC3793" w:rsidRPr="00FC3793" w:rsidRDefault="00FC3793" w:rsidP="00FC3793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выводы по результатам выполненной работы, связано с целями и задачами работы </w:t>
            </w:r>
          </w:p>
        </w:tc>
      </w:tr>
      <w:tr w:rsidR="00FC3793" w:rsidRPr="00FC3793" w:rsidTr="00FC3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793" w:rsidRPr="00FC3793" w:rsidRDefault="00FC3793" w:rsidP="00FC3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Библиографический список, </w:t>
            </w:r>
          </w:p>
          <w:p w:rsidR="00FC3793" w:rsidRPr="00FC3793" w:rsidRDefault="00FC3793" w:rsidP="00FC3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список Интернет-ресурсов содержит:</w:t>
            </w:r>
          </w:p>
          <w:p w:rsidR="00FC3793" w:rsidRPr="00FC3793" w:rsidRDefault="00FC3793" w:rsidP="00FC3793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93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перечень источников, использованных при написании работы </w:t>
            </w:r>
          </w:p>
        </w:tc>
      </w:tr>
    </w:tbl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Рекомендации к публичной защите</w: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учебно-исследовательской  работы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♦</w:t>
      </w:r>
      <w:r w:rsidRPr="00FC3793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 </w:t>
      </w:r>
      <w:r w:rsidRPr="00FC3793">
        <w:rPr>
          <w:rFonts w:ascii="Georgia" w:eastAsia="Times New Roman" w:hAnsi="Georgia" w:cs="Georgia"/>
          <w:b/>
          <w:bCs/>
          <w:i/>
          <w:iCs/>
          <w:color w:val="0000CD"/>
          <w:sz w:val="36"/>
          <w:szCs w:val="36"/>
          <w:lang w:eastAsia="ru-RU"/>
        </w:rPr>
        <w:t>Основные</w:t>
      </w:r>
      <w:r w:rsidRPr="00FC3793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 </w:t>
      </w:r>
      <w:r w:rsidRPr="00FC3793">
        <w:rPr>
          <w:rFonts w:ascii="Georgia" w:eastAsia="Times New Roman" w:hAnsi="Georgia" w:cs="Georgia"/>
          <w:b/>
          <w:bCs/>
          <w:i/>
          <w:iCs/>
          <w:color w:val="0000CD"/>
          <w:sz w:val="36"/>
          <w:szCs w:val="36"/>
          <w:lang w:eastAsia="ru-RU"/>
        </w:rPr>
        <w:t>требования</w:t>
      </w:r>
      <w:r w:rsidRPr="00FC3793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 </w:t>
      </w:r>
      <w:r w:rsidRPr="00FC3793">
        <w:rPr>
          <w:rFonts w:ascii="Georgia" w:eastAsia="Times New Roman" w:hAnsi="Georgia" w:cs="Georgia"/>
          <w:b/>
          <w:bCs/>
          <w:i/>
          <w:iCs/>
          <w:color w:val="0000CD"/>
          <w:sz w:val="36"/>
          <w:szCs w:val="36"/>
          <w:lang w:eastAsia="ru-RU"/>
        </w:rPr>
        <w:t>к</w:t>
      </w:r>
      <w:r w:rsidRPr="00FC3793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 </w:t>
      </w:r>
      <w:r w:rsidRPr="00FC3793">
        <w:rPr>
          <w:rFonts w:ascii="Georgia" w:eastAsia="Times New Roman" w:hAnsi="Georgia" w:cs="Georgia"/>
          <w:b/>
          <w:bCs/>
          <w:i/>
          <w:iCs/>
          <w:color w:val="0000CD"/>
          <w:sz w:val="36"/>
          <w:szCs w:val="36"/>
          <w:lang w:eastAsia="ru-RU"/>
        </w:rPr>
        <w:t>выступлению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Cambria Math" w:eastAsia="Times New Roman" w:hAnsi="Cambria Math" w:cs="Cambria Math"/>
          <w:color w:val="0000FF"/>
          <w:sz w:val="30"/>
          <w:szCs w:val="30"/>
          <w:lang w:eastAsia="ru-RU"/>
        </w:rPr>
        <w:t>⇒</w:t>
      </w:r>
      <w:r w:rsidRPr="00FC3793">
        <w:rPr>
          <w:rFonts w:ascii="Georgia" w:eastAsia="Times New Roman" w:hAnsi="Georgia" w:cs="Georgia"/>
          <w:color w:val="0000FF"/>
          <w:sz w:val="30"/>
          <w:szCs w:val="30"/>
          <w:lang w:eastAsia="ru-RU"/>
        </w:rPr>
        <w:t> 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Строгое соответствие заявленной теме.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Cambria Math" w:eastAsia="Times New Roman" w:hAnsi="Cambria Math" w:cs="Cambria Math"/>
          <w:color w:val="0000FF"/>
          <w:sz w:val="30"/>
          <w:szCs w:val="30"/>
          <w:lang w:eastAsia="ru-RU"/>
        </w:rPr>
        <w:t>⇒</w:t>
      </w:r>
      <w:r w:rsidRPr="00FC3793">
        <w:rPr>
          <w:rFonts w:ascii="Georgia" w:eastAsia="Times New Roman" w:hAnsi="Georgia" w:cs="Georgia"/>
          <w:color w:val="0000FF"/>
          <w:sz w:val="30"/>
          <w:szCs w:val="30"/>
          <w:lang w:eastAsia="ru-RU"/>
        </w:rPr>
        <w:t> 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Обоснование выбора темы,  актуальность и значимость работы.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Cambria Math" w:eastAsia="Times New Roman" w:hAnsi="Cambria Math" w:cs="Cambria Math"/>
          <w:color w:val="0000FF"/>
          <w:sz w:val="30"/>
          <w:szCs w:val="30"/>
          <w:lang w:eastAsia="ru-RU"/>
        </w:rPr>
        <w:t>⇒</w:t>
      </w:r>
      <w:r w:rsidRPr="00FC3793">
        <w:rPr>
          <w:rFonts w:ascii="Georgia" w:eastAsia="Times New Roman" w:hAnsi="Georgia" w:cs="Georgia"/>
          <w:color w:val="0000FF"/>
          <w:sz w:val="30"/>
          <w:szCs w:val="30"/>
          <w:lang w:eastAsia="ru-RU"/>
        </w:rPr>
        <w:t> 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Предъявление гипотезы.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Cambria Math" w:eastAsia="Times New Roman" w:hAnsi="Cambria Math" w:cs="Cambria Math"/>
          <w:color w:val="0000FF"/>
          <w:sz w:val="30"/>
          <w:szCs w:val="30"/>
          <w:lang w:eastAsia="ru-RU"/>
        </w:rPr>
        <w:t>⇒</w:t>
      </w:r>
      <w:r w:rsidRPr="00FC3793">
        <w:rPr>
          <w:rFonts w:ascii="Georgia" w:eastAsia="Times New Roman" w:hAnsi="Georgia" w:cs="Georgia"/>
          <w:color w:val="0000FF"/>
          <w:sz w:val="30"/>
          <w:szCs w:val="30"/>
          <w:lang w:eastAsia="ru-RU"/>
        </w:rPr>
        <w:t> 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Представление цели и задач работы.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Cambria Math" w:eastAsia="Times New Roman" w:hAnsi="Cambria Math" w:cs="Cambria Math"/>
          <w:color w:val="0000FF"/>
          <w:sz w:val="30"/>
          <w:szCs w:val="30"/>
          <w:lang w:eastAsia="ru-RU"/>
        </w:rPr>
        <w:t>⇒</w:t>
      </w:r>
      <w:r w:rsidRPr="00FC3793">
        <w:rPr>
          <w:rFonts w:ascii="Georgia" w:eastAsia="Times New Roman" w:hAnsi="Georgia" w:cs="Georgia"/>
          <w:color w:val="0000FF"/>
          <w:sz w:val="30"/>
          <w:szCs w:val="30"/>
          <w:lang w:eastAsia="ru-RU"/>
        </w:rPr>
        <w:t> 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Обоснование выбора методов исследования.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Cambria Math" w:eastAsia="Times New Roman" w:hAnsi="Cambria Math" w:cs="Cambria Math"/>
          <w:color w:val="0000FF"/>
          <w:sz w:val="30"/>
          <w:szCs w:val="30"/>
          <w:lang w:eastAsia="ru-RU"/>
        </w:rPr>
        <w:t>⇒</w:t>
      </w:r>
      <w:r w:rsidRPr="00FC3793">
        <w:rPr>
          <w:rFonts w:ascii="Georgia" w:eastAsia="Times New Roman" w:hAnsi="Georgia" w:cs="Georgia"/>
          <w:color w:val="0000FF"/>
          <w:sz w:val="30"/>
          <w:szCs w:val="30"/>
          <w:lang w:eastAsia="ru-RU"/>
        </w:rPr>
        <w:t> 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Сообщение самых важных и интересных этапов исследовательской работы, описание экспериментов, опытов, их результатов, личные мнение и оценка событий, явлений, результатов исследования.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Cambria Math" w:eastAsia="Times New Roman" w:hAnsi="Cambria Math" w:cs="Cambria Math"/>
          <w:color w:val="0000FF"/>
          <w:sz w:val="30"/>
          <w:szCs w:val="30"/>
          <w:lang w:eastAsia="ru-RU"/>
        </w:rPr>
        <w:t>⇒</w:t>
      </w:r>
      <w:r w:rsidRPr="00FC3793">
        <w:rPr>
          <w:rFonts w:ascii="Georgia" w:eastAsia="Times New Roman" w:hAnsi="Georgia" w:cs="Georgia"/>
          <w:color w:val="0000FF"/>
          <w:sz w:val="30"/>
          <w:szCs w:val="30"/>
          <w:lang w:eastAsia="ru-RU"/>
        </w:rPr>
        <w:t> 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Чёткая формулировка выводов, которые обязательно должны быть связаны с целями и задачами работы.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♦</w:t>
      </w:r>
      <w:r w:rsidRPr="00FC3793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 </w:t>
      </w:r>
      <w:r w:rsidRPr="00FC3793">
        <w:rPr>
          <w:rFonts w:ascii="Georgia" w:eastAsia="Times New Roman" w:hAnsi="Georgia" w:cs="Georgia"/>
          <w:b/>
          <w:bCs/>
          <w:i/>
          <w:iCs/>
          <w:color w:val="0000CD"/>
          <w:sz w:val="36"/>
          <w:szCs w:val="36"/>
          <w:lang w:eastAsia="ru-RU"/>
        </w:rPr>
        <w:t>Рекомендации</w:t>
      </w:r>
      <w:r w:rsidRPr="00FC3793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 </w:t>
      </w:r>
      <w:r w:rsidRPr="00FC3793">
        <w:rPr>
          <w:rFonts w:ascii="Georgia" w:eastAsia="Times New Roman" w:hAnsi="Georgia" w:cs="Georgia"/>
          <w:b/>
          <w:bCs/>
          <w:i/>
          <w:iCs/>
          <w:color w:val="0000CD"/>
          <w:sz w:val="36"/>
          <w:szCs w:val="36"/>
          <w:lang w:eastAsia="ru-RU"/>
        </w:rPr>
        <w:t>к</w:t>
      </w:r>
      <w:r w:rsidRPr="00FC3793">
        <w:rPr>
          <w:rFonts w:ascii="Georgia" w:eastAsia="Times New Roman" w:hAnsi="Georgia" w:cs="Times New Roman"/>
          <w:b/>
          <w:bCs/>
          <w:i/>
          <w:iCs/>
          <w:color w:val="0000CD"/>
          <w:sz w:val="36"/>
          <w:szCs w:val="36"/>
          <w:lang w:eastAsia="ru-RU"/>
        </w:rPr>
        <w:t xml:space="preserve"> </w:t>
      </w:r>
      <w:r w:rsidRPr="00FC3793">
        <w:rPr>
          <w:rFonts w:ascii="Georgia" w:eastAsia="Times New Roman" w:hAnsi="Georgia" w:cs="Georgia"/>
          <w:b/>
          <w:bCs/>
          <w:i/>
          <w:iCs/>
          <w:color w:val="0000CD"/>
          <w:sz w:val="36"/>
          <w:szCs w:val="36"/>
          <w:lang w:eastAsia="ru-RU"/>
        </w:rPr>
        <w:t>выступлению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6" style="width:0;height:1.5pt" o:hralign="center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Тщательно подготовьте выступление,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выучите текст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Говорите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убеждённо, чётко и громко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Любые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движения, позы, жесты, мимика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оправданы лишь в том случае, если они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не привлекают чрезвычайного внимания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слушателей.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Сообщая наиболее важную информацию, говорите: </w:t>
      </w:r>
      <w:r w:rsidRPr="00FC3793">
        <w:rPr>
          <w:rFonts w:ascii="Georgia" w:eastAsia="Times New Roman" w:hAnsi="Georgia" w:cs="Times New Roman"/>
          <w:b/>
          <w:bCs/>
          <w:i/>
          <w:iCs/>
          <w:sz w:val="30"/>
          <w:szCs w:val="30"/>
          <w:lang w:eastAsia="ru-RU"/>
        </w:rPr>
        <w:t>«Я подчёркиваю... Хотел бы заметить, что... Я акцентирую Ваше внимание на том, что…»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Ваше исследование – это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совместный труд с научным руководителем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, поэтому говорите чаще: </w:t>
      </w:r>
      <w:r w:rsidRPr="00FC3793">
        <w:rPr>
          <w:rFonts w:ascii="Georgia" w:eastAsia="Times New Roman" w:hAnsi="Georgia" w:cs="Times New Roman"/>
          <w:b/>
          <w:bCs/>
          <w:i/>
          <w:iCs/>
          <w:sz w:val="30"/>
          <w:szCs w:val="30"/>
          <w:lang w:eastAsia="ru-RU"/>
        </w:rPr>
        <w:t xml:space="preserve">«Наше исследование... Мы пришли </w:t>
      </w:r>
      <w:proofErr w:type="gramStart"/>
      <w:r w:rsidRPr="00FC3793">
        <w:rPr>
          <w:rFonts w:ascii="Georgia" w:eastAsia="Times New Roman" w:hAnsi="Georgia" w:cs="Times New Roman"/>
          <w:b/>
          <w:bCs/>
          <w:i/>
          <w:iCs/>
          <w:sz w:val="30"/>
          <w:szCs w:val="30"/>
          <w:lang w:eastAsia="ru-RU"/>
        </w:rPr>
        <w:t>в</w:t>
      </w:r>
      <w:proofErr w:type="gramEnd"/>
      <w:r w:rsidRPr="00FC3793">
        <w:rPr>
          <w:rFonts w:ascii="Georgia" w:eastAsia="Times New Roman" w:hAnsi="Georgia" w:cs="Times New Roman"/>
          <w:b/>
          <w:bCs/>
          <w:i/>
          <w:iCs/>
          <w:sz w:val="30"/>
          <w:szCs w:val="30"/>
          <w:lang w:eastAsia="ru-RU"/>
        </w:rPr>
        <w:t xml:space="preserve"> выводу... Нами было сделано...»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Не уходите от заданной темы.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Приветствуйте слушателей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и жюри в начале и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благодарите за внимание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в конце речи.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Наилучший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 xml:space="preserve">темп 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устного выступления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75-85 слов в минуту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. Но для активизации внимания слушателей необходимо время от времени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 xml:space="preserve">изменять темп 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выступления.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Чередуйте короткие предложения с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proofErr w:type="gramStart"/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длинными</w:t>
      </w:r>
      <w:proofErr w:type="gramEnd"/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. Длинные предложения тяжело воспринимаются и понимаются, наличие только коротких предложений делает речь монотонной.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5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 xml:space="preserve">Основная мысль 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должна всегда высказываться только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главным предложением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, а не второстепенным.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Интересно, когда </w:t>
      </w:r>
      <w:proofErr w:type="gramStart"/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выступающий</w:t>
      </w:r>
      <w:proofErr w:type="gramEnd"/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говорит о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мыслях, возникших после завершения работы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. Озвучивает «последействие».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Не затягивайте выступление, так как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 xml:space="preserve">вершина внимания 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слушателей находится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посередине отрезка времени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, отпущенного на выступление.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Не нарушайте регламент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: это может вызвать протест аудитории.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Внешний вид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,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 xml:space="preserve">поведение 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и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 xml:space="preserve">манеры общения 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должны соответствовать конкретной ситуации.</w:t>
      </w:r>
    </w:p>
    <w:p w:rsidR="00FC3793" w:rsidRPr="00FC3793" w:rsidRDefault="00FC3793" w:rsidP="00FC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left" o:hrstd="t" o:hr="t" fillcolor="#aca899" stroked="f"/>
        </w:pict>
      </w:r>
    </w:p>
    <w:p w:rsidR="00FC3793" w:rsidRPr="00FC3793" w:rsidRDefault="00FC3793" w:rsidP="00FC3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Отношение людей к вам - это зеркало вашего отношения к ним: вы </w:t>
      </w:r>
      <w:r w:rsidRPr="00FC3793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 xml:space="preserve">улыбнетесь </w:t>
      </w:r>
      <w:r w:rsidRPr="00FC3793">
        <w:rPr>
          <w:rFonts w:ascii="Georgia" w:eastAsia="Times New Roman" w:hAnsi="Georgia" w:cs="Times New Roman"/>
          <w:sz w:val="30"/>
          <w:szCs w:val="30"/>
          <w:lang w:eastAsia="ru-RU"/>
        </w:rPr>
        <w:t>и они улыбнуться в ответ, а если вы смотрите на них, нахмурившись, то и они ответят тем же.</w:t>
      </w:r>
    </w:p>
    <w:p w:rsidR="00E93A71" w:rsidRDefault="00F554CA"/>
    <w:p w:rsidR="00503C8D" w:rsidRPr="00503C8D" w:rsidRDefault="00503C8D">
      <w:pPr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r w:rsidRPr="00503C8D">
        <w:rPr>
          <w:rFonts w:ascii="Georgia" w:eastAsia="Times New Roman" w:hAnsi="Georgia" w:cs="Times New Roman"/>
          <w:b/>
          <w:sz w:val="30"/>
          <w:szCs w:val="30"/>
          <w:lang w:eastAsia="ru-RU"/>
        </w:rPr>
        <w:t>Творческих успехов вам</w:t>
      </w:r>
      <w:bookmarkStart w:id="0" w:name="_GoBack"/>
      <w:bookmarkEnd w:id="0"/>
      <w:r w:rsidRPr="00503C8D">
        <w:rPr>
          <w:rFonts w:ascii="Georgia" w:eastAsia="Times New Roman" w:hAnsi="Georgia" w:cs="Times New Roman"/>
          <w:b/>
          <w:sz w:val="30"/>
          <w:szCs w:val="30"/>
          <w:lang w:eastAsia="ru-RU"/>
        </w:rPr>
        <w:t>!</w:t>
      </w:r>
    </w:p>
    <w:sectPr w:rsidR="00503C8D" w:rsidRPr="00503C8D" w:rsidSect="00727A1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6344"/>
    <w:multiLevelType w:val="multilevel"/>
    <w:tmpl w:val="C35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4445C"/>
    <w:multiLevelType w:val="multilevel"/>
    <w:tmpl w:val="850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040EC"/>
    <w:multiLevelType w:val="multilevel"/>
    <w:tmpl w:val="AD3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2"/>
    <w:rsid w:val="001662ED"/>
    <w:rsid w:val="001D40B2"/>
    <w:rsid w:val="004B3719"/>
    <w:rsid w:val="00503C8D"/>
    <w:rsid w:val="00727A17"/>
    <w:rsid w:val="0090617E"/>
    <w:rsid w:val="00F554CA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C37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3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3793"/>
    <w:rPr>
      <w:b/>
      <w:bCs/>
    </w:rPr>
  </w:style>
  <w:style w:type="paragraph" w:styleId="a4">
    <w:name w:val="Normal (Web)"/>
    <w:basedOn w:val="a"/>
    <w:uiPriority w:val="99"/>
    <w:unhideWhenUsed/>
    <w:rsid w:val="00FC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7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C37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3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3793"/>
    <w:rPr>
      <w:b/>
      <w:bCs/>
    </w:rPr>
  </w:style>
  <w:style w:type="paragraph" w:styleId="a4">
    <w:name w:val="Normal (Web)"/>
    <w:basedOn w:val="a"/>
    <w:uiPriority w:val="99"/>
    <w:unhideWhenUsed/>
    <w:rsid w:val="00FC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7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2017-04-17T10:56:00Z</dcterms:created>
  <dcterms:modified xsi:type="dcterms:W3CDTF">2017-04-17T11:03:00Z</dcterms:modified>
</cp:coreProperties>
</file>