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E4" w:rsidRPr="00222C5F" w:rsidRDefault="00C275E4" w:rsidP="00C275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275E4" w:rsidRPr="00222C5F" w:rsidRDefault="00C275E4" w:rsidP="00C275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к приказу МБУДО «ГЦРиНТТДиЮ»</w:t>
      </w:r>
    </w:p>
    <w:p w:rsidR="00C275E4" w:rsidRPr="00222C5F" w:rsidRDefault="00C275E4" w:rsidP="00C275E4">
      <w:pPr>
        <w:spacing w:after="0" w:line="240" w:lineRule="auto"/>
        <w:ind w:left="284"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D4DDF">
        <w:rPr>
          <w:rFonts w:ascii="Times New Roman" w:eastAsia="Times New Roman" w:hAnsi="Times New Roman" w:cs="Times New Roman"/>
          <w:sz w:val="24"/>
          <w:szCs w:val="24"/>
        </w:rPr>
        <w:t>.04.2018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DDF">
        <w:rPr>
          <w:rFonts w:ascii="Times New Roman" w:eastAsia="Times New Roman" w:hAnsi="Times New Roman" w:cs="Times New Roman"/>
          <w:sz w:val="24"/>
          <w:szCs w:val="24"/>
        </w:rPr>
        <w:t xml:space="preserve">106-а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275E4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О Л О Ж Е Н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открытом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городском 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Чемпионате по ракетомодельному спорту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1. Общие  положения</w:t>
      </w:r>
    </w:p>
    <w:p w:rsidR="00C275E4" w:rsidRPr="00222C5F" w:rsidRDefault="00C275E4" w:rsidP="00C275E4">
      <w:pPr>
        <w:tabs>
          <w:tab w:val="left" w:pos="142"/>
        </w:tabs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Открытый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Чемпионат по ракетомодельному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спорту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Чемпионат) проводится 12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года муниципальным бюджетным учреждением  дополнительного образования «Городской центр развития и научно-технического творчества детей и юношества» (далее – МБУДО «ГЦРиНТТДиЮ») при поддержке</w:t>
      </w:r>
      <w:r w:rsidRPr="006A168E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города Тулы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Тульской областной общественной организации «Федерация авиамодельного спорта»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согласно плану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МБУДО «ГЦРиНТТДиЮ»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  <w:proofErr w:type="gramEnd"/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Чемпионата </w:t>
      </w:r>
    </w:p>
    <w:p w:rsidR="00C275E4" w:rsidRPr="00222C5F" w:rsidRDefault="00C275E4" w:rsidP="00C275E4">
      <w:pPr>
        <w:widowControl w:val="0"/>
        <w:tabs>
          <w:tab w:val="left" w:pos="-567"/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2.1. Развитие научно-технического творчества обучающихся и популяризация достижений ракетной техники, космонавтики и ракетомодельного спорта.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115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1159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3. Задачи Чемпионата</w:t>
      </w:r>
    </w:p>
    <w:p w:rsidR="00C275E4" w:rsidRPr="00222C5F" w:rsidRDefault="00C275E4" w:rsidP="00C275E4">
      <w:pPr>
        <w:widowControl w:val="0"/>
        <w:tabs>
          <w:tab w:val="num" w:pos="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3.1. Развитие технических способностей, практических навыков и умений обучающихся в </w:t>
      </w:r>
      <w:proofErr w:type="spellStart"/>
      <w:r w:rsidRPr="00222C5F">
        <w:rPr>
          <w:rFonts w:ascii="Times New Roman" w:eastAsia="Times New Roman" w:hAnsi="Times New Roman" w:cs="Times New Roman"/>
          <w:sz w:val="24"/>
          <w:szCs w:val="24"/>
        </w:rPr>
        <w:t>ракетомоделировании</w:t>
      </w:r>
      <w:proofErr w:type="spellEnd"/>
      <w:r w:rsidRPr="00222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5E4" w:rsidRPr="00222C5F" w:rsidRDefault="00C275E4" w:rsidP="00C275E4">
      <w:pPr>
        <w:widowControl w:val="0"/>
        <w:tabs>
          <w:tab w:val="num" w:pos="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3.2.  Выявление и поддержка одаренных детей, сильнейших спортсменов и команд.</w:t>
      </w:r>
    </w:p>
    <w:p w:rsidR="00C275E4" w:rsidRPr="00222C5F" w:rsidRDefault="00C275E4" w:rsidP="00C275E4">
      <w:pPr>
        <w:widowControl w:val="0"/>
        <w:tabs>
          <w:tab w:val="num" w:pos="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3.3. Повышение спортивного мастерства в </w:t>
      </w:r>
      <w:proofErr w:type="spellStart"/>
      <w:r w:rsidRPr="00222C5F">
        <w:rPr>
          <w:rFonts w:ascii="Times New Roman" w:eastAsia="Times New Roman" w:hAnsi="Times New Roman" w:cs="Times New Roman"/>
          <w:sz w:val="24"/>
          <w:szCs w:val="24"/>
        </w:rPr>
        <w:t>ракетомоделировании</w:t>
      </w:r>
      <w:proofErr w:type="spellEnd"/>
      <w:r w:rsidRPr="00222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5E4" w:rsidRPr="00222C5F" w:rsidRDefault="00C275E4" w:rsidP="00C275E4">
      <w:pPr>
        <w:widowControl w:val="0"/>
        <w:tabs>
          <w:tab w:val="num" w:pos="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3.4. Обмен опытом работы педагогов дополнительного образования и обучающихся по проектированию, технологиям изготовления и запуска моделей ракет и реактивных аппаратов.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4. Участники соревнований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75E4" w:rsidRPr="00222C5F" w:rsidRDefault="00C275E4" w:rsidP="00C275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4.1. В Чемпионате могут принять участие команды образовательных организаций  г</w:t>
      </w:r>
      <w:r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Тулы,  Тульской области и других регионов. 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Состав команды 4 человека: тренер-руководитель (не моложе 18 лет),  3 участника.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4.2. Возраст учащихся от 7 до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4.3. Состав команды по классам моделей:</w:t>
      </w:r>
    </w:p>
    <w:p w:rsidR="00C275E4" w:rsidRPr="00222C5F" w:rsidRDefault="00C275E4" w:rsidP="00C275E4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1 человек с моделью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3А – ракета с парашютом; </w:t>
      </w:r>
    </w:p>
    <w:p w:rsidR="00C275E4" w:rsidRPr="00222C5F" w:rsidRDefault="00C275E4" w:rsidP="00C275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1 человек с моделью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6А – ракета со стримером; </w:t>
      </w:r>
    </w:p>
    <w:p w:rsidR="00C275E4" w:rsidRPr="00222C5F" w:rsidRDefault="00C275E4" w:rsidP="00C275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1 человек с моделью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9А – ракета с ротором. </w:t>
      </w:r>
    </w:p>
    <w:p w:rsidR="00C275E4" w:rsidRPr="00222C5F" w:rsidRDefault="00C275E4" w:rsidP="00C275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4.4. Каждый участник имеет право зарегистрировать до трех моделей ракет в каждом классе.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4.5. В каждом классе моделей за команду выступает только один участник. Судейская коллегия принимает решение о допуске участников, желающих выступить в личном зачете.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4.6. Чемпионат проводится по лично-командному принципу. Допускается комплектование команд по классам моделей.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5. Руководство и организация  Чемпионата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5.1.  Общее руководство проведением Чемпионата осуществляет МБУДО «</w:t>
      </w:r>
      <w:r>
        <w:rPr>
          <w:rFonts w:ascii="Times New Roman" w:eastAsia="Times New Roman" w:hAnsi="Times New Roman" w:cs="Times New Roman"/>
          <w:sz w:val="24"/>
          <w:szCs w:val="24"/>
        </w:rPr>
        <w:t>ГЦРиНТТДиЮ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» и Тульская областная общественная организация «Федерация авиационного спорта»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5E4" w:rsidRPr="00222C5F" w:rsidRDefault="00C275E4" w:rsidP="00C275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Чемпионат проводится в соответствии с Правилами проведения соревнований, установления и регистрации рекордов, рекомендаций для судейства и организации соревнований по </w:t>
      </w:r>
      <w:r>
        <w:rPr>
          <w:rFonts w:ascii="Times New Roman" w:eastAsia="Times New Roman" w:hAnsi="Times New Roman" w:cs="Times New Roman"/>
          <w:sz w:val="24"/>
          <w:szCs w:val="24"/>
        </w:rPr>
        <w:t>ракето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модельному спорту в классе моделей ракет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в России, действующими с 2014 года (далее - Правила).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Чемпионат проводится в следующих классах моделей: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5E4" w:rsidRPr="00222C5F" w:rsidRDefault="00C275E4" w:rsidP="00C275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Модели ракет на продолжительность полета с парашютом  -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75E4" w:rsidRPr="00222C5F" w:rsidRDefault="00C275E4" w:rsidP="00C275E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Модели ракет со стримером  на продолжительность полета -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75E4" w:rsidRPr="00222C5F" w:rsidRDefault="00C275E4" w:rsidP="00C275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Модели ракет с ротором на продолжительность полета -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5.3. Подготовка Чемпионата (транспорт, оборудование старта, подготовка документации, медицинское обслуживание, награждение) возлагается на МБУДО </w:t>
      </w:r>
      <w:r w:rsidRPr="00222C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ГЦРиНТТДиЮ</w:t>
      </w:r>
      <w:r w:rsidRPr="00222C5F">
        <w:rPr>
          <w:rFonts w:ascii="Times New Roman" w:hAnsi="Times New Roman" w:cs="Times New Roman"/>
          <w:sz w:val="24"/>
          <w:szCs w:val="24"/>
        </w:rPr>
        <w:t>» и Тульскую областную общественную организацию «Федерация авиамодельного спорта»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222C5F">
        <w:rPr>
          <w:rFonts w:ascii="Times New Roman" w:hAnsi="Times New Roman" w:cs="Times New Roman"/>
          <w:sz w:val="24"/>
          <w:szCs w:val="24"/>
        </w:rPr>
        <w:t>.</w:t>
      </w:r>
    </w:p>
    <w:p w:rsidR="00C275E4" w:rsidRPr="00222C5F" w:rsidRDefault="00C275E4" w:rsidP="00C275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5.4. Непосредственное проведение Чемпионата (стартов), утверждение спортивно-технических результатов, составление отчета о Чемпионате возлагается на судейскую коллегию. Судейская коллегия утверждается организационным комитетом, формируемым МБУДО </w:t>
      </w:r>
      <w:r w:rsidRPr="00222C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ГЦРиНТТДиЮ</w:t>
      </w:r>
      <w:r w:rsidRPr="00222C5F">
        <w:rPr>
          <w:rFonts w:ascii="Times New Roman" w:hAnsi="Times New Roman" w:cs="Times New Roman"/>
          <w:sz w:val="24"/>
          <w:szCs w:val="24"/>
        </w:rPr>
        <w:t>» и Тульской областной общественной организацией «Федерация авиамодельного спорта» за 10 дней до проведения Чемпионата.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6. Меры безопасности</w:t>
      </w:r>
    </w:p>
    <w:p w:rsidR="00C275E4" w:rsidRPr="00222C5F" w:rsidRDefault="00C275E4" w:rsidP="00C275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6.1. В целях обеспечения без</w:t>
      </w:r>
      <w:r>
        <w:rPr>
          <w:rFonts w:ascii="Times New Roman" w:eastAsia="Times New Roman" w:hAnsi="Times New Roman" w:cs="Times New Roman"/>
          <w:sz w:val="24"/>
          <w:szCs w:val="24"/>
        </w:rPr>
        <w:t>опасности зрителей и участников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Чемпионат проводится на оборудованных площадках в соответствии с Правилами.</w:t>
      </w:r>
    </w:p>
    <w:p w:rsidR="00C275E4" w:rsidRPr="00222C5F" w:rsidRDefault="00C275E4" w:rsidP="00C275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6.2. Тренер-руководитель несет ответственность за жизнь, здоровье детей в пути следования к месту проведения Чемпионата и обратно, во время тренировок, предшествующих официальным стартам, ремонта моделей, а также тренировок в местах, не предусмотренных для этих целей.</w:t>
      </w:r>
    </w:p>
    <w:p w:rsidR="00C275E4" w:rsidRPr="00222C5F" w:rsidRDefault="00C275E4" w:rsidP="00C275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6.3. В случае плохих погодных условий решение о проведении</w:t>
      </w:r>
      <w:r w:rsidRPr="006A168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переносе Чемпионата будет принято на месте, путем совещания прибывших руководителей команд.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0F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и место проведения Чемпионата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7.1. Чемпионат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168E">
        <w:rPr>
          <w:rFonts w:ascii="Times New Roman" w:eastAsia="Times New Roman" w:hAnsi="Times New Roman" w:cs="Times New Roman"/>
          <w:b/>
          <w:sz w:val="24"/>
          <w:szCs w:val="24"/>
        </w:rPr>
        <w:t>с 10.30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на аэродроме в п. Мясново (по согласованию). </w:t>
      </w:r>
    </w:p>
    <w:p w:rsidR="00C275E4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7.2. Регистрация команд, прибывших на Чемпионат, осуществляется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C275E4" w:rsidRPr="006A168E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с 10.00 до 10.30.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Справки по телефону: 8(4872)50-50-84, Гончарова Наталья Александровна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8. Технические требования к моделям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8.1. У моделей ракет классов S3А, S6А корпус, обтекатели и стабилизаторы должны быть изготовлены из бумаги, без применения синтетических смол (эпоксидных, фенолформальдегидных и других), допускается применение клея ПВА и нитролаков, а также изготовление стабилизаторов из древесных материалов. Диаметр модели должен быть не менее 40 мм на длине 50% от длины всей модели. Длина модели не менее  500 мм.</w:t>
      </w:r>
    </w:p>
    <w:p w:rsidR="00C275E4" w:rsidRPr="00222C5F" w:rsidRDefault="00C275E4" w:rsidP="00C275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8.2. Технические характеристики  моделей  должны соответствовать Правилам и настоящему Положению.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8.3. Для моделей ракет классов S3А, S6А, применяется ракетный двигатель с импульсом до 2,5 Н*</w:t>
      </w:r>
      <w:proofErr w:type="gramStart"/>
      <w:r w:rsidRPr="00222C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22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9. Порядок проведения Чемпионата и определение результатов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9.1. Перед началом Чемпионата каждая модель должна пройти техническую комиссию, где будут промаркированы модели классов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и двигатели моделей.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9.2. Чемпионат будет проходить в трех стартовых зонах в три тура для моделей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Правилам).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9.3. Зачет Чемпионата – лично-командный. Личное первенство в классах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сумме времени полетов в трех турах моделей ракет. Командное первенство определяется по минимальной сумме мест, занятых членами команды.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9.4. Максимальная фиксация времени полета для моделей класса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– 300 сек,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– 180 сек,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– 180 сек. Допускается изменение времени фиксации по решению судейской коллегии. В случае равенства максимального результата назначается дополнительный тур </w:t>
      </w:r>
      <w:proofErr w:type="gramStart"/>
      <w:r w:rsidRPr="00222C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временем фиксации на 60 сек больше максимального времени в данном классе.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9.5. Критерии оценки:</w:t>
      </w:r>
    </w:p>
    <w:p w:rsidR="00C275E4" w:rsidRPr="00222C5F" w:rsidRDefault="00C275E4" w:rsidP="00C275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стабильный, высокий результат полетов;</w:t>
      </w:r>
    </w:p>
    <w:p w:rsidR="00C275E4" w:rsidRPr="00222C5F" w:rsidRDefault="00C275E4" w:rsidP="00C275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материалов и технологий в конструировании и изготовлении моделей;</w:t>
      </w:r>
    </w:p>
    <w:p w:rsidR="00C275E4" w:rsidRPr="00222C5F" w:rsidRDefault="00C275E4" w:rsidP="00C275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безопасности;</w:t>
      </w:r>
    </w:p>
    <w:p w:rsidR="00C275E4" w:rsidRPr="00222C5F" w:rsidRDefault="00C275E4" w:rsidP="00C275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соответствие модели техническим требованиям;</w:t>
      </w:r>
    </w:p>
    <w:p w:rsidR="00C275E4" w:rsidRPr="00222C5F" w:rsidRDefault="00C275E4" w:rsidP="00C275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эстетичность модели.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ПРИМЕЧАНИЕ: При не полностью раскрытом парашюте или стримере полет продолжается (фиксируется) до «аварийной» посадки. Если система спасения не вышла полностью из корпуса модели в классах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 не заработал ротор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до приземления, полет считается аварийным и очки не засчитываются.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10. Порядок подачи заявок</w:t>
      </w:r>
    </w:p>
    <w:p w:rsidR="00C275E4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10.1. Пред</w:t>
      </w:r>
      <w:r>
        <w:rPr>
          <w:rFonts w:ascii="Times New Roman" w:eastAsia="Times New Roman" w:hAnsi="Times New Roman" w:cs="Times New Roman"/>
          <w:sz w:val="24"/>
          <w:szCs w:val="24"/>
        </w:rPr>
        <w:t>варительная заявка на участие (П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риложение 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принимается на электронную почту </w:t>
      </w:r>
      <w:hyperlink r:id="rId6" w:history="1">
        <w:r w:rsidRPr="00E560F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gcrt.konkurs@tularegion.org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 8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ода.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10.2. При регистрации тренер-руководитель команды предоставляет в судейскую коллегию следующие документы:</w:t>
      </w:r>
    </w:p>
    <w:p w:rsidR="00C275E4" w:rsidRPr="00222C5F" w:rsidRDefault="00C275E4" w:rsidP="00C27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приказ о направлении команды на Чемпионат;</w:t>
      </w:r>
    </w:p>
    <w:p w:rsidR="00C275E4" w:rsidRPr="00222C5F" w:rsidRDefault="00C275E4" w:rsidP="00C27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копии паспорт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или 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о рождении участников команды;</w:t>
      </w:r>
    </w:p>
    <w:p w:rsidR="00C275E4" w:rsidRPr="00222C5F" w:rsidRDefault="00C275E4" w:rsidP="00C27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каждого участника команды (П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риложение 1);</w:t>
      </w:r>
    </w:p>
    <w:p w:rsidR="00C275E4" w:rsidRPr="00222C5F" w:rsidRDefault="00C275E4" w:rsidP="00C27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медицинскую справку о допуске участника к соревнованиям или классификационные зачетные книжки участников с отметкой врача о допуске  к соревнованиям;</w:t>
      </w:r>
    </w:p>
    <w:p w:rsidR="00C275E4" w:rsidRPr="00222C5F" w:rsidRDefault="00C275E4" w:rsidP="00C27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согласие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на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льзование персональных данных (П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риложение  2).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11. Награждение победителей и призеров Чемпионата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11.1. Команда-победительница (1 место) и команды – призеры (2, 3 места) награждаются дипломами МБУДО «ГЦРиНТТДиЮ» и</w:t>
      </w:r>
      <w:r w:rsidRPr="00222C5F">
        <w:rPr>
          <w:sz w:val="24"/>
          <w:szCs w:val="24"/>
        </w:rPr>
        <w:t xml:space="preserve">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Тульской областной общественной организации «Федерация авиамодельного спорта».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11.2. Участники Чемпионата, занявшие призовые места в личном зачете, награждаются дипломами МБУДО «ГЦРиНТТДиЮ» и</w:t>
      </w:r>
      <w:r w:rsidRPr="00222C5F">
        <w:rPr>
          <w:sz w:val="24"/>
          <w:szCs w:val="24"/>
        </w:rPr>
        <w:t xml:space="preserve">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Тульской областной общественной организации «Федерация авиамодельного спорта».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11.3. Командное и личное первенство в классах моделей, где приняло участие менее 4 команд и 3 участников, считаются не разыгранными.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11.4. 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12. Расходы на проведение Чемпионата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12.1. Проезд команд к месту проведения Чемпионата и питание участников осуществляется за счет средств команд.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12.2. Обеспечение модельными ракетными двигателями производится за счет участников.</w:t>
      </w:r>
    </w:p>
    <w:p w:rsidR="00C275E4" w:rsidRPr="00222C5F" w:rsidRDefault="00C275E4" w:rsidP="00C275E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70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об открытом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городском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Чемпионате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по ракетомодельному спорту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7B23A" wp14:editId="693D5AE5">
                <wp:simplePos x="0" y="0"/>
                <wp:positionH relativeFrom="column">
                  <wp:posOffset>-311150</wp:posOffset>
                </wp:positionH>
                <wp:positionV relativeFrom="paragraph">
                  <wp:posOffset>94615</wp:posOffset>
                </wp:positionV>
                <wp:extent cx="2457450" cy="276225"/>
                <wp:effectExtent l="0" t="0" r="1143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5E4" w:rsidRPr="004325EF" w:rsidRDefault="00C275E4" w:rsidP="00C275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5EF">
                              <w:rPr>
                                <w:rFonts w:ascii="Times New Roman" w:hAnsi="Times New Roman" w:cs="Times New Roman"/>
                              </w:rPr>
                              <w:t>На бланке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.5pt;margin-top:7.45pt;width:193.5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">
                <v:textbox style="mso-fit-shape-to-text:t">
                  <w:txbxContent>
                    <w:p w:rsidR="00C275E4" w:rsidRPr="004325EF" w:rsidRDefault="00C275E4" w:rsidP="00C275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5EF">
                        <w:rPr>
                          <w:rFonts w:ascii="Times New Roman" w:hAnsi="Times New Roman" w:cs="Times New Roman"/>
                        </w:rPr>
                        <w:t>На бланке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Pr="00222C5F">
        <w:rPr>
          <w:rFonts w:ascii="Times New Roman" w:eastAsia="Times New Roman" w:hAnsi="Times New Roman" w:cs="Times New Roman"/>
          <w:i/>
          <w:sz w:val="24"/>
          <w:szCs w:val="24"/>
        </w:rPr>
        <w:t>В главную судейскую коллегию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городского </w:t>
      </w:r>
      <w:r w:rsidRPr="00222C5F">
        <w:rPr>
          <w:rFonts w:ascii="Times New Roman" w:eastAsia="Times New Roman" w:hAnsi="Times New Roman" w:cs="Times New Roman"/>
          <w:i/>
          <w:sz w:val="24"/>
          <w:szCs w:val="24"/>
        </w:rPr>
        <w:t xml:space="preserve">Чемпионата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i/>
          <w:sz w:val="24"/>
          <w:szCs w:val="24"/>
        </w:rPr>
        <w:t>по ракетомодельному спорту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ab/>
        <w:t>Прошу допустить спортсменов___________________________________________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 в соответствии с уставом)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0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1385"/>
        <w:gridCol w:w="1759"/>
        <w:gridCol w:w="1120"/>
        <w:gridCol w:w="1424"/>
        <w:gridCol w:w="1466"/>
      </w:tblGrid>
      <w:tr w:rsidR="00C275E4" w:rsidRPr="00222C5F" w:rsidTr="00324EEE">
        <w:trPr>
          <w:trHeight w:val="540"/>
        </w:trPr>
        <w:tc>
          <w:tcPr>
            <w:tcW w:w="540" w:type="dxa"/>
            <w:vMerge w:val="restart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(свидетельство о рождении)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моделей</w:t>
            </w:r>
          </w:p>
        </w:tc>
      </w:tr>
      <w:tr w:rsidR="00C275E4" w:rsidRPr="00222C5F" w:rsidTr="00324EEE">
        <w:trPr>
          <w:trHeight w:val="420"/>
        </w:trPr>
        <w:tc>
          <w:tcPr>
            <w:tcW w:w="540" w:type="dxa"/>
            <w:vMerge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Команд-</w:t>
            </w:r>
            <w:proofErr w:type="spellStart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466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C275E4" w:rsidRPr="00222C5F" w:rsidTr="00324EEE">
        <w:tc>
          <w:tcPr>
            <w:tcW w:w="54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E4" w:rsidRPr="00222C5F" w:rsidTr="00324EEE">
        <w:tc>
          <w:tcPr>
            <w:tcW w:w="54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E4" w:rsidRPr="00222C5F" w:rsidTr="00324EEE">
        <w:tc>
          <w:tcPr>
            <w:tcW w:w="54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E4" w:rsidRPr="00222C5F" w:rsidTr="00324EEE">
        <w:tc>
          <w:tcPr>
            <w:tcW w:w="54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E4" w:rsidRPr="00222C5F" w:rsidTr="00324EEE">
        <w:tc>
          <w:tcPr>
            <w:tcW w:w="54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E4" w:rsidRPr="00222C5F" w:rsidTr="00324EEE">
        <w:tc>
          <w:tcPr>
            <w:tcW w:w="54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C275E4" w:rsidRPr="00222C5F" w:rsidRDefault="00C275E4" w:rsidP="0032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к участию в открытом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городском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Чемпионате по ракетомодельному спорту: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Тренер-руководитель                             ______________/_______________________/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              (расшифровка подписи полностью)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22C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 2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об открытом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городском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Чемпионате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по ракетомодельному спорту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left="42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C275E4" w:rsidRPr="00222C5F" w:rsidRDefault="00C275E4" w:rsidP="00C2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5E4" w:rsidRPr="00222C5F" w:rsidRDefault="00C275E4" w:rsidP="00C2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275E4" w:rsidRPr="00222C5F" w:rsidRDefault="00C275E4" w:rsidP="00C27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законного представителя несовершеннолетнего гражданина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75E4" w:rsidRPr="00222C5F" w:rsidRDefault="00C275E4" w:rsidP="00C2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E560FC" w:rsidRDefault="00C275E4" w:rsidP="00C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t>персональных данных (фамилии, имени, отчества, адреса, наименования образовательной организации, класса (группы) моег</w:t>
      </w:r>
      <w:proofErr w:type="gramStart"/>
      <w:r w:rsidRPr="00E560F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E560FC">
        <w:rPr>
          <w:rFonts w:ascii="Times New Roman" w:eastAsia="Times New Roman" w:hAnsi="Times New Roman" w:cs="Times New Roman"/>
          <w:sz w:val="24"/>
          <w:szCs w:val="24"/>
        </w:rPr>
        <w:t>ей) несовершеннолетнего(ей) сына(дочери):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275E4" w:rsidRPr="00E560FC" w:rsidTr="00324EEE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75E4" w:rsidRPr="00E560FC" w:rsidTr="00324EEE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 несовершеннолетнего гражданина)</w:t>
            </w:r>
          </w:p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75E4" w:rsidRPr="00E560FC" w:rsidTr="00324EEE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75E4" w:rsidRPr="00222C5F" w:rsidRDefault="00C275E4" w:rsidP="00C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E560FC" w:rsidRDefault="00C275E4" w:rsidP="00C275E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60FC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E560F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560FC">
        <w:rPr>
          <w:rFonts w:ascii="Times New Roman" w:eastAsia="Times New Roman" w:hAnsi="Times New Roman" w:cs="Times New Roman"/>
          <w:sz w:val="24"/>
          <w:szCs w:val="24"/>
        </w:rPr>
        <w:t>а), что персональные данные моего(ей) несовершеннолетнего(ей) сына (дочери) будут использоваться при организации,</w:t>
      </w:r>
      <w:r w:rsidRPr="00E560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t xml:space="preserve">проведении и подведении итогов  открытого </w:t>
      </w:r>
      <w:r w:rsidRPr="00E560F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E560FC">
        <w:rPr>
          <w:rFonts w:ascii="Times New Roman" w:eastAsia="Times New Roman" w:hAnsi="Times New Roman" w:cs="Times New Roman"/>
          <w:bCs/>
          <w:sz w:val="24"/>
          <w:szCs w:val="24"/>
        </w:rPr>
        <w:t>емпионата по ракетомодельному спорту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E56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C275E4" w:rsidRPr="00E560FC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FC"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 w:rsidRPr="00E560F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560FC">
        <w:rPr>
          <w:rFonts w:ascii="Times New Roman" w:eastAsia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275E4" w:rsidRPr="00E560FC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FC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br/>
        <w:t>в письменной форме.</w:t>
      </w:r>
    </w:p>
    <w:p w:rsidR="00C275E4" w:rsidRPr="00E560FC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E560FC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C275E4" w:rsidRPr="00E560FC" w:rsidTr="00324EEE">
        <w:tc>
          <w:tcPr>
            <w:tcW w:w="1031" w:type="pct"/>
            <w:hideMark/>
          </w:tcPr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2771" w:type="pct"/>
            <w:hideMark/>
          </w:tcPr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</w:p>
        </w:tc>
        <w:tc>
          <w:tcPr>
            <w:tcW w:w="1198" w:type="pct"/>
            <w:hideMark/>
          </w:tcPr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</w:tc>
      </w:tr>
      <w:tr w:rsidR="00C275E4" w:rsidRPr="00E560FC" w:rsidTr="00324EEE">
        <w:tc>
          <w:tcPr>
            <w:tcW w:w="1031" w:type="pct"/>
            <w:hideMark/>
          </w:tcPr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560FC">
              <w:rPr>
                <w:rFonts w:ascii="Times New Roman" w:eastAsia="Times New Roman" w:hAnsi="Times New Roman" w:cs="Times New Roman"/>
                <w:lang w:eastAsia="en-US"/>
              </w:rPr>
              <w:t>(Дата)</w:t>
            </w:r>
          </w:p>
        </w:tc>
        <w:tc>
          <w:tcPr>
            <w:tcW w:w="2771" w:type="pct"/>
            <w:vAlign w:val="center"/>
            <w:hideMark/>
          </w:tcPr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560FC">
              <w:rPr>
                <w:rFonts w:ascii="Times New Roman" w:eastAsia="Times New Roman" w:hAnsi="Times New Roman" w:cs="Times New Roman"/>
                <w:lang w:eastAsia="en-US"/>
              </w:rPr>
              <w:t>(Фамилия, инициалы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  <w:hideMark/>
          </w:tcPr>
          <w:p w:rsidR="00C275E4" w:rsidRPr="00E560FC" w:rsidRDefault="00C275E4" w:rsidP="00324EE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560FC">
              <w:rPr>
                <w:rFonts w:ascii="Times New Roman" w:eastAsia="Times New Roman" w:hAnsi="Times New Roman" w:cs="Times New Roman"/>
                <w:lang w:eastAsia="en-US"/>
              </w:rPr>
              <w:t>(Подпись)</w:t>
            </w:r>
          </w:p>
        </w:tc>
      </w:tr>
    </w:tbl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5E4" w:rsidRPr="00222C5F" w:rsidRDefault="00C275E4" w:rsidP="00C275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0FC" w:rsidRPr="00C275E4" w:rsidRDefault="00E560FC" w:rsidP="00C275E4"/>
    <w:sectPr w:rsidR="00E560FC" w:rsidRPr="00C275E4" w:rsidSect="00E560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E53"/>
    <w:multiLevelType w:val="hybridMultilevel"/>
    <w:tmpl w:val="0A78D9EA"/>
    <w:lvl w:ilvl="0" w:tplc="1D6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4E3"/>
    <w:multiLevelType w:val="hybridMultilevel"/>
    <w:tmpl w:val="5492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534C4"/>
    <w:multiLevelType w:val="hybridMultilevel"/>
    <w:tmpl w:val="280241FA"/>
    <w:lvl w:ilvl="0" w:tplc="C188F4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765F7"/>
    <w:multiLevelType w:val="hybridMultilevel"/>
    <w:tmpl w:val="E3F02C62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9"/>
    <w:rsid w:val="001958E3"/>
    <w:rsid w:val="004657C9"/>
    <w:rsid w:val="006B726C"/>
    <w:rsid w:val="008A2089"/>
    <w:rsid w:val="00B131B6"/>
    <w:rsid w:val="00C275E4"/>
    <w:rsid w:val="00D4209D"/>
    <w:rsid w:val="00E560FC"/>
    <w:rsid w:val="00F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2018-04-16T09:24:00Z</dcterms:created>
  <dcterms:modified xsi:type="dcterms:W3CDTF">2018-04-17T09:17:00Z</dcterms:modified>
</cp:coreProperties>
</file>