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D6" w:rsidRDefault="006A4BD6" w:rsidP="006A4BD6">
      <w:pPr>
        <w:pStyle w:val="a3"/>
        <w:spacing w:before="0" w:beforeAutospacing="0" w:after="0" w:afterAutospacing="0" w:line="276" w:lineRule="auto"/>
        <w:ind w:left="-142" w:firstLine="284"/>
        <w:jc w:val="center"/>
        <w:rPr>
          <w:b/>
          <w:sz w:val="28"/>
          <w:szCs w:val="28"/>
        </w:rPr>
      </w:pPr>
      <w:r w:rsidRPr="006A4BD6">
        <w:rPr>
          <w:b/>
          <w:sz w:val="28"/>
          <w:szCs w:val="28"/>
        </w:rPr>
        <w:t>Интеллектуал</w:t>
      </w:r>
      <w:r>
        <w:rPr>
          <w:b/>
          <w:sz w:val="28"/>
          <w:szCs w:val="28"/>
        </w:rPr>
        <w:t>ьный марафон «Разноцветный мир»</w:t>
      </w:r>
    </w:p>
    <w:p w:rsidR="006A4BD6" w:rsidRPr="006A4BD6" w:rsidRDefault="006A4BD6" w:rsidP="006A4BD6">
      <w:pPr>
        <w:pStyle w:val="a3"/>
        <w:spacing w:before="0" w:beforeAutospacing="0" w:after="0" w:afterAutospacing="0" w:line="276" w:lineRule="auto"/>
        <w:ind w:left="-142" w:firstLine="284"/>
        <w:jc w:val="center"/>
        <w:rPr>
          <w:b/>
          <w:sz w:val="28"/>
          <w:szCs w:val="28"/>
        </w:rPr>
      </w:pPr>
    </w:p>
    <w:p w:rsidR="009770FB" w:rsidRDefault="009770FB" w:rsidP="00854E1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06331">
        <w:rPr>
          <w:sz w:val="28"/>
          <w:szCs w:val="28"/>
        </w:rPr>
        <w:t>10 октября 2018 года</w:t>
      </w:r>
      <w:r w:rsidR="006A4BD6" w:rsidRPr="006A4BD6">
        <w:rPr>
          <w:sz w:val="28"/>
          <w:szCs w:val="28"/>
        </w:rPr>
        <w:t xml:space="preserve"> </w:t>
      </w:r>
      <w:r w:rsidR="006A4BD6" w:rsidRPr="00C06331">
        <w:rPr>
          <w:sz w:val="28"/>
          <w:szCs w:val="28"/>
        </w:rPr>
        <w:t>в рамках реализации   муниципальной программы «Профилактика правонарушений, террористических и экстремистских проявлений на территории муниципального образования город Тула», Концепции развития воспитания в системе образования города Тулы</w:t>
      </w:r>
      <w:r w:rsidR="00062F7F">
        <w:rPr>
          <w:sz w:val="28"/>
          <w:szCs w:val="28"/>
        </w:rPr>
        <w:t xml:space="preserve"> </w:t>
      </w:r>
      <w:r w:rsidR="0049429C">
        <w:rPr>
          <w:sz w:val="28"/>
          <w:szCs w:val="28"/>
        </w:rPr>
        <w:t>в</w:t>
      </w:r>
      <w:r w:rsidRPr="00C06331">
        <w:rPr>
          <w:sz w:val="28"/>
          <w:szCs w:val="28"/>
        </w:rPr>
        <w:t xml:space="preserve"> Городско</w:t>
      </w:r>
      <w:r w:rsidR="0049429C">
        <w:rPr>
          <w:sz w:val="28"/>
          <w:szCs w:val="28"/>
        </w:rPr>
        <w:t>м</w:t>
      </w:r>
      <w:r w:rsidRPr="00C06331">
        <w:rPr>
          <w:sz w:val="28"/>
          <w:szCs w:val="28"/>
        </w:rPr>
        <w:t xml:space="preserve"> центр</w:t>
      </w:r>
      <w:r w:rsidR="0049429C">
        <w:rPr>
          <w:sz w:val="28"/>
          <w:szCs w:val="28"/>
        </w:rPr>
        <w:t>е</w:t>
      </w:r>
      <w:r w:rsidRPr="00C06331">
        <w:rPr>
          <w:sz w:val="28"/>
          <w:szCs w:val="28"/>
        </w:rPr>
        <w:t xml:space="preserve"> развития и научно-технического творчества детей и юношества состоялся городской интеллектуал</w:t>
      </w:r>
      <w:r w:rsidR="006A4BD6">
        <w:rPr>
          <w:sz w:val="28"/>
          <w:szCs w:val="28"/>
        </w:rPr>
        <w:t xml:space="preserve">ьный марафон «Разноцветный мир». </w:t>
      </w:r>
      <w:r w:rsidRPr="00C06331">
        <w:rPr>
          <w:sz w:val="28"/>
          <w:szCs w:val="28"/>
        </w:rPr>
        <w:t xml:space="preserve"> </w:t>
      </w:r>
    </w:p>
    <w:p w:rsidR="001C1BD6" w:rsidRPr="0037457E" w:rsidRDefault="001C1BD6" w:rsidP="00854E18">
      <w:pPr>
        <w:tabs>
          <w:tab w:val="left" w:pos="142"/>
          <w:tab w:val="left" w:pos="540"/>
        </w:tabs>
        <w:ind w:firstLine="567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Профильное событие прошло</w:t>
      </w:r>
      <w:r w:rsidRPr="0037457E">
        <w:rPr>
          <w:rFonts w:cs="Times New Roman"/>
          <w:sz w:val="28"/>
          <w:szCs w:val="28"/>
        </w:rPr>
        <w:t xml:space="preserve"> на пяти  конкурсных площадках:</w:t>
      </w:r>
    </w:p>
    <w:p w:rsidR="001C1BD6" w:rsidRPr="001E7E5A" w:rsidRDefault="00A371E8" w:rsidP="00A371E8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1BD6" w:rsidRPr="0037457E">
        <w:rPr>
          <w:rFonts w:ascii="Times New Roman" w:hAnsi="Times New Roman"/>
          <w:sz w:val="28"/>
          <w:szCs w:val="28"/>
        </w:rPr>
        <w:t xml:space="preserve">Видеоролики и мультимедийные презентации </w:t>
      </w:r>
      <w:r w:rsidR="001C1BD6" w:rsidRPr="001E7E5A">
        <w:rPr>
          <w:rFonts w:ascii="Times New Roman" w:hAnsi="Times New Roman"/>
          <w:sz w:val="28"/>
          <w:szCs w:val="28"/>
        </w:rPr>
        <w:t xml:space="preserve">«Проблемы негативных явлений в детской и подростковой среде, которые мы решаем сами».  </w:t>
      </w:r>
    </w:p>
    <w:p w:rsidR="001C1BD6" w:rsidRPr="001E7E5A" w:rsidRDefault="0049429C" w:rsidP="00A371E8">
      <w:pPr>
        <w:pStyle w:val="a4"/>
        <w:numPr>
          <w:ilvl w:val="0"/>
          <w:numId w:val="2"/>
        </w:numPr>
        <w:tabs>
          <w:tab w:val="left" w:pos="0"/>
        </w:tabs>
        <w:spacing w:after="0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1E7E5A">
        <w:rPr>
          <w:rFonts w:ascii="Times New Roman" w:hAnsi="Times New Roman"/>
          <w:sz w:val="28"/>
          <w:szCs w:val="28"/>
        </w:rPr>
        <w:t>Конкурс э</w:t>
      </w:r>
      <w:r w:rsidR="001C1BD6" w:rsidRPr="001E7E5A">
        <w:rPr>
          <w:rFonts w:ascii="Times New Roman" w:hAnsi="Times New Roman"/>
          <w:sz w:val="28"/>
          <w:szCs w:val="28"/>
        </w:rPr>
        <w:t xml:space="preserve">ссе «Подросток в современном мире». </w:t>
      </w:r>
    </w:p>
    <w:p w:rsidR="001E7E5A" w:rsidRPr="001E7E5A" w:rsidRDefault="001E7E5A" w:rsidP="00A371E8">
      <w:pPr>
        <w:pStyle w:val="a4"/>
        <w:numPr>
          <w:ilvl w:val="0"/>
          <w:numId w:val="2"/>
        </w:numPr>
        <w:tabs>
          <w:tab w:val="left" w:pos="0"/>
        </w:tabs>
        <w:spacing w:after="0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1E7E5A">
        <w:rPr>
          <w:rFonts w:ascii="Times New Roman" w:hAnsi="Times New Roman"/>
          <w:sz w:val="28"/>
          <w:szCs w:val="28"/>
        </w:rPr>
        <w:t>Конкурс плаката «Многоцветная планета».</w:t>
      </w:r>
    </w:p>
    <w:p w:rsidR="0086372D" w:rsidRPr="001E7E5A" w:rsidRDefault="001C1BD6" w:rsidP="00A371E8">
      <w:pPr>
        <w:pStyle w:val="a4"/>
        <w:numPr>
          <w:ilvl w:val="0"/>
          <w:numId w:val="2"/>
        </w:numPr>
        <w:tabs>
          <w:tab w:val="left" w:pos="0"/>
        </w:tabs>
        <w:spacing w:after="0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1E7E5A">
        <w:rPr>
          <w:rFonts w:ascii="Times New Roman" w:hAnsi="Times New Roman"/>
          <w:sz w:val="28"/>
          <w:szCs w:val="28"/>
        </w:rPr>
        <w:t xml:space="preserve"> Дебаты дискуссионного клуба «Прошу слова» по теме «Не могу молчать!»</w:t>
      </w:r>
      <w:r w:rsidR="00EB574D" w:rsidRPr="001E7E5A">
        <w:rPr>
          <w:rFonts w:ascii="Times New Roman" w:hAnsi="Times New Roman"/>
          <w:sz w:val="28"/>
          <w:szCs w:val="28"/>
        </w:rPr>
        <w:t>.</w:t>
      </w:r>
    </w:p>
    <w:p w:rsidR="00A371E8" w:rsidRPr="001E7E5A" w:rsidRDefault="00A371E8" w:rsidP="00A371E8">
      <w:pPr>
        <w:pStyle w:val="a4"/>
        <w:numPr>
          <w:ilvl w:val="0"/>
          <w:numId w:val="2"/>
        </w:numPr>
        <w:tabs>
          <w:tab w:val="left" w:pos="0"/>
        </w:tabs>
        <w:spacing w:after="0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1E7E5A">
        <w:rPr>
          <w:rFonts w:ascii="Times New Roman" w:hAnsi="Times New Roman"/>
          <w:sz w:val="28"/>
          <w:szCs w:val="28"/>
        </w:rPr>
        <w:t>Интеллектуальный турнир «Разноцветный мир»</w:t>
      </w:r>
      <w:r w:rsidR="00B05A94">
        <w:rPr>
          <w:rFonts w:ascii="Times New Roman" w:hAnsi="Times New Roman"/>
          <w:sz w:val="28"/>
          <w:szCs w:val="28"/>
        </w:rPr>
        <w:t>.</w:t>
      </w:r>
      <w:r w:rsidR="00E90E1F">
        <w:rPr>
          <w:rFonts w:ascii="Times New Roman" w:hAnsi="Times New Roman"/>
          <w:sz w:val="28"/>
          <w:szCs w:val="28"/>
        </w:rPr>
        <w:t xml:space="preserve"> </w:t>
      </w:r>
      <w:r w:rsidR="00B05A94">
        <w:rPr>
          <w:rFonts w:ascii="Times New Roman" w:hAnsi="Times New Roman"/>
          <w:sz w:val="28"/>
          <w:szCs w:val="28"/>
        </w:rPr>
        <w:t xml:space="preserve"> </w:t>
      </w:r>
    </w:p>
    <w:p w:rsidR="009770FB" w:rsidRDefault="009770FB" w:rsidP="00854E18">
      <w:pPr>
        <w:ind w:firstLine="709"/>
        <w:rPr>
          <w:rFonts w:cs="Times New Roman"/>
          <w:sz w:val="28"/>
          <w:szCs w:val="28"/>
        </w:rPr>
      </w:pPr>
      <w:proofErr w:type="gramStart"/>
      <w:r w:rsidRPr="00EC3DA3">
        <w:rPr>
          <w:rFonts w:cs="Times New Roman"/>
          <w:sz w:val="28"/>
          <w:szCs w:val="28"/>
        </w:rPr>
        <w:t>В</w:t>
      </w:r>
      <w:r w:rsidR="00E55872">
        <w:rPr>
          <w:rFonts w:cs="Times New Roman"/>
          <w:sz w:val="28"/>
          <w:szCs w:val="28"/>
        </w:rPr>
        <w:t xml:space="preserve"> </w:t>
      </w:r>
      <w:r w:rsidRPr="00EC3DA3">
        <w:rPr>
          <w:rFonts w:cs="Times New Roman"/>
          <w:sz w:val="28"/>
          <w:szCs w:val="28"/>
        </w:rPr>
        <w:t>турнире в форме «</w:t>
      </w:r>
      <w:proofErr w:type="spellStart"/>
      <w:r w:rsidRPr="00EC3DA3">
        <w:rPr>
          <w:rFonts w:cs="Times New Roman"/>
          <w:sz w:val="28"/>
          <w:szCs w:val="28"/>
        </w:rPr>
        <w:t>Брейн</w:t>
      </w:r>
      <w:proofErr w:type="spellEnd"/>
      <w:r w:rsidRPr="00EC3DA3">
        <w:rPr>
          <w:rFonts w:cs="Times New Roman"/>
          <w:sz w:val="28"/>
          <w:szCs w:val="28"/>
        </w:rPr>
        <w:t>-ринг»</w:t>
      </w:r>
      <w:r w:rsidR="005B01A2">
        <w:rPr>
          <w:rFonts w:cs="Times New Roman"/>
          <w:sz w:val="28"/>
          <w:szCs w:val="28"/>
        </w:rPr>
        <w:t xml:space="preserve"> (</w:t>
      </w:r>
      <w:r w:rsidR="005B01A2" w:rsidRPr="001E7E5A">
        <w:rPr>
          <w:rFonts w:cs="Times New Roman"/>
          <w:bCs/>
          <w:sz w:val="28"/>
          <w:szCs w:val="28"/>
        </w:rPr>
        <w:t>с правом выбора тем в каждом из 8 боёв</w:t>
      </w:r>
      <w:r w:rsidR="005B01A2" w:rsidRPr="001E7E5A">
        <w:rPr>
          <w:rFonts w:cs="Times New Roman"/>
          <w:sz w:val="28"/>
          <w:szCs w:val="28"/>
        </w:rPr>
        <w:t xml:space="preserve"> по тематике профилактики правонарушений, террористических и экстремистских проявлений, о культуре здорового и безопасного образа жизни школьников, о российской гражданской идентичности, а так же проблемах межличностных, межконфессиональных и межнациональных отношений в школьной  среде</w:t>
      </w:r>
      <w:r w:rsidR="005F16D4">
        <w:rPr>
          <w:rFonts w:cs="Times New Roman"/>
          <w:sz w:val="28"/>
          <w:szCs w:val="28"/>
        </w:rPr>
        <w:t xml:space="preserve">) </w:t>
      </w:r>
      <w:r w:rsidRPr="00EC3DA3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>няли участие 13 команд знатоков</w:t>
      </w:r>
      <w:r w:rsidRPr="00EC3DA3">
        <w:rPr>
          <w:rFonts w:cs="Times New Roman"/>
          <w:sz w:val="28"/>
          <w:szCs w:val="28"/>
        </w:rPr>
        <w:t xml:space="preserve"> из МБОУ ЦО №2,</w:t>
      </w:r>
      <w:r w:rsidR="005F16D4">
        <w:rPr>
          <w:rFonts w:cs="Times New Roman"/>
          <w:sz w:val="28"/>
          <w:szCs w:val="28"/>
        </w:rPr>
        <w:t xml:space="preserve"> </w:t>
      </w:r>
      <w:r w:rsidRPr="00EC3DA3">
        <w:rPr>
          <w:rFonts w:cs="Times New Roman"/>
          <w:sz w:val="28"/>
          <w:szCs w:val="28"/>
        </w:rPr>
        <w:t>3, 7, 10, 18, 20</w:t>
      </w:r>
      <w:proofErr w:type="gramEnd"/>
      <w:r w:rsidRPr="00EC3DA3">
        <w:rPr>
          <w:rFonts w:cs="Times New Roman"/>
          <w:sz w:val="28"/>
          <w:szCs w:val="28"/>
        </w:rPr>
        <w:t>, 27</w:t>
      </w:r>
      <w:r>
        <w:rPr>
          <w:rFonts w:cs="Times New Roman"/>
          <w:sz w:val="28"/>
          <w:szCs w:val="28"/>
        </w:rPr>
        <w:t>, 36, 42, 58 и ЦО-гимназия № 30 (всего - 102 человека)</w:t>
      </w:r>
      <w:r w:rsidR="005F16D4">
        <w:rPr>
          <w:rFonts w:cs="Times New Roman"/>
          <w:sz w:val="28"/>
          <w:szCs w:val="28"/>
        </w:rPr>
        <w:t>.</w:t>
      </w:r>
    </w:p>
    <w:p w:rsidR="0086372D" w:rsidRDefault="009770FB" w:rsidP="00404EAC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Победителем игры (1место) стала команда знатоков</w:t>
      </w:r>
      <w:r w:rsidRPr="009B08F5">
        <w:rPr>
          <w:rFonts w:cs="Times New Roman"/>
          <w:sz w:val="28"/>
          <w:szCs w:val="28"/>
        </w:rPr>
        <w:t xml:space="preserve"> «Постскриптум» </w:t>
      </w:r>
      <w:r>
        <w:rPr>
          <w:rFonts w:cs="Times New Roman"/>
          <w:sz w:val="28"/>
          <w:szCs w:val="28"/>
        </w:rPr>
        <w:t>(</w:t>
      </w:r>
      <w:r w:rsidRPr="009B08F5">
        <w:rPr>
          <w:rFonts w:cs="Times New Roman"/>
          <w:sz w:val="28"/>
          <w:szCs w:val="28"/>
        </w:rPr>
        <w:t>ЦО №2</w:t>
      </w:r>
      <w:r>
        <w:rPr>
          <w:rFonts w:cs="Times New Roman"/>
          <w:sz w:val="28"/>
          <w:szCs w:val="28"/>
        </w:rPr>
        <w:t xml:space="preserve">), </w:t>
      </w:r>
      <w:r w:rsidRPr="009B08F5">
        <w:rPr>
          <w:rFonts w:cs="Times New Roman"/>
          <w:sz w:val="28"/>
          <w:szCs w:val="28"/>
        </w:rPr>
        <w:t xml:space="preserve">2 место </w:t>
      </w:r>
      <w:r>
        <w:rPr>
          <w:rFonts w:cs="Times New Roman"/>
          <w:sz w:val="28"/>
          <w:szCs w:val="28"/>
        </w:rPr>
        <w:t>заняли команд</w:t>
      </w:r>
      <w:r w:rsidR="003A5AA7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«Кунсткамера»</w:t>
      </w:r>
      <w:r w:rsidRPr="009B0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9B08F5">
        <w:rPr>
          <w:rFonts w:cs="Times New Roman"/>
          <w:sz w:val="28"/>
          <w:szCs w:val="28"/>
        </w:rPr>
        <w:t>ЦО №42</w:t>
      </w:r>
      <w:r>
        <w:rPr>
          <w:rFonts w:cs="Times New Roman"/>
          <w:sz w:val="28"/>
          <w:szCs w:val="28"/>
        </w:rPr>
        <w:t>)</w:t>
      </w:r>
      <w:r w:rsidRPr="009B0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 </w:t>
      </w:r>
      <w:r w:rsidRPr="009B08F5">
        <w:rPr>
          <w:rFonts w:cs="Times New Roman"/>
          <w:sz w:val="28"/>
          <w:szCs w:val="28"/>
        </w:rPr>
        <w:t xml:space="preserve">«Омега» </w:t>
      </w:r>
      <w:r>
        <w:rPr>
          <w:rFonts w:cs="Times New Roman"/>
          <w:sz w:val="28"/>
          <w:szCs w:val="28"/>
        </w:rPr>
        <w:t>(</w:t>
      </w:r>
      <w:r w:rsidRPr="009B08F5">
        <w:rPr>
          <w:rFonts w:cs="Times New Roman"/>
          <w:sz w:val="28"/>
          <w:szCs w:val="28"/>
        </w:rPr>
        <w:t>ЦО №20</w:t>
      </w:r>
      <w:r>
        <w:rPr>
          <w:rFonts w:cs="Times New Roman"/>
          <w:sz w:val="28"/>
          <w:szCs w:val="28"/>
        </w:rPr>
        <w:t xml:space="preserve">), </w:t>
      </w:r>
      <w:r w:rsidR="003A5A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 место разделили команд</w:t>
      </w:r>
      <w:r w:rsidR="00BD6EB4">
        <w:rPr>
          <w:rFonts w:cs="Times New Roman"/>
          <w:sz w:val="28"/>
          <w:szCs w:val="28"/>
        </w:rPr>
        <w:t>ы</w:t>
      </w:r>
      <w:r w:rsidRPr="009B08F5">
        <w:rPr>
          <w:rFonts w:cs="Times New Roman"/>
          <w:sz w:val="28"/>
          <w:szCs w:val="28"/>
        </w:rPr>
        <w:t xml:space="preserve"> «Тигры» </w:t>
      </w:r>
      <w:r>
        <w:rPr>
          <w:rFonts w:cs="Times New Roman"/>
          <w:sz w:val="28"/>
          <w:szCs w:val="28"/>
        </w:rPr>
        <w:t>(</w:t>
      </w:r>
      <w:r w:rsidRPr="009B08F5">
        <w:rPr>
          <w:rFonts w:cs="Times New Roman"/>
          <w:sz w:val="28"/>
          <w:szCs w:val="28"/>
        </w:rPr>
        <w:t>ЦО-гимназия №30</w:t>
      </w:r>
      <w:r>
        <w:rPr>
          <w:rFonts w:cs="Times New Roman"/>
          <w:sz w:val="28"/>
          <w:szCs w:val="28"/>
        </w:rPr>
        <w:t xml:space="preserve">) и </w:t>
      </w:r>
      <w:r w:rsidRPr="009B08F5">
        <w:rPr>
          <w:rFonts w:cs="Times New Roman"/>
          <w:sz w:val="28"/>
          <w:szCs w:val="28"/>
        </w:rPr>
        <w:t xml:space="preserve">«СССР» </w:t>
      </w:r>
      <w:r>
        <w:rPr>
          <w:rFonts w:cs="Times New Roman"/>
          <w:sz w:val="28"/>
          <w:szCs w:val="28"/>
        </w:rPr>
        <w:t>(</w:t>
      </w:r>
      <w:r w:rsidRPr="009B08F5">
        <w:rPr>
          <w:rFonts w:cs="Times New Roman"/>
          <w:sz w:val="28"/>
          <w:szCs w:val="28"/>
        </w:rPr>
        <w:t>ЦО №27</w:t>
      </w:r>
      <w:r>
        <w:rPr>
          <w:rFonts w:cs="Times New Roman"/>
          <w:sz w:val="28"/>
          <w:szCs w:val="28"/>
        </w:rPr>
        <w:t>).</w:t>
      </w:r>
    </w:p>
    <w:p w:rsidR="008518E5" w:rsidRPr="001C1BD6" w:rsidRDefault="001C1BD6" w:rsidP="00404EAC">
      <w:pPr>
        <w:ind w:firstLine="567"/>
        <w:rPr>
          <w:sz w:val="28"/>
          <w:szCs w:val="28"/>
        </w:rPr>
      </w:pPr>
      <w:r w:rsidRPr="001C1BD6">
        <w:rPr>
          <w:rFonts w:cs="Times New Roman"/>
          <w:sz w:val="28"/>
          <w:szCs w:val="28"/>
        </w:rPr>
        <w:t xml:space="preserve">В </w:t>
      </w:r>
      <w:r w:rsidR="008518E5" w:rsidRPr="001C1BD6">
        <w:rPr>
          <w:sz w:val="28"/>
          <w:szCs w:val="28"/>
        </w:rPr>
        <w:t xml:space="preserve"> рамках интеллектуального марафона «Разноцветный мир» состоялись парламентские дебаты. Представители общественных организаций и центров образования города приняли участие в мастер-классе, который провел </w:t>
      </w:r>
      <w:r w:rsidR="00037D70" w:rsidRPr="001C1BD6">
        <w:rPr>
          <w:sz w:val="28"/>
          <w:szCs w:val="28"/>
        </w:rPr>
        <w:t>член городского вожатского отряда «Компас»</w:t>
      </w:r>
      <w:r w:rsidR="00037D70">
        <w:rPr>
          <w:sz w:val="28"/>
          <w:szCs w:val="28"/>
        </w:rPr>
        <w:t xml:space="preserve"> </w:t>
      </w:r>
      <w:r w:rsidR="008518E5" w:rsidRPr="001C1BD6">
        <w:rPr>
          <w:sz w:val="28"/>
          <w:szCs w:val="28"/>
        </w:rPr>
        <w:t xml:space="preserve">Соболев Дмитрий.  </w:t>
      </w:r>
      <w:r>
        <w:rPr>
          <w:sz w:val="28"/>
          <w:szCs w:val="28"/>
        </w:rPr>
        <w:t>В ходе дебатов</w:t>
      </w:r>
      <w:r w:rsidR="008518E5" w:rsidRPr="001C1BD6">
        <w:rPr>
          <w:sz w:val="28"/>
          <w:szCs w:val="28"/>
        </w:rPr>
        <w:t xml:space="preserve"> команды провели тренировочную игру по теме</w:t>
      </w:r>
      <w:bookmarkStart w:id="0" w:name="_GoBack"/>
      <w:bookmarkEnd w:id="0"/>
      <w:r w:rsidR="008518E5" w:rsidRPr="001C1BD6">
        <w:rPr>
          <w:sz w:val="28"/>
          <w:szCs w:val="28"/>
        </w:rPr>
        <w:t xml:space="preserve"> </w:t>
      </w:r>
      <w:r w:rsidR="007A7F74">
        <w:rPr>
          <w:sz w:val="28"/>
          <w:szCs w:val="28"/>
        </w:rPr>
        <w:t>«</w:t>
      </w:r>
      <w:r w:rsidR="008518E5" w:rsidRPr="001C1BD6">
        <w:rPr>
          <w:sz w:val="28"/>
          <w:szCs w:val="28"/>
        </w:rPr>
        <w:t>Эта палата введет единые нормативы для мужчин и женщин в профессиональном спорте</w:t>
      </w:r>
      <w:r w:rsidR="007A7F74">
        <w:rPr>
          <w:sz w:val="28"/>
          <w:szCs w:val="28"/>
        </w:rPr>
        <w:t>»</w:t>
      </w:r>
      <w:r w:rsidR="008518E5" w:rsidRPr="001C1BD6">
        <w:rPr>
          <w:sz w:val="28"/>
          <w:szCs w:val="28"/>
        </w:rPr>
        <w:t>. Остальные участники попробовали себя в роли боковых судей.</w:t>
      </w:r>
    </w:p>
    <w:p w:rsidR="008518E5" w:rsidRDefault="008518E5" w:rsidP="00404EAC">
      <w:pPr>
        <w:ind w:firstLine="567"/>
        <w:rPr>
          <w:sz w:val="28"/>
          <w:szCs w:val="28"/>
        </w:rPr>
      </w:pPr>
      <w:r w:rsidRPr="001C1BD6">
        <w:rPr>
          <w:sz w:val="28"/>
          <w:szCs w:val="28"/>
        </w:rPr>
        <w:t xml:space="preserve">В </w:t>
      </w:r>
      <w:r w:rsidR="007A7F74">
        <w:rPr>
          <w:sz w:val="28"/>
          <w:szCs w:val="28"/>
        </w:rPr>
        <w:t>результате 38 лидеров из ГДОД «Юная Тула»,</w:t>
      </w:r>
      <w:r w:rsidRPr="001C1BD6">
        <w:rPr>
          <w:sz w:val="28"/>
          <w:szCs w:val="28"/>
        </w:rPr>
        <w:t xml:space="preserve"> штаба РДШ, Тульской городской школьной Думы и Тульской городской школьной избирательной </w:t>
      </w:r>
      <w:r w:rsidRPr="001C1BD6">
        <w:rPr>
          <w:sz w:val="28"/>
          <w:szCs w:val="28"/>
        </w:rPr>
        <w:lastRenderedPageBreak/>
        <w:t>комиссии ознакомились с технологией проведения дебатов,</w:t>
      </w:r>
      <w:r w:rsidR="009719E8">
        <w:rPr>
          <w:sz w:val="28"/>
          <w:szCs w:val="28"/>
        </w:rPr>
        <w:t xml:space="preserve"> </w:t>
      </w:r>
      <w:r w:rsidR="009719E8" w:rsidRPr="001C1BD6">
        <w:rPr>
          <w:sz w:val="28"/>
          <w:szCs w:val="28"/>
        </w:rPr>
        <w:t xml:space="preserve">обсудили </w:t>
      </w:r>
      <w:r w:rsidR="009719E8">
        <w:rPr>
          <w:sz w:val="28"/>
          <w:szCs w:val="28"/>
        </w:rPr>
        <w:t>проблему равенства полов</w:t>
      </w:r>
      <w:r w:rsidR="009719E8">
        <w:rPr>
          <w:sz w:val="28"/>
          <w:szCs w:val="28"/>
        </w:rPr>
        <w:t xml:space="preserve"> и</w:t>
      </w:r>
      <w:r w:rsidRPr="001C1BD6">
        <w:rPr>
          <w:sz w:val="28"/>
          <w:szCs w:val="28"/>
        </w:rPr>
        <w:t xml:space="preserve"> попробовали себя в роли спикеров и судей. </w:t>
      </w:r>
    </w:p>
    <w:p w:rsidR="00B5649D" w:rsidRDefault="0086372D" w:rsidP="00404EAC">
      <w:pPr>
        <w:pStyle w:val="a4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 рамках марафона прошел конкурс эссе на тему «Подросток в современном мире»</w:t>
      </w:r>
      <w:r w:rsidR="005F24D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967E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Среди победителей воспитанники объединений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МБУДО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ГЦРиНТТДиЮ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B564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6372D" w:rsidRPr="0086372D" w:rsidRDefault="0086372D" w:rsidP="00D07D8D">
      <w:pPr>
        <w:pStyle w:val="a4"/>
        <w:ind w:left="142" w:firstLine="425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Медиашкола</w:t>
      </w:r>
      <w:proofErr w:type="spellEnd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B564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едагог Назаров Н. В.</w:t>
      </w:r>
      <w:r w:rsidR="00B564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 -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Логунова Любовь</w:t>
      </w:r>
      <w:r w:rsidR="008967E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ЦО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42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Пояркова Александра 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(ЦО</w:t>
      </w:r>
      <w:r w:rsidR="00687D8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-г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имназия </w:t>
      </w:r>
      <w:r w:rsidR="00687D8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№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11</w:t>
      </w:r>
      <w:r w:rsidR="00687D8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Курносова</w:t>
      </w:r>
      <w:proofErr w:type="spellEnd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Дарья 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ЦО 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№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8</w:t>
      </w:r>
      <w:r w:rsidR="00F5019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="003A5F7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="00B564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476DF" w:rsidRDefault="0086372D" w:rsidP="00D07D8D">
      <w:pPr>
        <w:pStyle w:val="a4"/>
        <w:ind w:left="142" w:firstLine="425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«Гражданское взросление»</w:t>
      </w:r>
      <w:r w:rsidR="00B564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(педагог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Пушкина И.В.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 -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Голомысова</w:t>
      </w:r>
      <w:proofErr w:type="spellEnd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Александра 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ЦО 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№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26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,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Ковальков Николай 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ЦО 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№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32</w:t>
      </w:r>
      <w:r w:rsidR="006476D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);</w:t>
      </w:r>
    </w:p>
    <w:p w:rsidR="0086372D" w:rsidRPr="0086372D" w:rsidRDefault="0086372D" w:rsidP="00DF1275">
      <w:pPr>
        <w:pStyle w:val="a4"/>
        <w:spacing w:after="0" w:line="240" w:lineRule="auto"/>
        <w:ind w:left="142" w:firstLine="425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«Ступени лидерства»</w:t>
      </w:r>
      <w:r w:rsidR="003A5F7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(п</w:t>
      </w:r>
      <w:r w:rsidR="003A5F7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едагог Бузина Л.В.</w:t>
      </w:r>
      <w:r w:rsidR="003A5F7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 -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Ломовцев</w:t>
      </w:r>
      <w:proofErr w:type="spellEnd"/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Андрей </w:t>
      </w:r>
      <w:r w:rsidR="00D07D8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ЦО </w:t>
      </w:r>
      <w:r w:rsidR="00D07D8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№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4</w:t>
      </w:r>
      <w:r w:rsidR="00D07D8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Pr="0086372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6372D" w:rsidRDefault="0086372D" w:rsidP="00DF1275">
      <w:pPr>
        <w:tabs>
          <w:tab w:val="left" w:pos="142"/>
          <w:tab w:val="left" w:pos="426"/>
        </w:tabs>
        <w:spacing w:line="240" w:lineRule="auto"/>
        <w:ind w:firstLine="567"/>
        <w:outlineLvl w:val="1"/>
        <w:rPr>
          <w:sz w:val="28"/>
          <w:szCs w:val="28"/>
        </w:rPr>
      </w:pPr>
      <w:r w:rsidRPr="0086372D">
        <w:rPr>
          <w:bCs/>
          <w:color w:val="000000"/>
          <w:sz w:val="28"/>
          <w:szCs w:val="28"/>
          <w:bdr w:val="none" w:sz="0" w:space="0" w:color="auto" w:frame="1"/>
        </w:rPr>
        <w:t xml:space="preserve">В конкурсе </w:t>
      </w:r>
      <w:r>
        <w:rPr>
          <w:sz w:val="28"/>
          <w:szCs w:val="28"/>
        </w:rPr>
        <w:t>видеороликов и  мультимедийных презентаций</w:t>
      </w:r>
      <w:r w:rsidRPr="0086372D">
        <w:rPr>
          <w:sz w:val="28"/>
          <w:szCs w:val="28"/>
        </w:rPr>
        <w:t xml:space="preserve"> «Проблемы негативных явлений в детской и подростковой среде, которые мы решаем сами» победителями стали  </w:t>
      </w:r>
      <w:r>
        <w:rPr>
          <w:sz w:val="28"/>
          <w:szCs w:val="28"/>
        </w:rPr>
        <w:t>обучающиеся киностудии «Первые»</w:t>
      </w:r>
      <w:r w:rsidR="00F06420">
        <w:rPr>
          <w:sz w:val="28"/>
          <w:szCs w:val="28"/>
        </w:rPr>
        <w:t xml:space="preserve"> (п</w:t>
      </w:r>
      <w:r>
        <w:rPr>
          <w:sz w:val="28"/>
          <w:szCs w:val="28"/>
        </w:rPr>
        <w:t>едагог Кузнецова М.В.</w:t>
      </w:r>
      <w:r w:rsidR="00F06420">
        <w:rPr>
          <w:sz w:val="28"/>
          <w:szCs w:val="28"/>
        </w:rPr>
        <w:t>).</w:t>
      </w:r>
    </w:p>
    <w:p w:rsidR="0086372D" w:rsidRPr="0086372D" w:rsidRDefault="001F0435" w:rsidP="00F06420">
      <w:pPr>
        <w:tabs>
          <w:tab w:val="left" w:pos="142"/>
          <w:tab w:val="left" w:pos="426"/>
        </w:tabs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Лучшие плакаты на тему «Многоцветная планета» выполнили воспитанники объединений «Палитра», «Лотос», «</w:t>
      </w:r>
      <w:r w:rsidR="005F24D3">
        <w:rPr>
          <w:sz w:val="28"/>
          <w:szCs w:val="28"/>
        </w:rPr>
        <w:t>Веселая карусель</w:t>
      </w:r>
      <w:r w:rsidR="00C56F1C">
        <w:rPr>
          <w:sz w:val="28"/>
          <w:szCs w:val="28"/>
        </w:rPr>
        <w:t>»</w:t>
      </w:r>
      <w:r w:rsidR="005F24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372D" w:rsidRPr="0086372D" w:rsidRDefault="0086372D" w:rsidP="0086372D">
      <w:pPr>
        <w:pStyle w:val="a4"/>
        <w:ind w:left="142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1C1BD6" w:rsidRPr="001C1BD6" w:rsidRDefault="001C1BD6" w:rsidP="001C1BD6">
      <w:pPr>
        <w:ind w:left="142" w:firstLine="566"/>
        <w:rPr>
          <w:sz w:val="28"/>
          <w:szCs w:val="28"/>
        </w:rPr>
      </w:pPr>
    </w:p>
    <w:p w:rsidR="00901912" w:rsidRPr="001C1BD6" w:rsidRDefault="00901912" w:rsidP="008518E5">
      <w:pPr>
        <w:rPr>
          <w:sz w:val="28"/>
          <w:szCs w:val="28"/>
        </w:rPr>
      </w:pPr>
    </w:p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Pr="00901912" w:rsidRDefault="00901912" w:rsidP="00901912"/>
    <w:p w:rsidR="00901912" w:rsidRDefault="00901912" w:rsidP="00901912"/>
    <w:p w:rsidR="00901912" w:rsidRPr="00901912" w:rsidRDefault="00901912" w:rsidP="00901912"/>
    <w:p w:rsidR="00901912" w:rsidRDefault="00901912" w:rsidP="00901912"/>
    <w:p w:rsidR="00901912" w:rsidRPr="009B08F5" w:rsidRDefault="00901912" w:rsidP="00901912">
      <w:pPr>
        <w:rPr>
          <w:rFonts w:cs="Times New Roman"/>
          <w:sz w:val="28"/>
          <w:szCs w:val="28"/>
        </w:rPr>
      </w:pPr>
    </w:p>
    <w:p w:rsidR="009A6545" w:rsidRPr="00901912" w:rsidRDefault="009A6545" w:rsidP="00901912"/>
    <w:sectPr w:rsidR="009A6545" w:rsidRPr="009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1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6C"/>
    <w:multiLevelType w:val="hybridMultilevel"/>
    <w:tmpl w:val="99A00B7A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>
    <w:nsid w:val="6FBB18B3"/>
    <w:multiLevelType w:val="multilevel"/>
    <w:tmpl w:val="F7B0A2DC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D2"/>
    <w:rsid w:val="00037D70"/>
    <w:rsid w:val="00062F7F"/>
    <w:rsid w:val="001C1BD6"/>
    <w:rsid w:val="001E7E5A"/>
    <w:rsid w:val="001F0435"/>
    <w:rsid w:val="003A5AA7"/>
    <w:rsid w:val="003A5F72"/>
    <w:rsid w:val="00404EAC"/>
    <w:rsid w:val="0049429C"/>
    <w:rsid w:val="005B01A2"/>
    <w:rsid w:val="005F16D4"/>
    <w:rsid w:val="005F24D3"/>
    <w:rsid w:val="006476DF"/>
    <w:rsid w:val="00673B1E"/>
    <w:rsid w:val="00687D83"/>
    <w:rsid w:val="006A4BD6"/>
    <w:rsid w:val="00770FDF"/>
    <w:rsid w:val="007973D2"/>
    <w:rsid w:val="007A7F74"/>
    <w:rsid w:val="008518E5"/>
    <w:rsid w:val="0085244B"/>
    <w:rsid w:val="00854E18"/>
    <w:rsid w:val="0086372D"/>
    <w:rsid w:val="00871AB0"/>
    <w:rsid w:val="008967E3"/>
    <w:rsid w:val="00901912"/>
    <w:rsid w:val="009719E8"/>
    <w:rsid w:val="009770FB"/>
    <w:rsid w:val="009A6545"/>
    <w:rsid w:val="00A371E8"/>
    <w:rsid w:val="00AE4433"/>
    <w:rsid w:val="00B05A94"/>
    <w:rsid w:val="00B45A58"/>
    <w:rsid w:val="00B5649D"/>
    <w:rsid w:val="00BA0C21"/>
    <w:rsid w:val="00BD6EB4"/>
    <w:rsid w:val="00C56F1C"/>
    <w:rsid w:val="00C860D0"/>
    <w:rsid w:val="00D07D8D"/>
    <w:rsid w:val="00DF1275"/>
    <w:rsid w:val="00E55872"/>
    <w:rsid w:val="00E90E1F"/>
    <w:rsid w:val="00EB574D"/>
    <w:rsid w:val="00F06420"/>
    <w:rsid w:val="00F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5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0F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C1BD6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5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0F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1C1BD6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2018-10-12T06:26:00Z</dcterms:created>
  <dcterms:modified xsi:type="dcterms:W3CDTF">2018-10-12T07:15:00Z</dcterms:modified>
</cp:coreProperties>
</file>