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2C79CF" w:rsidRDefault="00A50C72" w:rsidP="002C79CF">
      <w:pPr>
        <w:spacing w:after="0" w:line="240" w:lineRule="auto"/>
        <w:ind w:left="-567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50C72">
        <w:rPr>
          <w:rFonts w:ascii="Times New Roman" w:eastAsiaTheme="minorEastAsia" w:hAnsi="Times New Roman" w:cs="Times New Roman"/>
          <w:sz w:val="28"/>
          <w:szCs w:val="28"/>
          <w:lang w:eastAsia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50.45pt" o:ole="">
            <v:imagedata r:id="rId5" o:title=""/>
          </v:shape>
          <o:OLEObject Type="Embed" ProgID="AcroExch.Document.7" ShapeID="_x0000_i1025" DrawAspect="Content" ObjectID="_1665924466" r:id="rId6"/>
        </w:object>
      </w:r>
      <w:bookmarkEnd w:id="0"/>
    </w:p>
    <w:p w:rsidR="002C79CF" w:rsidRPr="002C79CF" w:rsidRDefault="002C79CF" w:rsidP="002C79CF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16 до 18 лет.</w:t>
      </w:r>
    </w:p>
    <w:p w:rsidR="002C79CF" w:rsidRPr="002C79CF" w:rsidRDefault="002C79CF" w:rsidP="002C79CF">
      <w:pPr>
        <w:spacing w:after="0" w:line="271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 Количество участников не ограничено. </w:t>
      </w:r>
    </w:p>
    <w:p w:rsidR="002C79CF" w:rsidRPr="00234781" w:rsidRDefault="002C79CF" w:rsidP="002C79CF">
      <w:pPr>
        <w:spacing w:after="0" w:line="240" w:lineRule="auto"/>
        <w:ind w:left="5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2C79CF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ПОРЯДОК ОРГАНИЗАЦИИ И ПРОВЕДЕНИЯ </w:t>
      </w:r>
      <w:r w:rsidRPr="002C79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</w:t>
      </w:r>
    </w:p>
    <w:p w:rsidR="002C79CF" w:rsidRPr="002C79CF" w:rsidRDefault="002C79CF" w:rsidP="002C79CF">
      <w:pPr>
        <w:spacing w:after="0" w:line="42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79CF" w:rsidRPr="002C79CF" w:rsidRDefault="002C79CF" w:rsidP="002C79CF">
      <w:pPr>
        <w:spacing w:after="0" w:line="47" w:lineRule="exac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79CF" w:rsidRPr="002C79CF" w:rsidRDefault="002C79CF" w:rsidP="002C79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5.1.  Конкурс  проводится  заочно, на  основе  представленных  авторских работ.</w:t>
      </w:r>
    </w:p>
    <w:p w:rsidR="002C79CF" w:rsidRPr="002C79CF" w:rsidRDefault="002C79CF" w:rsidP="002C79CF">
      <w:pPr>
        <w:spacing w:after="0" w:line="240" w:lineRule="auto"/>
        <w:ind w:left="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5.2.  Конкурс проводится по следующим номинациям:</w:t>
      </w:r>
    </w:p>
    <w:p w:rsidR="002C79CF" w:rsidRPr="002C79CF" w:rsidRDefault="002C79CF" w:rsidP="00D77ECF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Векторный компьютерный рисунок (в программах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CorelDRAW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Gimp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C79CF" w:rsidRPr="002C79CF" w:rsidRDefault="002C79CF" w:rsidP="00D77ECF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Растровый компьютерный рисунок (в программах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AdobePhotoshop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Paint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Paint</w:t>
      </w:r>
      <w:r w:rsidRPr="002C79CF">
        <w:rPr>
          <w:rFonts w:ascii="Times New Roman" w:eastAsia="Calibri" w:hAnsi="Times New Roman" w:cs="Times New Roman"/>
          <w:sz w:val="28"/>
          <w:szCs w:val="28"/>
        </w:rPr>
        <w:t>.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NET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Gimp</w:t>
      </w:r>
      <w:r w:rsidRPr="002C79C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C79CF" w:rsidRPr="002C79CF" w:rsidRDefault="002C79CF" w:rsidP="00D77ECF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>3</w:t>
      </w:r>
      <w:r w:rsidRPr="002C79CF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 Графика (в программах 3ds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Max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2C79CF">
        <w:rPr>
          <w:rFonts w:ascii="Times New Roman" w:eastAsia="Calibri" w:hAnsi="Times New Roman" w:cs="Times New Roman"/>
          <w:sz w:val="28"/>
          <w:szCs w:val="28"/>
        </w:rPr>
        <w:t>Paint</w:t>
      </w:r>
      <w:proofErr w:type="spellEnd"/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 3D, Компас 3D).</w:t>
      </w:r>
    </w:p>
    <w:p w:rsidR="002C79CF" w:rsidRPr="002C79CF" w:rsidRDefault="002C79CF" w:rsidP="002C79CF">
      <w:pPr>
        <w:spacing w:after="0" w:line="6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2C79CF">
      <w:pPr>
        <w:spacing w:after="0" w:line="271" w:lineRule="auto"/>
        <w:ind w:firstLine="56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На Конкурс могут быть представлены работы отдельных авторов, подготовленные под руководством педагога, наставника. Максимальное количество работ от одного автора – 1 в каждой номинации.</w:t>
      </w:r>
    </w:p>
    <w:p w:rsidR="002C79CF" w:rsidRPr="002C79CF" w:rsidRDefault="002C79CF" w:rsidP="002C79CF">
      <w:pPr>
        <w:spacing w:after="0" w:line="8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2C79CF">
      <w:pPr>
        <w:spacing w:after="0" w:line="240" w:lineRule="auto"/>
        <w:ind w:left="56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5.4.  Конкурс проводится с 2 ноября по 20 ноября 2020 года:</w:t>
      </w:r>
    </w:p>
    <w:p w:rsidR="002C79CF" w:rsidRPr="002C79CF" w:rsidRDefault="002C79CF" w:rsidP="002C79CF">
      <w:pPr>
        <w:spacing w:after="0" w:line="48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2C79CF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17 ноября 2020 года – прием работ;</w:t>
      </w:r>
    </w:p>
    <w:p w:rsidR="002C79CF" w:rsidRPr="002C79CF" w:rsidRDefault="002C79CF" w:rsidP="002C79CF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19 ноября 2020 года – оценка конкурсных работ;</w:t>
      </w:r>
    </w:p>
    <w:p w:rsidR="002C79CF" w:rsidRPr="002C79CF" w:rsidRDefault="002C79CF" w:rsidP="002C79CF">
      <w:pPr>
        <w:spacing w:after="0" w:line="6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D77ECF">
      <w:pPr>
        <w:numPr>
          <w:ilvl w:val="0"/>
          <w:numId w:val="5"/>
        </w:numPr>
        <w:spacing w:after="0" w:line="265" w:lineRule="auto"/>
        <w:ind w:left="0" w:firstLine="284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20 ноября 2020 года – подведение итогов и награждение победителей Конкурса.</w:t>
      </w:r>
    </w:p>
    <w:p w:rsidR="002C79CF" w:rsidRPr="002C79CF" w:rsidRDefault="002C79CF" w:rsidP="002C79CF">
      <w:pPr>
        <w:spacing w:after="0" w:line="28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2C79CF">
      <w:pPr>
        <w:spacing w:after="0" w:line="265" w:lineRule="auto"/>
        <w:ind w:firstLine="56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Работы, предоставленные позднее указанных сроков (17 ноября 2020 года), к рассмотрению не принимаются.</w:t>
      </w:r>
    </w:p>
    <w:p w:rsidR="002C79CF" w:rsidRPr="002C79CF" w:rsidRDefault="002C79CF" w:rsidP="002C79CF">
      <w:pPr>
        <w:spacing w:after="0" w:line="39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numPr>
          <w:ilvl w:val="0"/>
          <w:numId w:val="8"/>
        </w:numPr>
        <w:tabs>
          <w:tab w:val="left" w:pos="246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УЧАСТИЯ В КОНКУРСЕ</w:t>
      </w:r>
    </w:p>
    <w:p w:rsidR="002C79CF" w:rsidRPr="002C79CF" w:rsidRDefault="002C79CF" w:rsidP="002C79CF">
      <w:pPr>
        <w:spacing w:after="0" w:line="5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tabs>
          <w:tab w:val="left" w:pos="9919"/>
        </w:tabs>
        <w:spacing w:after="0" w:line="267" w:lineRule="auto"/>
        <w:ind w:right="-4"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На Конкурс принимаются работы, выполненные с использованием графических программ в соответствии с номинациями Конкурса.</w:t>
      </w:r>
    </w:p>
    <w:p w:rsidR="002C79CF" w:rsidRPr="002C79CF" w:rsidRDefault="002C79CF" w:rsidP="002C79CF">
      <w:pPr>
        <w:spacing w:after="0" w:line="12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40" w:lineRule="auto"/>
        <w:ind w:left="56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Конкурсные материалы должны быть авторскими.</w:t>
      </w:r>
    </w:p>
    <w:p w:rsidR="002C79CF" w:rsidRPr="002C79CF" w:rsidRDefault="002C79CF" w:rsidP="002C79CF">
      <w:pPr>
        <w:spacing w:after="0" w:line="61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65" w:lineRule="auto"/>
        <w:ind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Для участия в Конкурсе необходимо отправить на электронную </w:t>
      </w:r>
      <w:hyperlink r:id="rId7" w:history="1">
        <w:r w:rsidRPr="002C79CF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 xml:space="preserve">почту </w:t>
        </w:r>
        <w:r w:rsidRPr="002C79CF">
          <w:rPr>
            <w:rFonts w:ascii="Times New Roman" w:eastAsia="Times New Roman" w:hAnsi="Times New Roman" w:cs="Times New Roman"/>
            <w:i/>
            <w:iCs/>
            <w:color w:val="0000FF" w:themeColor="hyperlink"/>
            <w:sz w:val="28"/>
            <w:szCs w:val="28"/>
            <w:u w:val="single"/>
            <w:lang w:val="en-US" w:eastAsia="ru-RU"/>
          </w:rPr>
          <w:t>gcrt</w:t>
        </w:r>
        <w:r w:rsidRPr="002C79CF">
          <w:rPr>
            <w:rFonts w:ascii="Times New Roman" w:eastAsia="Times New Roman" w:hAnsi="Times New Roman" w:cs="Times New Roman"/>
            <w:i/>
            <w:iCs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Pr="002C79CF">
          <w:rPr>
            <w:rFonts w:ascii="Times New Roman" w:eastAsia="Times New Roman" w:hAnsi="Times New Roman" w:cs="Times New Roman"/>
            <w:i/>
            <w:iCs/>
            <w:color w:val="0000FF" w:themeColor="hyperlink"/>
            <w:sz w:val="28"/>
            <w:szCs w:val="28"/>
            <w:u w:val="single"/>
            <w:lang w:val="en-US" w:eastAsia="ru-RU"/>
          </w:rPr>
          <w:t>konkurs</w:t>
        </w:r>
        <w:r w:rsidRPr="002C79CF">
          <w:rPr>
            <w:rFonts w:ascii="Times New Roman" w:eastAsia="Times New Roman" w:hAnsi="Times New Roman" w:cs="Times New Roman"/>
            <w:i/>
            <w:iCs/>
            <w:color w:val="0000FF" w:themeColor="hyperlink"/>
            <w:sz w:val="28"/>
            <w:szCs w:val="28"/>
            <w:u w:val="single"/>
            <w:lang w:eastAsia="ru-RU"/>
          </w:rPr>
          <w:t>@</w:t>
        </w:r>
        <w:r w:rsidRPr="002C79CF">
          <w:rPr>
            <w:rFonts w:ascii="Times New Roman" w:eastAsia="Times New Roman" w:hAnsi="Times New Roman" w:cs="Times New Roman"/>
            <w:i/>
            <w:iCs/>
            <w:color w:val="0000FF" w:themeColor="hyperlink"/>
            <w:sz w:val="28"/>
            <w:szCs w:val="28"/>
            <w:u w:val="single"/>
            <w:lang w:val="en-US" w:eastAsia="ru-RU"/>
          </w:rPr>
          <w:t>tularegion</w:t>
        </w:r>
        <w:r w:rsidRPr="002C79CF">
          <w:rPr>
            <w:rFonts w:ascii="Times New Roman" w:eastAsia="Times New Roman" w:hAnsi="Times New Roman" w:cs="Times New Roman"/>
            <w:i/>
            <w:iCs/>
            <w:color w:val="0000FF" w:themeColor="hyperlink"/>
            <w:sz w:val="28"/>
            <w:szCs w:val="28"/>
            <w:u w:val="single"/>
            <w:lang w:eastAsia="ru-RU"/>
          </w:rPr>
          <w:t>.</w:t>
        </w:r>
        <w:r w:rsidRPr="002C79CF">
          <w:rPr>
            <w:rFonts w:ascii="Times New Roman" w:eastAsia="Times New Roman" w:hAnsi="Times New Roman" w:cs="Times New Roman"/>
            <w:i/>
            <w:iCs/>
            <w:color w:val="0000FF" w:themeColor="hyperlink"/>
            <w:sz w:val="28"/>
            <w:szCs w:val="28"/>
            <w:u w:val="single"/>
            <w:lang w:val="en-US" w:eastAsia="ru-RU"/>
          </w:rPr>
          <w:t>org</w:t>
        </w:r>
      </w:hyperlink>
    </w:p>
    <w:p w:rsidR="002C79CF" w:rsidRPr="002C79CF" w:rsidRDefault="002C79CF" w:rsidP="002C79CF">
      <w:pPr>
        <w:spacing w:after="0" w:line="17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конкурсную работу, подготовленную в соответствии с требованиями;</w:t>
      </w:r>
    </w:p>
    <w:p w:rsidR="002C79CF" w:rsidRPr="002C79CF" w:rsidRDefault="002C79CF" w:rsidP="002C79CF">
      <w:pPr>
        <w:spacing w:after="0" w:line="47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2C79CF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заявку (Приложение №1к Положению);</w:t>
      </w:r>
    </w:p>
    <w:p w:rsidR="002C79CF" w:rsidRPr="002C79CF" w:rsidRDefault="002C79CF" w:rsidP="00D77ECF">
      <w:pPr>
        <w:numPr>
          <w:ilvl w:val="0"/>
          <w:numId w:val="4"/>
        </w:numPr>
        <w:shd w:val="clear" w:color="auto" w:fill="FFFFFF"/>
        <w:spacing w:after="0" w:line="240" w:lineRule="auto"/>
        <w:ind w:hanging="294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C79CF">
        <w:rPr>
          <w:rFonts w:ascii="Times New Roman" w:eastAsia="Calibri" w:hAnsi="Times New Roman" w:cs="Times New Roman"/>
          <w:sz w:val="28"/>
          <w:szCs w:val="28"/>
        </w:rPr>
        <w:t xml:space="preserve">заявление о согласии на использование персональных данных                          (Приложение 2 к Положению) </w:t>
      </w:r>
    </w:p>
    <w:p w:rsidR="002C79CF" w:rsidRPr="002C79CF" w:rsidRDefault="002C79CF" w:rsidP="002C79CF">
      <w:pPr>
        <w:spacing w:after="0" w:line="240" w:lineRule="auto"/>
        <w:ind w:left="56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6.4.  Требования к оформлению работ:</w:t>
      </w:r>
    </w:p>
    <w:p w:rsidR="002C79CF" w:rsidRPr="002C79CF" w:rsidRDefault="002C79CF" w:rsidP="002C79CF">
      <w:pPr>
        <w:spacing w:after="0" w:line="50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должны быть пригодны для просмотра на персональном компьютере с операционной системой </w:t>
      </w:r>
      <w:proofErr w:type="spellStart"/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Vista,7,10;</w:t>
      </w:r>
    </w:p>
    <w:p w:rsidR="002C79CF" w:rsidRPr="002C79CF" w:rsidRDefault="002C79CF" w:rsidP="00D77ECF">
      <w:pPr>
        <w:numPr>
          <w:ilvl w:val="0"/>
          <w:numId w:val="7"/>
        </w:numPr>
        <w:shd w:val="clear" w:color="auto" w:fill="FFFFFF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должны быть выполнены строго в программах, соответствующих номинациям;</w:t>
      </w:r>
    </w:p>
    <w:p w:rsidR="002C79CF" w:rsidRPr="002C79CF" w:rsidRDefault="002C79CF" w:rsidP="00D77ECF">
      <w:pPr>
        <w:numPr>
          <w:ilvl w:val="0"/>
          <w:numId w:val="7"/>
        </w:numPr>
        <w:shd w:val="clear" w:color="auto" w:fill="FFFFFF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необходимо представить с расширением</w:t>
      </w:r>
      <w:proofErr w:type="gramStart"/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*.</w:t>
      </w:r>
      <w:proofErr w:type="gramEnd"/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формат JPG или * </w:t>
      </w:r>
      <w:proofErr w:type="spellStart"/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png</w:t>
      </w:r>
      <w:proofErr w:type="spellEnd"/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C79CF" w:rsidRDefault="002C79CF" w:rsidP="00D77ECF">
      <w:pPr>
        <w:numPr>
          <w:ilvl w:val="0"/>
          <w:numId w:val="7"/>
        </w:numPr>
        <w:shd w:val="clear" w:color="auto" w:fill="FFFFFF"/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дополнительного оценивания работ  экспертная группа оставляет за собой право потребовать исходные материалы от участников очного и заочного туров.</w:t>
      </w:r>
    </w:p>
    <w:p w:rsidR="002C79CF" w:rsidRPr="002C79CF" w:rsidRDefault="002C79CF" w:rsidP="00D77ECF">
      <w:pPr>
        <w:shd w:val="clear" w:color="auto" w:fill="FFFFFF"/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2C79CF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numPr>
          <w:ilvl w:val="0"/>
          <w:numId w:val="8"/>
        </w:numPr>
        <w:tabs>
          <w:tab w:val="left" w:pos="232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КОНКУРСНОГО ОТБОРА</w:t>
      </w:r>
    </w:p>
    <w:p w:rsidR="002C79CF" w:rsidRPr="002C79CF" w:rsidRDefault="002C79CF" w:rsidP="002C79CF">
      <w:pPr>
        <w:spacing w:after="0" w:line="4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40" w:lineRule="auto"/>
        <w:ind w:left="5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7.1.  Конкурсные работы оцениваются по следующим критериям:</w:t>
      </w:r>
    </w:p>
    <w:p w:rsidR="002C79CF" w:rsidRPr="002C79CF" w:rsidRDefault="002C79CF" w:rsidP="002C79CF">
      <w:pPr>
        <w:spacing w:after="0" w:line="48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2C79C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содержания конкурсной тематике (День народного единства);</w:t>
      </w:r>
    </w:p>
    <w:p w:rsidR="002C79CF" w:rsidRPr="002C79CF" w:rsidRDefault="002C79CF" w:rsidP="002C79CF">
      <w:pPr>
        <w:spacing w:after="0" w:line="47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2C79C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оригинальный творческий подход к раскрытию темы;</w:t>
      </w:r>
    </w:p>
    <w:p w:rsidR="002C79CF" w:rsidRPr="002C79CF" w:rsidRDefault="002C79CF" w:rsidP="002C79CF">
      <w:pPr>
        <w:spacing w:after="0" w:line="50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2C79CF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уникальность материала;</w:t>
      </w:r>
    </w:p>
    <w:p w:rsidR="002C79CF" w:rsidRPr="002C79CF" w:rsidRDefault="002C79CF" w:rsidP="002C79CF">
      <w:pPr>
        <w:spacing w:after="0" w:line="61" w:lineRule="exact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79CF" w:rsidRPr="002C79CF" w:rsidRDefault="002C79CF" w:rsidP="00D77ECF">
      <w:pPr>
        <w:numPr>
          <w:ilvl w:val="0"/>
          <w:numId w:val="6"/>
        </w:numPr>
        <w:spacing w:after="0" w:line="265" w:lineRule="auto"/>
        <w:ind w:left="0" w:right="1080" w:firstLine="426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 дизайн работы - инновационный подход, оригинальность;</w:t>
      </w:r>
    </w:p>
    <w:p w:rsidR="002C79CF" w:rsidRPr="002C79CF" w:rsidRDefault="002C79CF" w:rsidP="002C79CF">
      <w:pPr>
        <w:numPr>
          <w:ilvl w:val="0"/>
          <w:numId w:val="6"/>
        </w:numPr>
        <w:spacing w:after="0" w:line="265" w:lineRule="auto"/>
        <w:ind w:right="108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 авторства.</w:t>
      </w:r>
    </w:p>
    <w:p w:rsidR="002C79CF" w:rsidRPr="002C79CF" w:rsidRDefault="002C79CF" w:rsidP="002C79CF">
      <w:pPr>
        <w:spacing w:after="0" w:line="61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71" w:lineRule="auto"/>
        <w:ind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Экспертная группа (жюри) не предоставляют комментарии и объяснения по результатам и итогам Конкурса. Апелляция по итогам Конкурса не предусмотрена.</w:t>
      </w:r>
    </w:p>
    <w:p w:rsidR="002C79CF" w:rsidRPr="002C79CF" w:rsidRDefault="002C79CF" w:rsidP="002C79CF">
      <w:pPr>
        <w:spacing w:after="0" w:line="382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numPr>
          <w:ilvl w:val="0"/>
          <w:numId w:val="8"/>
        </w:numPr>
        <w:tabs>
          <w:tab w:val="left" w:pos="138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79CF">
        <w:rPr>
          <w:rFonts w:ascii="Times New Roman" w:eastAsia="Calibri" w:hAnsi="Times New Roman" w:cs="Times New Roman"/>
          <w:b/>
          <w:bCs/>
          <w:sz w:val="28"/>
          <w:szCs w:val="28"/>
        </w:rPr>
        <w:t>ПОДВЕДЕНИЕ ИТОГОВ КОНКУРСА И НАГРАЖДЕНИЕ</w:t>
      </w:r>
    </w:p>
    <w:p w:rsidR="002C79CF" w:rsidRPr="002C79CF" w:rsidRDefault="002C79CF" w:rsidP="002C79CF">
      <w:pPr>
        <w:spacing w:after="0" w:line="48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40" w:lineRule="auto"/>
        <w:ind w:left="364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ПОБЕДИТЕЛЕЙ И ПРИЗЕРОВ</w:t>
      </w:r>
    </w:p>
    <w:p w:rsidR="002C79CF" w:rsidRPr="002C79CF" w:rsidRDefault="002C79CF" w:rsidP="002C79CF">
      <w:pPr>
        <w:spacing w:after="0" w:line="45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tabs>
          <w:tab w:val="left" w:pos="1660"/>
          <w:tab w:val="left" w:pos="2700"/>
          <w:tab w:val="left" w:pos="3840"/>
          <w:tab w:val="left" w:pos="4180"/>
          <w:tab w:val="left" w:pos="5520"/>
          <w:tab w:val="left" w:pos="7320"/>
          <w:tab w:val="left" w:pos="8100"/>
        </w:tabs>
        <w:spacing w:after="0" w:line="240" w:lineRule="auto"/>
        <w:ind w:left="5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8.1.  По</w:t>
      </w:r>
      <w:r w:rsidRPr="002C79CF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итогам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участия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Конкурсе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определяется</w:t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один</w:t>
      </w:r>
      <w:r w:rsidRPr="002C79CF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победитель 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(1 место) и два призера (2 и 3 место) в каждой возрастной категории.</w:t>
      </w:r>
    </w:p>
    <w:p w:rsidR="002C79CF" w:rsidRPr="002C79CF" w:rsidRDefault="002C79CF" w:rsidP="002C79CF">
      <w:pPr>
        <w:spacing w:after="0" w:line="61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67" w:lineRule="auto"/>
        <w:ind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Призеры и победители Конкурса получат памятные дипломы.</w:t>
      </w:r>
    </w:p>
    <w:p w:rsidR="002C79CF" w:rsidRPr="002C79CF" w:rsidRDefault="002C79CF" w:rsidP="002C79CF">
      <w:pPr>
        <w:spacing w:after="0" w:line="25" w:lineRule="exact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65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8.3. Участники Конкурса, не занявшие призовое место, получат сертификаты в электронном виде.</w:t>
      </w:r>
    </w:p>
    <w:p w:rsidR="002C79CF" w:rsidRPr="002C79CF" w:rsidRDefault="002C79CF" w:rsidP="002C79CF">
      <w:pPr>
        <w:spacing w:after="0" w:line="265" w:lineRule="auto"/>
        <w:ind w:firstLine="566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8"/>
          <w:szCs w:val="28"/>
          <w:lang w:eastAsia="ru-RU"/>
        </w:rPr>
        <w:t>8.4. Список победителей и призеров размещается на сайте МБУДО «ГЦРиНТТДиЮ» (http://www.gcr71.ru/) 20 ноября 2020 года.</w:t>
      </w:r>
    </w:p>
    <w:p w:rsidR="002C79CF" w:rsidRPr="002C79CF" w:rsidRDefault="002C79CF" w:rsidP="002C79CF">
      <w:pPr>
        <w:spacing w:after="0" w:line="2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39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7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C79CF" w:rsidRPr="002C79CF" w:rsidRDefault="002C79CF" w:rsidP="002C79CF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2C79CF" w:rsidRPr="002C79CF" w:rsidSect="00A62517">
          <w:pgSz w:w="11900" w:h="16838"/>
          <w:pgMar w:top="1130" w:right="701" w:bottom="420" w:left="1280" w:header="0" w:footer="0" w:gutter="0"/>
          <w:cols w:space="720" w:equalWidth="0">
            <w:col w:w="9919"/>
          </w:cols>
        </w:sectPr>
      </w:pPr>
    </w:p>
    <w:p w:rsidR="002C79CF" w:rsidRPr="002C79CF" w:rsidRDefault="002C79CF" w:rsidP="002C79CF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№1                                                                            </w:t>
      </w:r>
    </w:p>
    <w:p w:rsidR="002C79CF" w:rsidRPr="002C79CF" w:rsidRDefault="002C79CF" w:rsidP="002C79CF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 Положению о проведении </w:t>
      </w:r>
    </w:p>
    <w:p w:rsidR="002C79CF" w:rsidRPr="002C79CF" w:rsidRDefault="002C79CF" w:rsidP="002C79CF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конкурса</w:t>
      </w:r>
    </w:p>
    <w:p w:rsidR="002C79CF" w:rsidRPr="002C79CF" w:rsidRDefault="002C79CF" w:rsidP="002C79CF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компьютерной графики</w:t>
      </w:r>
    </w:p>
    <w:p w:rsidR="002C79CF" w:rsidRPr="002C79CF" w:rsidRDefault="002C79CF" w:rsidP="002C79CF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«Пиксель </w:t>
      </w:r>
      <w:proofErr w:type="gramStart"/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</w:t>
      </w:r>
      <w:proofErr w:type="gramEnd"/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</w:t>
      </w:r>
    </w:p>
    <w:p w:rsidR="002C79CF" w:rsidRPr="002C79CF" w:rsidRDefault="002C79CF" w:rsidP="002C79CF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посвященного Дню народного единства</w:t>
      </w:r>
    </w:p>
    <w:p w:rsidR="002C79CF" w:rsidRPr="002C79CF" w:rsidRDefault="002C79CF" w:rsidP="002C79C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79CF" w:rsidRPr="002C79CF" w:rsidRDefault="002C79CF" w:rsidP="002C79CF">
      <w:pPr>
        <w:spacing w:after="0" w:line="240" w:lineRule="auto"/>
        <w:ind w:left="187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2C79CF" w:rsidRPr="002C79CF" w:rsidRDefault="002C79CF" w:rsidP="002C79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Заявка</w:t>
      </w:r>
    </w:p>
    <w:p w:rsidR="002C79CF" w:rsidRPr="002C79CF" w:rsidRDefault="002C79CF" w:rsidP="002C79C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на участие в дистанционном </w:t>
      </w: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конкурсе компьютерной графики</w:t>
      </w:r>
    </w:p>
    <w:p w:rsidR="002C79CF" w:rsidRPr="002C79CF" w:rsidRDefault="002C79CF" w:rsidP="002C79CF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«Пиксель </w:t>
      </w:r>
      <w:proofErr w:type="gramStart"/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</w:t>
      </w:r>
      <w:proofErr w:type="gramEnd"/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», посвященном Дню народного единства</w:t>
      </w:r>
    </w:p>
    <w:p w:rsidR="002C79CF" w:rsidRPr="002C79CF" w:rsidRDefault="002C79CF" w:rsidP="002C79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название образовательного учреждения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34"/>
        <w:gridCol w:w="1701"/>
        <w:gridCol w:w="2126"/>
        <w:gridCol w:w="1701"/>
        <w:gridCol w:w="1559"/>
        <w:gridCol w:w="2089"/>
      </w:tblGrid>
      <w:tr w:rsidR="002C79CF" w:rsidRPr="002C79CF" w:rsidTr="000908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Фамилия, имя автора</w:t>
            </w:r>
          </w:p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(моб. тел.)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Возраст,</w:t>
            </w:r>
          </w:p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класс, возрастная группа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Номинация (название </w:t>
            </w:r>
            <w:proofErr w:type="gramStart"/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программы</w:t>
            </w:r>
            <w:proofErr w:type="gramEnd"/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которой выполнена работа)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ФИО руководителя (полностью), </w:t>
            </w:r>
          </w:p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моб. тел.</w:t>
            </w:r>
          </w:p>
        </w:tc>
      </w:tr>
      <w:tr w:rsidR="002C79CF" w:rsidRPr="002C79CF" w:rsidTr="000908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2C79CF" w:rsidRPr="002C79CF" w:rsidTr="000908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2C79CF" w:rsidRPr="002C79CF" w:rsidTr="0009085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79C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9CF" w:rsidRPr="002C79CF" w:rsidRDefault="002C79CF" w:rsidP="002C79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Заявлено  всего ________ работ.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Директор  образовательного учреждения           ________________             ____________  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подпись                                                   ФИО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79CF" w:rsidRPr="002C79CF" w:rsidRDefault="002C79CF" w:rsidP="002C79CF">
      <w:pPr>
        <w:tabs>
          <w:tab w:val="left" w:pos="142"/>
        </w:tabs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2C79CF" w:rsidRPr="002C79CF" w:rsidSect="00E85D2E">
          <w:pgSz w:w="11900" w:h="16838"/>
          <w:pgMar w:top="1125" w:right="843" w:bottom="420" w:left="1280" w:header="0" w:footer="0" w:gutter="0"/>
          <w:cols w:space="720" w:equalWidth="0">
            <w:col w:w="9777"/>
          </w:cols>
        </w:sectPr>
      </w:pPr>
    </w:p>
    <w:p w:rsidR="002C79CF" w:rsidRPr="002C79CF" w:rsidRDefault="002C79CF" w:rsidP="002C79CF">
      <w:pPr>
        <w:tabs>
          <w:tab w:val="left" w:pos="142"/>
        </w:tabs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2 </w:t>
      </w:r>
    </w:p>
    <w:p w:rsidR="002C79CF" w:rsidRPr="002C79CF" w:rsidRDefault="002C79CF" w:rsidP="002C79CF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Положению о проведении </w:t>
      </w:r>
    </w:p>
    <w:p w:rsidR="002C79CF" w:rsidRPr="002C79CF" w:rsidRDefault="002C79CF" w:rsidP="002C79CF">
      <w:pPr>
        <w:spacing w:after="0" w:line="240" w:lineRule="auto"/>
        <w:ind w:left="411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конкурса</w:t>
      </w:r>
    </w:p>
    <w:p w:rsidR="002C79CF" w:rsidRPr="002C79CF" w:rsidRDefault="002C79CF" w:rsidP="002C79CF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компьютерной графики</w:t>
      </w:r>
    </w:p>
    <w:p w:rsidR="002C79CF" w:rsidRPr="002C79CF" w:rsidRDefault="002C79CF" w:rsidP="002C79CF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«Пиксель </w:t>
      </w:r>
      <w:proofErr w:type="gramStart"/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</w:t>
      </w:r>
      <w:proofErr w:type="gramEnd"/>
      <w:r w:rsidRPr="002C79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</w:t>
      </w:r>
    </w:p>
    <w:p w:rsidR="002C79CF" w:rsidRPr="002C79CF" w:rsidRDefault="002C79CF" w:rsidP="002C79C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посвященного Дню народного единства</w:t>
      </w:r>
    </w:p>
    <w:p w:rsidR="002C79CF" w:rsidRPr="002C79CF" w:rsidRDefault="002C79CF" w:rsidP="002C79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Согласие  </w:t>
      </w:r>
    </w:p>
    <w:p w:rsidR="002C79CF" w:rsidRPr="002C79CF" w:rsidRDefault="002C79CF" w:rsidP="002C79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обработку  персональных данных обучающихся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Я, ____________________________________________________________________,</w:t>
      </w:r>
    </w:p>
    <w:p w:rsidR="002C79CF" w:rsidRPr="002C79CF" w:rsidRDefault="002C79CF" w:rsidP="002C79C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(</w:t>
      </w:r>
      <w:r w:rsidRPr="002C79CF">
        <w:rPr>
          <w:rFonts w:ascii="Times New Roman" w:eastAsia="Times New Roman" w:hAnsi="Times New Roman" w:cs="Times New Roman"/>
          <w:lang w:eastAsia="ru-RU"/>
        </w:rPr>
        <w:t>Ф.И.О. законного представителя несовершеннолетнего гражданина)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требованиями ст.9 Федерального закона РФ от 27 июля 2007 года               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  рождения, адреса, наименования образовательной организации, класса (группы) моег</w:t>
      </w:r>
      <w:proofErr w:type="gramStart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о(</w:t>
      </w:r>
      <w:proofErr w:type="gramEnd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ей) несовершеннолетнего(ей) сына(дочери)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</w:t>
      </w:r>
    </w:p>
    <w:p w:rsidR="002C79CF" w:rsidRPr="002C79CF" w:rsidRDefault="002C79CF" w:rsidP="002C79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несовершеннолетнего гражданина)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_______________________________________________________________________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(документ, удостоверяющий личность несовершеннолетнего гражданина, серия, номер, кем и когда выдан)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Я согласе</w:t>
      </w:r>
      <w:proofErr w:type="gramStart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н(</w:t>
      </w:r>
      <w:proofErr w:type="gramEnd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а), что персональные данные моего(ей) несовершеннолетнего(ей) сына(дочери) будут использоваться при организации, проведении и подведении итогов дистанционного конкурса компьютерной графики «Пиксель АРТ», посвященного Дню народного единства,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 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2C79CF" w:rsidRPr="002C79CF" w:rsidRDefault="002C79CF" w:rsidP="002C79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Я проинформирован (а), что под обработкой персональных данных понимаются следующие действия (операции) с персональными данными, включая сбор,  систематизацию, накопление, хранение, уточнение (обновление, изменение), использование, распространение (в том числе передачу), обезличивание.</w:t>
      </w:r>
      <w:proofErr w:type="gramEnd"/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Блокирование,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2C79CF" w:rsidRPr="002C79CF" w:rsidRDefault="002C79CF" w:rsidP="002C79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согласие действует со дня подписания до дня отзыва в письменной форме. 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«ГЦРиНТТДиЮ» (300041, г. Тула,                ул. Революции, д.2).</w:t>
      </w: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9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       _________________________________________              _________________</w:t>
      </w:r>
    </w:p>
    <w:p w:rsidR="002C79CF" w:rsidRPr="002C79CF" w:rsidRDefault="002C79CF" w:rsidP="002C79CF">
      <w:pPr>
        <w:tabs>
          <w:tab w:val="left" w:pos="79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>(Дата)                 (Фамилия, инициалы законного представителя</w:t>
      </w: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(Подпись)</w:t>
      </w:r>
      <w:proofErr w:type="gramEnd"/>
    </w:p>
    <w:p w:rsidR="002C79CF" w:rsidRPr="002C79CF" w:rsidRDefault="002C79CF" w:rsidP="002C79C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79C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несовершеннолетнего гражданина)</w:t>
      </w:r>
    </w:p>
    <w:p w:rsidR="00784750" w:rsidRPr="00784750" w:rsidRDefault="00784750">
      <w:pPr>
        <w:rPr>
          <w:rFonts w:ascii="Times New Roman" w:hAnsi="Times New Roman" w:cs="Times New Roman"/>
          <w:sz w:val="28"/>
          <w:szCs w:val="28"/>
        </w:rPr>
      </w:pPr>
    </w:p>
    <w:sectPr w:rsidR="00784750" w:rsidRPr="00784750" w:rsidSect="00D52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29E3"/>
    <w:multiLevelType w:val="hybridMultilevel"/>
    <w:tmpl w:val="E12CFBA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F654D"/>
    <w:multiLevelType w:val="hybridMultilevel"/>
    <w:tmpl w:val="F8BCE524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B74EF"/>
    <w:multiLevelType w:val="hybridMultilevel"/>
    <w:tmpl w:val="88EA22D0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A26E6"/>
    <w:multiLevelType w:val="hybridMultilevel"/>
    <w:tmpl w:val="ADAE8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24C55"/>
    <w:multiLevelType w:val="hybridMultilevel"/>
    <w:tmpl w:val="B6602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D871C1"/>
    <w:multiLevelType w:val="hybridMultilevel"/>
    <w:tmpl w:val="732CCDB2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D14B2A"/>
    <w:multiLevelType w:val="hybridMultilevel"/>
    <w:tmpl w:val="8EF27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764840"/>
    <w:multiLevelType w:val="hybridMultilevel"/>
    <w:tmpl w:val="0D2472B0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544335"/>
    <w:multiLevelType w:val="hybridMultilevel"/>
    <w:tmpl w:val="F4CE3AD8"/>
    <w:lvl w:ilvl="0" w:tplc="84DEBAA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1"/>
  </w:num>
  <w:num w:numId="6">
    <w:abstractNumId w:val="7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A13C7"/>
    <w:rsid w:val="00212D7B"/>
    <w:rsid w:val="00234781"/>
    <w:rsid w:val="002C79CF"/>
    <w:rsid w:val="00311623"/>
    <w:rsid w:val="00784750"/>
    <w:rsid w:val="007C0CAE"/>
    <w:rsid w:val="009848EA"/>
    <w:rsid w:val="00A50C72"/>
    <w:rsid w:val="00CA13C7"/>
    <w:rsid w:val="00D52AA6"/>
    <w:rsid w:val="00D77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4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47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&#1087;&#1086;&#1095;&#1090;&#1091;%20gcrt.konkurs@tularegi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Пользователь</cp:lastModifiedBy>
  <cp:revision>3</cp:revision>
  <dcterms:created xsi:type="dcterms:W3CDTF">2020-11-03T11:58:00Z</dcterms:created>
  <dcterms:modified xsi:type="dcterms:W3CDTF">2020-11-03T12:01:00Z</dcterms:modified>
</cp:coreProperties>
</file>