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9D" w:rsidRDefault="00363B9D" w:rsidP="00363B9D">
      <w:pPr>
        <w:pStyle w:val="ConsPlusTitle"/>
        <w:ind w:firstLine="540"/>
        <w:jc w:val="both"/>
        <w:outlineLvl w:val="1"/>
      </w:pPr>
      <w:r>
        <w:t>Статья 14. Органы, осуществляющие управление в сфере образования, и организации, осуществляющие образовательную деятельность</w:t>
      </w:r>
    </w:p>
    <w:p w:rsidR="00363B9D" w:rsidRDefault="00363B9D" w:rsidP="00363B9D">
      <w:pPr>
        <w:pStyle w:val="ConsPlusNormal"/>
        <w:jc w:val="both"/>
      </w:pPr>
      <w:r>
        <w:t>(в ред. Федерального закона от 02.07.2013 N 185-ФЗ)</w:t>
      </w:r>
    </w:p>
    <w:p w:rsidR="00363B9D" w:rsidRDefault="00363B9D" w:rsidP="00363B9D">
      <w:pPr>
        <w:pStyle w:val="ConsPlusNormal"/>
      </w:pPr>
    </w:p>
    <w:p w:rsidR="00363B9D" w:rsidRDefault="00363B9D" w:rsidP="00363B9D">
      <w:pPr>
        <w:pStyle w:val="ConsPlusNormal"/>
        <w:ind w:firstLine="540"/>
        <w:jc w:val="both"/>
      </w:pPr>
      <w:r>
        <w:t>1. Органы, осуществляющие управление в сфере образования, в пределах своей компетенции:</w:t>
      </w:r>
    </w:p>
    <w:p w:rsidR="00363B9D" w:rsidRDefault="00363B9D" w:rsidP="00363B9D">
      <w:pPr>
        <w:pStyle w:val="ConsPlusNormal"/>
        <w:jc w:val="both"/>
      </w:pPr>
      <w:r>
        <w:t>(в ред. Федерального закона от 02.07.2013 N 185-ФЗ)</w:t>
      </w:r>
    </w:p>
    <w:p w:rsidR="00363B9D" w:rsidRDefault="00363B9D" w:rsidP="00363B9D">
      <w:pPr>
        <w:pStyle w:val="ConsPlusNormal"/>
        <w:spacing w:before="240"/>
        <w:ind w:firstLine="540"/>
        <w:jc w:val="both"/>
      </w:pPr>
      <w:r>
        <w:t>1)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несовершеннолетних;</w:t>
      </w:r>
    </w:p>
    <w:p w:rsidR="00363B9D" w:rsidRDefault="00363B9D" w:rsidP="00363B9D">
      <w:pPr>
        <w:pStyle w:val="ConsPlusNormal"/>
        <w:spacing w:before="240"/>
        <w:ind w:firstLine="540"/>
        <w:jc w:val="both"/>
      </w:pPr>
      <w:r>
        <w:t xml:space="preserve">2) осуществляют меры по развитию сети специальных учебно-воспитательных учреждений открытого и закрытого типа, организаций для детей-сирот и детей, оставшихся без попечения родителей, а также образовательных организаций, оказывающих педагогическую и иную помощь несовершеннолетним с ограниченными возможностями здоровья и (или) </w:t>
      </w:r>
      <w:proofErr w:type="spellStart"/>
      <w:r>
        <w:t>девиантным</w:t>
      </w:r>
      <w:proofErr w:type="spellEnd"/>
      <w:r>
        <w:t xml:space="preserve"> поведением;</w:t>
      </w:r>
    </w:p>
    <w:p w:rsidR="00363B9D" w:rsidRDefault="00363B9D" w:rsidP="00363B9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2 в ред. Федерального закона от 02.07.2013 N 185-ФЗ)</w:t>
      </w:r>
    </w:p>
    <w:p w:rsidR="00363B9D" w:rsidRDefault="00363B9D" w:rsidP="00363B9D">
      <w:pPr>
        <w:pStyle w:val="ConsPlusNormal"/>
        <w:spacing w:before="240"/>
        <w:ind w:firstLine="540"/>
        <w:jc w:val="both"/>
      </w:pPr>
      <w:r>
        <w:t>3) участвуют в организации летнего отдыха, досуга и занятости несовершеннолетних;</w:t>
      </w:r>
    </w:p>
    <w:p w:rsidR="00363B9D" w:rsidRDefault="00363B9D" w:rsidP="00363B9D">
      <w:pPr>
        <w:pStyle w:val="ConsPlusNormal"/>
        <w:spacing w:before="240"/>
        <w:ind w:firstLine="540"/>
        <w:jc w:val="both"/>
      </w:pPr>
      <w:r>
        <w:t>4) ведут учет несовершеннолетних, не посещающих или систематически пропускающих по неуважительным причинам занятия в образовательных организациях;</w:t>
      </w:r>
    </w:p>
    <w:p w:rsidR="00363B9D" w:rsidRDefault="00363B9D" w:rsidP="00363B9D">
      <w:pPr>
        <w:pStyle w:val="ConsPlusNormal"/>
        <w:jc w:val="both"/>
      </w:pPr>
      <w:r>
        <w:t>(в ред. Федерального закона от 14.10.2014 N 301-ФЗ)</w:t>
      </w:r>
    </w:p>
    <w:p w:rsidR="00363B9D" w:rsidRDefault="00363B9D" w:rsidP="00363B9D">
      <w:pPr>
        <w:pStyle w:val="ConsPlusNormal"/>
        <w:spacing w:before="240"/>
        <w:ind w:firstLine="540"/>
        <w:jc w:val="both"/>
      </w:pPr>
      <w:r>
        <w:t>5) разрабатывают и внедряют в практику работы образовательных организаций программы и методики, направленные на формирование законопослушного поведения несовершеннолетних;</w:t>
      </w:r>
    </w:p>
    <w:p w:rsidR="00363B9D" w:rsidRDefault="00363B9D" w:rsidP="00363B9D">
      <w:pPr>
        <w:pStyle w:val="ConsPlusNormal"/>
        <w:jc w:val="both"/>
      </w:pPr>
      <w:r>
        <w:t>(в ред. Федерального закона от 02.07.2013 N 185-ФЗ)</w:t>
      </w:r>
    </w:p>
    <w:p w:rsidR="00363B9D" w:rsidRDefault="00363B9D" w:rsidP="00363B9D">
      <w:pPr>
        <w:pStyle w:val="ConsPlusNormal"/>
        <w:spacing w:before="240"/>
        <w:ind w:firstLine="540"/>
        <w:jc w:val="both"/>
      </w:pPr>
      <w:r>
        <w:t>6) утратил силу с 1 сентября 2013 года. - Федеральный закон от 02.07.2013 N 185-ФЗ;</w:t>
      </w:r>
    </w:p>
    <w:p w:rsidR="00363B9D" w:rsidRDefault="00363B9D" w:rsidP="00363B9D">
      <w:pPr>
        <w:pStyle w:val="ConsPlusNormal"/>
        <w:spacing w:before="240"/>
        <w:ind w:firstLine="540"/>
        <w:jc w:val="both"/>
      </w:pPr>
      <w:r>
        <w:t xml:space="preserve">7) обеспечивают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>
        <w:t>обучающимися</w:t>
      </w:r>
      <w:proofErr w:type="gramEnd"/>
      <w:r>
        <w:t xml:space="preserve">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363B9D" w:rsidRDefault="00363B9D" w:rsidP="00363B9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Федеральным законом от 07.06.2013 N 120-ФЗ)</w:t>
      </w:r>
    </w:p>
    <w:p w:rsidR="00363B9D" w:rsidRDefault="00363B9D" w:rsidP="00363B9D">
      <w:pPr>
        <w:pStyle w:val="ConsPlusNormal"/>
        <w:spacing w:before="240"/>
        <w:ind w:firstLine="540"/>
        <w:jc w:val="both"/>
      </w:pPr>
      <w:r>
        <w:t>2. Организации, осуществляющие образовательную деятельность:</w:t>
      </w:r>
    </w:p>
    <w:p w:rsidR="00363B9D" w:rsidRDefault="00363B9D" w:rsidP="00363B9D">
      <w:pPr>
        <w:pStyle w:val="ConsPlusNormal"/>
        <w:jc w:val="both"/>
      </w:pPr>
      <w:r>
        <w:t>(в ред. Федерального закона от 02.07.2013 N 185-ФЗ)</w:t>
      </w:r>
    </w:p>
    <w:p w:rsidR="00363B9D" w:rsidRDefault="00363B9D" w:rsidP="00363B9D">
      <w:pPr>
        <w:pStyle w:val="ConsPlusNormal"/>
        <w:spacing w:before="240"/>
        <w:ind w:firstLine="540"/>
        <w:jc w:val="both"/>
      </w:pPr>
      <w:bookmarkStart w:id="0" w:name="Par336"/>
      <w:bookmarkEnd w:id="0"/>
      <w:r>
        <w:t>1) оказывают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363B9D" w:rsidRDefault="00363B9D" w:rsidP="00363B9D">
      <w:pPr>
        <w:pStyle w:val="ConsPlusNormal"/>
        <w:jc w:val="both"/>
      </w:pPr>
      <w:r>
        <w:t>(в ред. Федерального закона от 30.06.2007 N 120-ФЗ)</w:t>
      </w:r>
    </w:p>
    <w:p w:rsidR="00363B9D" w:rsidRDefault="00363B9D" w:rsidP="00363B9D">
      <w:pPr>
        <w:pStyle w:val="ConsPlusNormal"/>
        <w:spacing w:before="240"/>
        <w:ind w:firstLine="540"/>
        <w:jc w:val="both"/>
      </w:pPr>
      <w:r>
        <w:t>2) 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принимают меры по их воспитанию и получению ими общего образования;</w:t>
      </w:r>
    </w:p>
    <w:p w:rsidR="00363B9D" w:rsidRDefault="00363B9D" w:rsidP="00363B9D">
      <w:pPr>
        <w:pStyle w:val="ConsPlusNormal"/>
        <w:jc w:val="both"/>
      </w:pPr>
      <w:r>
        <w:t>(в ред. Федеральных законов от 21.07.2007 N 194-ФЗ, от 02.07.2013 N 185-ФЗ)</w:t>
      </w:r>
    </w:p>
    <w:p w:rsidR="00363B9D" w:rsidRDefault="00363B9D" w:rsidP="00363B9D">
      <w:pPr>
        <w:pStyle w:val="ConsPlusNormal"/>
        <w:spacing w:before="240"/>
        <w:ind w:firstLine="540"/>
        <w:jc w:val="both"/>
      </w:pPr>
      <w:r>
        <w:t xml:space="preserve">3) выявляют семьи, находящиеся в социально опасном положении, и оказывают им </w:t>
      </w:r>
      <w:r>
        <w:lastRenderedPageBreak/>
        <w:t>помощь в обучении и воспитании детей;</w:t>
      </w:r>
    </w:p>
    <w:p w:rsidR="00363B9D" w:rsidRDefault="00363B9D" w:rsidP="00363B9D">
      <w:pPr>
        <w:pStyle w:val="ConsPlusNormal"/>
        <w:spacing w:before="240"/>
        <w:ind w:firstLine="540"/>
        <w:jc w:val="both"/>
      </w:pPr>
      <w:bookmarkStart w:id="1" w:name="Par341"/>
      <w:bookmarkEnd w:id="1"/>
      <w:r>
        <w:t>4) обеспечивают организацию в образовательных организациях общедоступных спортивных секций, технических и иных кружков, клубов и привлечение к участию в них несовершеннолетних;</w:t>
      </w:r>
    </w:p>
    <w:p w:rsidR="00363B9D" w:rsidRDefault="00363B9D" w:rsidP="00363B9D">
      <w:pPr>
        <w:pStyle w:val="ConsPlusNormal"/>
        <w:jc w:val="both"/>
      </w:pPr>
      <w:r>
        <w:t>(в ред. Федерального закона от 02.07.2013 N 185-ФЗ)</w:t>
      </w:r>
    </w:p>
    <w:p w:rsidR="00363B9D" w:rsidRDefault="00363B9D" w:rsidP="00363B9D">
      <w:pPr>
        <w:pStyle w:val="ConsPlusNormal"/>
        <w:spacing w:before="240"/>
        <w:ind w:firstLine="540"/>
        <w:jc w:val="both"/>
      </w:pPr>
      <w:bookmarkStart w:id="2" w:name="Par343"/>
      <w:bookmarkEnd w:id="2"/>
      <w:r>
        <w:t>5) осуществляют меры по реализации программ и методик, направленных на формирование законопослушного поведения несовершеннолетних.</w:t>
      </w:r>
    </w:p>
    <w:p w:rsidR="00363B9D" w:rsidRDefault="00363B9D" w:rsidP="00363B9D">
      <w:pPr>
        <w:pStyle w:val="ConsPlusNormal"/>
        <w:spacing w:before="240"/>
        <w:ind w:firstLine="540"/>
        <w:jc w:val="both"/>
      </w:pPr>
      <w:r>
        <w:t>3. Организации для детей-сирот и детей, оставшихся без попечения родителей:</w:t>
      </w:r>
    </w:p>
    <w:p w:rsidR="00363B9D" w:rsidRDefault="00363B9D" w:rsidP="00363B9D">
      <w:pPr>
        <w:pStyle w:val="ConsPlusNormal"/>
        <w:jc w:val="both"/>
      </w:pPr>
      <w:r>
        <w:t>(в ред. Федерального закона от 02.07.2013 N 185-ФЗ)</w:t>
      </w:r>
    </w:p>
    <w:p w:rsidR="00363B9D" w:rsidRDefault="00363B9D" w:rsidP="00363B9D">
      <w:pPr>
        <w:pStyle w:val="ConsPlusNormal"/>
        <w:spacing w:before="240"/>
        <w:ind w:firstLine="540"/>
        <w:jc w:val="both"/>
      </w:pPr>
      <w:r>
        <w:t xml:space="preserve">1) принимают для содержания, воспитания, обучения, последующего устройства и подготовки к самостоятельной жизни несовершеннолетних в случаях смерти родителей, лишения их родительских прав, ограничения их в родительских правах, признания родителей </w:t>
      </w:r>
      <w:proofErr w:type="gramStart"/>
      <w:r>
        <w:t>недееспособными</w:t>
      </w:r>
      <w:proofErr w:type="gramEnd"/>
      <w:r>
        <w:t>, длительной болезни родителей, уклонения родителей от воспитания детей, а также в других случаях отсутствия родительского попечения;</w:t>
      </w:r>
    </w:p>
    <w:p w:rsidR="00363B9D" w:rsidRDefault="00363B9D" w:rsidP="00363B9D">
      <w:pPr>
        <w:pStyle w:val="ConsPlusNormal"/>
        <w:spacing w:before="240"/>
        <w:ind w:firstLine="540"/>
        <w:jc w:val="both"/>
      </w:pPr>
      <w:r>
        <w:t>2) принимают на срок, как правило, не более одного года для содержания, воспитания и обучения несовершеннолетних, имеющих родителей или иных законных представителей, если указанные несовершеннолетние проживают в семьях, пострадавших от стихийных бедствий, либо являются детьми одиноких матерей (отцов), безработных, беженцев или вынужденных переселенцев;</w:t>
      </w:r>
    </w:p>
    <w:p w:rsidR="00363B9D" w:rsidRDefault="00363B9D" w:rsidP="00363B9D">
      <w:pPr>
        <w:pStyle w:val="ConsPlusNormal"/>
        <w:jc w:val="both"/>
      </w:pPr>
      <w:r>
        <w:t>(в ред. Федерального закона от 01.12.2004 N 150-ФЗ)</w:t>
      </w:r>
    </w:p>
    <w:p w:rsidR="00363B9D" w:rsidRDefault="00363B9D" w:rsidP="00363B9D">
      <w:pPr>
        <w:pStyle w:val="ConsPlusNormal"/>
        <w:spacing w:before="240"/>
        <w:ind w:firstLine="540"/>
        <w:jc w:val="both"/>
      </w:pPr>
      <w:r>
        <w:t>3) осуществляют защиту прав и законных интересов несовершеннолетних, обучающихся или содержащихся в указанных учреждениях, а также участвуют в пределах своей компетенции в индивидуальной профилактической работе с ними.</w:t>
      </w:r>
    </w:p>
    <w:p w:rsidR="00363B9D" w:rsidRDefault="00363B9D" w:rsidP="00363B9D">
      <w:pPr>
        <w:pStyle w:val="ConsPlusNormal"/>
        <w:spacing w:before="240"/>
        <w:ind w:firstLine="540"/>
        <w:jc w:val="both"/>
      </w:pPr>
      <w:r>
        <w:t xml:space="preserve">4. Руководители и педагогические работники органов, осуществляющих управление в сфере образования, и образовательных организаций пользуются правами, предусмотренными пунктом 3 </w:t>
      </w:r>
      <w:hyperlink w:anchor="Par260" w:tooltip="3. Должностные лица органов управления социальной защитой населения и учреждений социального обслуживания имеют право:" w:history="1">
        <w:r>
          <w:rPr>
            <w:color w:val="0000FF"/>
          </w:rPr>
          <w:t>статьи 12</w:t>
        </w:r>
      </w:hyperlink>
      <w:r>
        <w:t xml:space="preserve"> настоящего Федерального закона.</w:t>
      </w:r>
    </w:p>
    <w:p w:rsidR="00363B9D" w:rsidRDefault="00363B9D" w:rsidP="00363B9D">
      <w:pPr>
        <w:pStyle w:val="ConsPlusNormal"/>
        <w:jc w:val="both"/>
      </w:pPr>
      <w:r>
        <w:t>(в ред. Федерального закона от 02.07.2013 N 185-ФЗ)</w:t>
      </w:r>
    </w:p>
    <w:p w:rsidR="00363B9D" w:rsidRDefault="00363B9D" w:rsidP="00363B9D">
      <w:pPr>
        <w:pStyle w:val="ConsPlusNormal"/>
      </w:pPr>
    </w:p>
    <w:p w:rsidR="00697CC9" w:rsidRDefault="00697CC9"/>
    <w:sectPr w:rsidR="0069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B9D"/>
    <w:rsid w:val="00363B9D"/>
    <w:rsid w:val="0069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63B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2020-12-17T12:15:00Z</dcterms:created>
  <dcterms:modified xsi:type="dcterms:W3CDTF">2020-12-17T12:15:00Z</dcterms:modified>
</cp:coreProperties>
</file>